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934AC" w14:textId="77777777" w:rsidR="0053188B" w:rsidRDefault="0053188B" w:rsidP="0053188B">
      <w:pPr>
        <w:pStyle w:val="Title"/>
        <w:jc w:val="center"/>
        <w:rPr>
          <w:sz w:val="48"/>
        </w:rPr>
      </w:pPr>
    </w:p>
    <w:p w14:paraId="2436885F" w14:textId="77777777" w:rsidR="0053188B" w:rsidRDefault="0053188B" w:rsidP="0053188B">
      <w:pPr>
        <w:pStyle w:val="Title"/>
        <w:jc w:val="center"/>
        <w:rPr>
          <w:sz w:val="48"/>
        </w:rPr>
      </w:pPr>
    </w:p>
    <w:p w14:paraId="5B1A6ED7" w14:textId="77777777" w:rsidR="0053188B" w:rsidRDefault="0053188B" w:rsidP="0053188B">
      <w:pPr>
        <w:pStyle w:val="Title"/>
        <w:jc w:val="center"/>
        <w:rPr>
          <w:sz w:val="48"/>
        </w:rPr>
      </w:pPr>
    </w:p>
    <w:p w14:paraId="201B0F24" w14:textId="77777777" w:rsidR="0053188B" w:rsidRDefault="0053188B" w:rsidP="0053188B">
      <w:pPr>
        <w:pStyle w:val="Title"/>
        <w:jc w:val="center"/>
        <w:rPr>
          <w:sz w:val="48"/>
        </w:rPr>
      </w:pPr>
    </w:p>
    <w:p w14:paraId="4920942C" w14:textId="214172B8" w:rsidR="00982C8F" w:rsidRPr="0053188B" w:rsidRDefault="11D82758" w:rsidP="11D82758">
      <w:pPr>
        <w:pStyle w:val="Title"/>
        <w:jc w:val="center"/>
        <w:rPr>
          <w:sz w:val="48"/>
          <w:szCs w:val="48"/>
        </w:rPr>
      </w:pPr>
      <w:bookmarkStart w:id="0" w:name="Title"/>
      <w:bookmarkStart w:id="1" w:name="Version"/>
      <w:r w:rsidRPr="11D82758">
        <w:rPr>
          <w:sz w:val="48"/>
          <w:szCs w:val="48"/>
        </w:rPr>
        <w:t xml:space="preserve"> </w:t>
      </w:r>
      <w:bookmarkEnd w:id="0"/>
      <w:r w:rsidR="00531103" w:rsidRPr="00531103">
        <w:rPr>
          <w:sz w:val="48"/>
          <w:szCs w:val="48"/>
        </w:rPr>
        <w:t xml:space="preserve">APX </w:t>
      </w:r>
      <w:r w:rsidR="00CD4DB5">
        <w:rPr>
          <w:sz w:val="48"/>
          <w:szCs w:val="48"/>
        </w:rPr>
        <w:t xml:space="preserve">MarketSuite® </w:t>
      </w:r>
      <w:r w:rsidR="00531103" w:rsidRPr="00531103">
        <w:rPr>
          <w:sz w:val="48"/>
          <w:szCs w:val="48"/>
        </w:rPr>
        <w:t>ISO Scheduling API</w:t>
      </w:r>
      <w:r w:rsidR="00CD4DB5">
        <w:rPr>
          <w:sz w:val="48"/>
          <w:szCs w:val="48"/>
        </w:rPr>
        <w:t xml:space="preserve"> - </w:t>
      </w:r>
      <w:proofErr w:type="spellStart"/>
      <w:r w:rsidR="00CD4DB5" w:rsidRPr="00531103">
        <w:rPr>
          <w:sz w:val="48"/>
          <w:szCs w:val="48"/>
        </w:rPr>
        <w:t>xMarket</w:t>
      </w:r>
      <w:proofErr w:type="spellEnd"/>
    </w:p>
    <w:p w14:paraId="01E12964" w14:textId="095B0824" w:rsidR="00867B40" w:rsidRDefault="11D82758" w:rsidP="11D82758">
      <w:pPr>
        <w:pStyle w:val="Subtitle"/>
        <w:jc w:val="center"/>
      </w:pPr>
      <w:r>
        <w:t>Version 0.1</w:t>
      </w:r>
      <w:bookmarkEnd w:id="1"/>
    </w:p>
    <w:p w14:paraId="35FD86CB" w14:textId="0EC15F7E" w:rsidR="004A2933" w:rsidRPr="004A2933" w:rsidRDefault="004A2933" w:rsidP="004A2933">
      <w:pPr>
        <w:jc w:val="center"/>
        <w:rPr>
          <w:sz w:val="24"/>
          <w:szCs w:val="24"/>
        </w:rPr>
      </w:pPr>
      <w:r>
        <w:rPr>
          <w:noProof/>
        </w:rPr>
        <w:drawing>
          <wp:inline distT="0" distB="0" distL="0" distR="0" wp14:anchorId="2B792B6F" wp14:editId="3ED23B22">
            <wp:extent cx="5175504" cy="2496312"/>
            <wp:effectExtent l="0" t="0" r="6350" b="0"/>
            <wp:docPr id="10611339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5175504" cy="2496312"/>
                    </a:xfrm>
                    <a:prstGeom prst="rect">
                      <a:avLst/>
                    </a:prstGeom>
                  </pic:spPr>
                </pic:pic>
              </a:graphicData>
            </a:graphic>
          </wp:inline>
        </w:drawing>
      </w:r>
      <w:r w:rsidRPr="2A4E1BF9">
        <w:rPr>
          <w:sz w:val="24"/>
          <w:szCs w:val="24"/>
        </w:rPr>
        <w:br w:type="page"/>
      </w:r>
    </w:p>
    <w:sdt>
      <w:sdtPr>
        <w:rPr>
          <w:rFonts w:asciiTheme="minorHAnsi" w:eastAsiaTheme="minorHAnsi" w:hAnsiTheme="minorHAnsi" w:cstheme="minorBidi"/>
          <w:b w:val="0"/>
          <w:bCs w:val="0"/>
          <w:color w:val="auto"/>
          <w:sz w:val="22"/>
          <w:szCs w:val="22"/>
          <w:lang w:eastAsia="en-US"/>
        </w:rPr>
        <w:id w:val="922531583"/>
        <w:docPartObj>
          <w:docPartGallery w:val="Table of Contents"/>
          <w:docPartUnique/>
        </w:docPartObj>
      </w:sdtPr>
      <w:sdtEndPr>
        <w:rPr>
          <w:noProof/>
          <w:sz w:val="24"/>
          <w:szCs w:val="24"/>
        </w:rPr>
      </w:sdtEndPr>
      <w:sdtContent>
        <w:p w14:paraId="5A28ECB1" w14:textId="77777777" w:rsidR="00AB0B0E" w:rsidRDefault="11D82758" w:rsidP="11D82758">
          <w:pPr>
            <w:pStyle w:val="TOCHeading"/>
            <w:ind w:left="432" w:hanging="432"/>
          </w:pPr>
          <w:r>
            <w:t>Table of Contents</w:t>
          </w:r>
        </w:p>
        <w:p w14:paraId="0C8693A8" w14:textId="3365DF53" w:rsidR="00CF375B" w:rsidRDefault="00AB0B0E">
          <w:pPr>
            <w:pStyle w:val="TOC1"/>
            <w:tabs>
              <w:tab w:val="right" w:leader="dot" w:pos="10430"/>
            </w:tabs>
            <w:rPr>
              <w:noProof/>
              <w:lang w:eastAsia="en-US"/>
            </w:rPr>
          </w:pPr>
          <w:r w:rsidRPr="008E2575">
            <w:rPr>
              <w:sz w:val="24"/>
              <w:szCs w:val="24"/>
            </w:rPr>
            <w:fldChar w:fldCharType="begin"/>
          </w:r>
          <w:r w:rsidRPr="008E2575">
            <w:rPr>
              <w:sz w:val="24"/>
              <w:szCs w:val="24"/>
            </w:rPr>
            <w:instrText xml:space="preserve"> TOC \o "1-3" \h \z \u </w:instrText>
          </w:r>
          <w:r w:rsidRPr="008E2575">
            <w:rPr>
              <w:sz w:val="24"/>
              <w:szCs w:val="24"/>
            </w:rPr>
            <w:fldChar w:fldCharType="separate"/>
          </w:r>
          <w:hyperlink w:anchor="_Toc26320016" w:history="1">
            <w:r w:rsidR="00CF375B" w:rsidRPr="0040033F">
              <w:rPr>
                <w:rStyle w:val="Hyperlink"/>
                <w:noProof/>
              </w:rPr>
              <w:t>1. Revision History</w:t>
            </w:r>
            <w:r w:rsidR="00CF375B">
              <w:rPr>
                <w:noProof/>
                <w:webHidden/>
              </w:rPr>
              <w:tab/>
            </w:r>
            <w:r w:rsidR="00CF375B">
              <w:rPr>
                <w:noProof/>
                <w:webHidden/>
              </w:rPr>
              <w:fldChar w:fldCharType="begin"/>
            </w:r>
            <w:r w:rsidR="00CF375B">
              <w:rPr>
                <w:noProof/>
                <w:webHidden/>
              </w:rPr>
              <w:instrText xml:space="preserve"> PAGEREF _Toc26320016 \h </w:instrText>
            </w:r>
            <w:r w:rsidR="00CF375B">
              <w:rPr>
                <w:noProof/>
                <w:webHidden/>
              </w:rPr>
            </w:r>
            <w:r w:rsidR="00CF375B">
              <w:rPr>
                <w:noProof/>
                <w:webHidden/>
              </w:rPr>
              <w:fldChar w:fldCharType="separate"/>
            </w:r>
            <w:r w:rsidR="00CF375B">
              <w:rPr>
                <w:noProof/>
                <w:webHidden/>
              </w:rPr>
              <w:t>3</w:t>
            </w:r>
            <w:r w:rsidR="00CF375B">
              <w:rPr>
                <w:noProof/>
                <w:webHidden/>
              </w:rPr>
              <w:fldChar w:fldCharType="end"/>
            </w:r>
          </w:hyperlink>
        </w:p>
        <w:p w14:paraId="21DB5752" w14:textId="22738338" w:rsidR="00CF375B" w:rsidRDefault="006C5903">
          <w:pPr>
            <w:pStyle w:val="TOC1"/>
            <w:tabs>
              <w:tab w:val="right" w:leader="dot" w:pos="10430"/>
            </w:tabs>
            <w:rPr>
              <w:noProof/>
              <w:lang w:eastAsia="en-US"/>
            </w:rPr>
          </w:pPr>
          <w:hyperlink w:anchor="_Toc26320017" w:history="1">
            <w:r w:rsidR="00CF375B" w:rsidRPr="0040033F">
              <w:rPr>
                <w:rStyle w:val="Hyperlink"/>
                <w:noProof/>
              </w:rPr>
              <w:t>2. Summary</w:t>
            </w:r>
            <w:r w:rsidR="00CF375B">
              <w:rPr>
                <w:noProof/>
                <w:webHidden/>
              </w:rPr>
              <w:tab/>
            </w:r>
            <w:r w:rsidR="00CF375B">
              <w:rPr>
                <w:noProof/>
                <w:webHidden/>
              </w:rPr>
              <w:fldChar w:fldCharType="begin"/>
            </w:r>
            <w:r w:rsidR="00CF375B">
              <w:rPr>
                <w:noProof/>
                <w:webHidden/>
              </w:rPr>
              <w:instrText xml:space="preserve"> PAGEREF _Toc26320017 \h </w:instrText>
            </w:r>
            <w:r w:rsidR="00CF375B">
              <w:rPr>
                <w:noProof/>
                <w:webHidden/>
              </w:rPr>
            </w:r>
            <w:r w:rsidR="00CF375B">
              <w:rPr>
                <w:noProof/>
                <w:webHidden/>
              </w:rPr>
              <w:fldChar w:fldCharType="separate"/>
            </w:r>
            <w:r w:rsidR="00CF375B">
              <w:rPr>
                <w:noProof/>
                <w:webHidden/>
              </w:rPr>
              <w:t>4</w:t>
            </w:r>
            <w:r w:rsidR="00CF375B">
              <w:rPr>
                <w:noProof/>
                <w:webHidden/>
              </w:rPr>
              <w:fldChar w:fldCharType="end"/>
            </w:r>
          </w:hyperlink>
        </w:p>
        <w:p w14:paraId="76B19C9C" w14:textId="40DE0485" w:rsidR="00CF375B" w:rsidRDefault="006C5903">
          <w:pPr>
            <w:pStyle w:val="TOC2"/>
            <w:tabs>
              <w:tab w:val="right" w:leader="dot" w:pos="10430"/>
            </w:tabs>
            <w:rPr>
              <w:noProof/>
              <w:lang w:eastAsia="en-US"/>
            </w:rPr>
          </w:pPr>
          <w:hyperlink w:anchor="_Toc26320018" w:history="1">
            <w:r w:rsidR="00CF375B" w:rsidRPr="0040033F">
              <w:rPr>
                <w:rStyle w:val="Hyperlink"/>
                <w:noProof/>
                <w14:scene3d>
                  <w14:camera w14:prst="orthographicFront"/>
                  <w14:lightRig w14:rig="threePt" w14:dir="t">
                    <w14:rot w14:lat="0" w14:lon="0" w14:rev="0"/>
                  </w14:lightRig>
                </w14:scene3d>
              </w:rPr>
              <w:t>2.1</w:t>
            </w:r>
            <w:r w:rsidR="00CF375B" w:rsidRPr="0040033F">
              <w:rPr>
                <w:rStyle w:val="Hyperlink"/>
                <w:noProof/>
              </w:rPr>
              <w:t xml:space="preserve"> ISO/Market Scope</w:t>
            </w:r>
            <w:r w:rsidR="00CF375B">
              <w:rPr>
                <w:noProof/>
                <w:webHidden/>
              </w:rPr>
              <w:tab/>
            </w:r>
            <w:r w:rsidR="00CF375B">
              <w:rPr>
                <w:noProof/>
                <w:webHidden/>
              </w:rPr>
              <w:fldChar w:fldCharType="begin"/>
            </w:r>
            <w:r w:rsidR="00CF375B">
              <w:rPr>
                <w:noProof/>
                <w:webHidden/>
              </w:rPr>
              <w:instrText xml:space="preserve"> PAGEREF _Toc26320018 \h </w:instrText>
            </w:r>
            <w:r w:rsidR="00CF375B">
              <w:rPr>
                <w:noProof/>
                <w:webHidden/>
              </w:rPr>
            </w:r>
            <w:r w:rsidR="00CF375B">
              <w:rPr>
                <w:noProof/>
                <w:webHidden/>
              </w:rPr>
              <w:fldChar w:fldCharType="separate"/>
            </w:r>
            <w:r w:rsidR="00CF375B">
              <w:rPr>
                <w:noProof/>
                <w:webHidden/>
              </w:rPr>
              <w:t>4</w:t>
            </w:r>
            <w:r w:rsidR="00CF375B">
              <w:rPr>
                <w:noProof/>
                <w:webHidden/>
              </w:rPr>
              <w:fldChar w:fldCharType="end"/>
            </w:r>
          </w:hyperlink>
        </w:p>
        <w:p w14:paraId="16D1F2E0" w14:textId="331A72A9" w:rsidR="00CF375B" w:rsidRDefault="006C5903">
          <w:pPr>
            <w:pStyle w:val="TOC1"/>
            <w:tabs>
              <w:tab w:val="right" w:leader="dot" w:pos="10430"/>
            </w:tabs>
            <w:rPr>
              <w:noProof/>
              <w:lang w:eastAsia="en-US"/>
            </w:rPr>
          </w:pPr>
          <w:hyperlink w:anchor="_Toc26320019" w:history="1">
            <w:r w:rsidR="00CF375B" w:rsidRPr="0040033F">
              <w:rPr>
                <w:rStyle w:val="Hyperlink"/>
                <w:noProof/>
              </w:rPr>
              <w:t>3. Data Transfer</w:t>
            </w:r>
            <w:r w:rsidR="00CF375B">
              <w:rPr>
                <w:noProof/>
                <w:webHidden/>
              </w:rPr>
              <w:tab/>
            </w:r>
            <w:r w:rsidR="00CF375B">
              <w:rPr>
                <w:noProof/>
                <w:webHidden/>
              </w:rPr>
              <w:fldChar w:fldCharType="begin"/>
            </w:r>
            <w:r w:rsidR="00CF375B">
              <w:rPr>
                <w:noProof/>
                <w:webHidden/>
              </w:rPr>
              <w:instrText xml:space="preserve"> PAGEREF _Toc26320019 \h </w:instrText>
            </w:r>
            <w:r w:rsidR="00CF375B">
              <w:rPr>
                <w:noProof/>
                <w:webHidden/>
              </w:rPr>
            </w:r>
            <w:r w:rsidR="00CF375B">
              <w:rPr>
                <w:noProof/>
                <w:webHidden/>
              </w:rPr>
              <w:fldChar w:fldCharType="separate"/>
            </w:r>
            <w:r w:rsidR="00CF375B">
              <w:rPr>
                <w:noProof/>
                <w:webHidden/>
              </w:rPr>
              <w:t>5</w:t>
            </w:r>
            <w:r w:rsidR="00CF375B">
              <w:rPr>
                <w:noProof/>
                <w:webHidden/>
              </w:rPr>
              <w:fldChar w:fldCharType="end"/>
            </w:r>
          </w:hyperlink>
        </w:p>
        <w:p w14:paraId="0F5F4BED" w14:textId="6886327C" w:rsidR="00CF375B" w:rsidRDefault="006C5903">
          <w:pPr>
            <w:pStyle w:val="TOC2"/>
            <w:tabs>
              <w:tab w:val="right" w:leader="dot" w:pos="10430"/>
            </w:tabs>
            <w:rPr>
              <w:noProof/>
              <w:lang w:eastAsia="en-US"/>
            </w:rPr>
          </w:pPr>
          <w:hyperlink w:anchor="_Toc26320020" w:history="1">
            <w:r w:rsidR="00CF375B" w:rsidRPr="0040033F">
              <w:rPr>
                <w:rStyle w:val="Hyperlink"/>
                <w:noProof/>
                <w14:scene3d>
                  <w14:camera w14:prst="orthographicFront"/>
                  <w14:lightRig w14:rig="threePt" w14:dir="t">
                    <w14:rot w14:lat="0" w14:lon="0" w14:rev="0"/>
                  </w14:lightRig>
                </w14:scene3d>
              </w:rPr>
              <w:t>3.1</w:t>
            </w:r>
            <w:r w:rsidR="00CF375B" w:rsidRPr="0040033F">
              <w:rPr>
                <w:rStyle w:val="Hyperlink"/>
                <w:noProof/>
              </w:rPr>
              <w:t xml:space="preserve"> Data Lifecycle</w:t>
            </w:r>
            <w:r w:rsidR="00CF375B">
              <w:rPr>
                <w:noProof/>
                <w:webHidden/>
              </w:rPr>
              <w:tab/>
            </w:r>
            <w:r w:rsidR="00CF375B">
              <w:rPr>
                <w:noProof/>
                <w:webHidden/>
              </w:rPr>
              <w:fldChar w:fldCharType="begin"/>
            </w:r>
            <w:r w:rsidR="00CF375B">
              <w:rPr>
                <w:noProof/>
                <w:webHidden/>
              </w:rPr>
              <w:instrText xml:space="preserve"> PAGEREF _Toc26320020 \h </w:instrText>
            </w:r>
            <w:r w:rsidR="00CF375B">
              <w:rPr>
                <w:noProof/>
                <w:webHidden/>
              </w:rPr>
            </w:r>
            <w:r w:rsidR="00CF375B">
              <w:rPr>
                <w:noProof/>
                <w:webHidden/>
              </w:rPr>
              <w:fldChar w:fldCharType="separate"/>
            </w:r>
            <w:r w:rsidR="00CF375B">
              <w:rPr>
                <w:noProof/>
                <w:webHidden/>
              </w:rPr>
              <w:t>5</w:t>
            </w:r>
            <w:r w:rsidR="00CF375B">
              <w:rPr>
                <w:noProof/>
                <w:webHidden/>
              </w:rPr>
              <w:fldChar w:fldCharType="end"/>
            </w:r>
          </w:hyperlink>
        </w:p>
        <w:p w14:paraId="55F080B0" w14:textId="343E79C1" w:rsidR="00CF375B" w:rsidRDefault="006C5903">
          <w:pPr>
            <w:pStyle w:val="TOC1"/>
            <w:tabs>
              <w:tab w:val="right" w:leader="dot" w:pos="10430"/>
            </w:tabs>
            <w:rPr>
              <w:noProof/>
              <w:lang w:eastAsia="en-US"/>
            </w:rPr>
          </w:pPr>
          <w:hyperlink w:anchor="_Toc26320021" w:history="1">
            <w:r w:rsidR="00CF375B" w:rsidRPr="0040033F">
              <w:rPr>
                <w:rStyle w:val="Hyperlink"/>
                <w:noProof/>
              </w:rPr>
              <w:t>4. File Structure and XSD</w:t>
            </w:r>
            <w:r w:rsidR="00CF375B">
              <w:rPr>
                <w:noProof/>
                <w:webHidden/>
              </w:rPr>
              <w:tab/>
            </w:r>
            <w:r w:rsidR="00CF375B">
              <w:rPr>
                <w:noProof/>
                <w:webHidden/>
              </w:rPr>
              <w:fldChar w:fldCharType="begin"/>
            </w:r>
            <w:r w:rsidR="00CF375B">
              <w:rPr>
                <w:noProof/>
                <w:webHidden/>
              </w:rPr>
              <w:instrText xml:space="preserve"> PAGEREF _Toc26320021 \h </w:instrText>
            </w:r>
            <w:r w:rsidR="00CF375B">
              <w:rPr>
                <w:noProof/>
                <w:webHidden/>
              </w:rPr>
            </w:r>
            <w:r w:rsidR="00CF375B">
              <w:rPr>
                <w:noProof/>
                <w:webHidden/>
              </w:rPr>
              <w:fldChar w:fldCharType="separate"/>
            </w:r>
            <w:r w:rsidR="00CF375B">
              <w:rPr>
                <w:noProof/>
                <w:webHidden/>
              </w:rPr>
              <w:t>6</w:t>
            </w:r>
            <w:r w:rsidR="00CF375B">
              <w:rPr>
                <w:noProof/>
                <w:webHidden/>
              </w:rPr>
              <w:fldChar w:fldCharType="end"/>
            </w:r>
          </w:hyperlink>
        </w:p>
        <w:p w14:paraId="0685C59E" w14:textId="4FC58C56" w:rsidR="00CF375B" w:rsidRDefault="006C5903">
          <w:pPr>
            <w:pStyle w:val="TOC3"/>
            <w:tabs>
              <w:tab w:val="right" w:leader="dot" w:pos="10430"/>
            </w:tabs>
            <w:rPr>
              <w:noProof/>
              <w:lang w:eastAsia="en-US"/>
            </w:rPr>
          </w:pPr>
          <w:hyperlink w:anchor="_Toc26320022" w:history="1">
            <w:r w:rsidR="00CF375B" w:rsidRPr="0040033F">
              <w:rPr>
                <w:rStyle w:val="Hyperlink"/>
                <w:noProof/>
              </w:rPr>
              <w:t>4.1.1 Scope</w:t>
            </w:r>
            <w:r w:rsidR="00CF375B">
              <w:rPr>
                <w:noProof/>
                <w:webHidden/>
              </w:rPr>
              <w:tab/>
            </w:r>
            <w:r w:rsidR="00CF375B">
              <w:rPr>
                <w:noProof/>
                <w:webHidden/>
              </w:rPr>
              <w:fldChar w:fldCharType="begin"/>
            </w:r>
            <w:r w:rsidR="00CF375B">
              <w:rPr>
                <w:noProof/>
                <w:webHidden/>
              </w:rPr>
              <w:instrText xml:space="preserve"> PAGEREF _Toc26320022 \h </w:instrText>
            </w:r>
            <w:r w:rsidR="00CF375B">
              <w:rPr>
                <w:noProof/>
                <w:webHidden/>
              </w:rPr>
            </w:r>
            <w:r w:rsidR="00CF375B">
              <w:rPr>
                <w:noProof/>
                <w:webHidden/>
              </w:rPr>
              <w:fldChar w:fldCharType="separate"/>
            </w:r>
            <w:r w:rsidR="00CF375B">
              <w:rPr>
                <w:noProof/>
                <w:webHidden/>
              </w:rPr>
              <w:t>6</w:t>
            </w:r>
            <w:r w:rsidR="00CF375B">
              <w:rPr>
                <w:noProof/>
                <w:webHidden/>
              </w:rPr>
              <w:fldChar w:fldCharType="end"/>
            </w:r>
          </w:hyperlink>
        </w:p>
        <w:p w14:paraId="54FB0488" w14:textId="128486C1" w:rsidR="00CF375B" w:rsidRDefault="006C5903">
          <w:pPr>
            <w:pStyle w:val="TOC3"/>
            <w:tabs>
              <w:tab w:val="right" w:leader="dot" w:pos="10430"/>
            </w:tabs>
            <w:rPr>
              <w:noProof/>
              <w:lang w:eastAsia="en-US"/>
            </w:rPr>
          </w:pPr>
          <w:hyperlink w:anchor="_Toc26320023" w:history="1">
            <w:r w:rsidR="00CF375B" w:rsidRPr="0040033F">
              <w:rPr>
                <w:rStyle w:val="Hyperlink"/>
                <w:noProof/>
              </w:rPr>
              <w:t>4.1.2 Inbound Data Variances</w:t>
            </w:r>
            <w:r w:rsidR="00CF375B">
              <w:rPr>
                <w:noProof/>
                <w:webHidden/>
              </w:rPr>
              <w:tab/>
            </w:r>
            <w:r w:rsidR="00CF375B">
              <w:rPr>
                <w:noProof/>
                <w:webHidden/>
              </w:rPr>
              <w:fldChar w:fldCharType="begin"/>
            </w:r>
            <w:r w:rsidR="00CF375B">
              <w:rPr>
                <w:noProof/>
                <w:webHidden/>
              </w:rPr>
              <w:instrText xml:space="preserve"> PAGEREF _Toc26320023 \h </w:instrText>
            </w:r>
            <w:r w:rsidR="00CF375B">
              <w:rPr>
                <w:noProof/>
                <w:webHidden/>
              </w:rPr>
            </w:r>
            <w:r w:rsidR="00CF375B">
              <w:rPr>
                <w:noProof/>
                <w:webHidden/>
              </w:rPr>
              <w:fldChar w:fldCharType="separate"/>
            </w:r>
            <w:r w:rsidR="00CF375B">
              <w:rPr>
                <w:noProof/>
                <w:webHidden/>
              </w:rPr>
              <w:t>6</w:t>
            </w:r>
            <w:r w:rsidR="00CF375B">
              <w:rPr>
                <w:noProof/>
                <w:webHidden/>
              </w:rPr>
              <w:fldChar w:fldCharType="end"/>
            </w:r>
          </w:hyperlink>
        </w:p>
        <w:p w14:paraId="3CE9AFD8" w14:textId="25DC60C2" w:rsidR="00CF375B" w:rsidRDefault="006C5903">
          <w:pPr>
            <w:pStyle w:val="TOC3"/>
            <w:tabs>
              <w:tab w:val="right" w:leader="dot" w:pos="10430"/>
            </w:tabs>
            <w:rPr>
              <w:noProof/>
              <w:lang w:eastAsia="en-US"/>
            </w:rPr>
          </w:pPr>
          <w:hyperlink w:anchor="_Toc26320024" w:history="1">
            <w:r w:rsidR="00CF375B" w:rsidRPr="0040033F">
              <w:rPr>
                <w:rStyle w:val="Hyperlink"/>
                <w:noProof/>
              </w:rPr>
              <w:t>4.1.3 Outbound Data Variances</w:t>
            </w:r>
            <w:r w:rsidR="00CF375B">
              <w:rPr>
                <w:noProof/>
                <w:webHidden/>
              </w:rPr>
              <w:tab/>
            </w:r>
            <w:r w:rsidR="00CF375B">
              <w:rPr>
                <w:noProof/>
                <w:webHidden/>
              </w:rPr>
              <w:fldChar w:fldCharType="begin"/>
            </w:r>
            <w:r w:rsidR="00CF375B">
              <w:rPr>
                <w:noProof/>
                <w:webHidden/>
              </w:rPr>
              <w:instrText xml:space="preserve"> PAGEREF _Toc26320024 \h </w:instrText>
            </w:r>
            <w:r w:rsidR="00CF375B">
              <w:rPr>
                <w:noProof/>
                <w:webHidden/>
              </w:rPr>
            </w:r>
            <w:r w:rsidR="00CF375B">
              <w:rPr>
                <w:noProof/>
                <w:webHidden/>
              </w:rPr>
              <w:fldChar w:fldCharType="separate"/>
            </w:r>
            <w:r w:rsidR="00CF375B">
              <w:rPr>
                <w:noProof/>
                <w:webHidden/>
              </w:rPr>
              <w:t>6</w:t>
            </w:r>
            <w:r w:rsidR="00CF375B">
              <w:rPr>
                <w:noProof/>
                <w:webHidden/>
              </w:rPr>
              <w:fldChar w:fldCharType="end"/>
            </w:r>
          </w:hyperlink>
        </w:p>
        <w:p w14:paraId="6C0BD486" w14:textId="34271C49" w:rsidR="00CF375B" w:rsidRDefault="006C5903">
          <w:pPr>
            <w:pStyle w:val="TOC2"/>
            <w:tabs>
              <w:tab w:val="right" w:leader="dot" w:pos="10430"/>
            </w:tabs>
            <w:rPr>
              <w:noProof/>
              <w:lang w:eastAsia="en-US"/>
            </w:rPr>
          </w:pPr>
          <w:hyperlink w:anchor="_Toc26320025" w:history="1">
            <w:r w:rsidR="00CF375B" w:rsidRPr="0040033F">
              <w:rPr>
                <w:rStyle w:val="Hyperlink"/>
                <w:noProof/>
                <w14:scene3d>
                  <w14:camera w14:prst="orthographicFront"/>
                  <w14:lightRig w14:rig="threePt" w14:dir="t">
                    <w14:rot w14:lat="0" w14:lon="0" w14:rev="0"/>
                  </w14:lightRig>
                </w14:scene3d>
              </w:rPr>
              <w:t>4.2</w:t>
            </w:r>
            <w:r w:rsidR="00CF375B" w:rsidRPr="0040033F">
              <w:rPr>
                <w:rStyle w:val="Hyperlink"/>
                <w:noProof/>
              </w:rPr>
              <w:t xml:space="preserve"> Inbound Data</w:t>
            </w:r>
            <w:r w:rsidR="00CF375B">
              <w:rPr>
                <w:noProof/>
                <w:webHidden/>
              </w:rPr>
              <w:tab/>
            </w:r>
            <w:r w:rsidR="00CF375B">
              <w:rPr>
                <w:noProof/>
                <w:webHidden/>
              </w:rPr>
              <w:fldChar w:fldCharType="begin"/>
            </w:r>
            <w:r w:rsidR="00CF375B">
              <w:rPr>
                <w:noProof/>
                <w:webHidden/>
              </w:rPr>
              <w:instrText xml:space="preserve"> PAGEREF _Toc26320025 \h </w:instrText>
            </w:r>
            <w:r w:rsidR="00CF375B">
              <w:rPr>
                <w:noProof/>
                <w:webHidden/>
              </w:rPr>
            </w:r>
            <w:r w:rsidR="00CF375B">
              <w:rPr>
                <w:noProof/>
                <w:webHidden/>
              </w:rPr>
              <w:fldChar w:fldCharType="separate"/>
            </w:r>
            <w:r w:rsidR="00CF375B">
              <w:rPr>
                <w:noProof/>
                <w:webHidden/>
              </w:rPr>
              <w:t>7</w:t>
            </w:r>
            <w:r w:rsidR="00CF375B">
              <w:rPr>
                <w:noProof/>
                <w:webHidden/>
              </w:rPr>
              <w:fldChar w:fldCharType="end"/>
            </w:r>
          </w:hyperlink>
        </w:p>
        <w:p w14:paraId="1CE4F777" w14:textId="40C6933A" w:rsidR="00CF375B" w:rsidRDefault="006C5903">
          <w:pPr>
            <w:pStyle w:val="TOC3"/>
            <w:tabs>
              <w:tab w:val="right" w:leader="dot" w:pos="10430"/>
            </w:tabs>
            <w:rPr>
              <w:noProof/>
              <w:lang w:eastAsia="en-US"/>
            </w:rPr>
          </w:pPr>
          <w:hyperlink w:anchor="_Toc26320026" w:history="1">
            <w:r w:rsidR="00CF375B" w:rsidRPr="0040033F">
              <w:rPr>
                <w:rStyle w:val="Hyperlink"/>
                <w:noProof/>
              </w:rPr>
              <w:t>4.2.1 Example Submission for one bid hour</w:t>
            </w:r>
            <w:r w:rsidR="00CF375B">
              <w:rPr>
                <w:noProof/>
                <w:webHidden/>
              </w:rPr>
              <w:tab/>
            </w:r>
            <w:r w:rsidR="00CF375B">
              <w:rPr>
                <w:noProof/>
                <w:webHidden/>
              </w:rPr>
              <w:fldChar w:fldCharType="begin"/>
            </w:r>
            <w:r w:rsidR="00CF375B">
              <w:rPr>
                <w:noProof/>
                <w:webHidden/>
              </w:rPr>
              <w:instrText xml:space="preserve"> PAGEREF _Toc26320026 \h </w:instrText>
            </w:r>
            <w:r w:rsidR="00CF375B">
              <w:rPr>
                <w:noProof/>
                <w:webHidden/>
              </w:rPr>
            </w:r>
            <w:r w:rsidR="00CF375B">
              <w:rPr>
                <w:noProof/>
                <w:webHidden/>
              </w:rPr>
              <w:fldChar w:fldCharType="separate"/>
            </w:r>
            <w:r w:rsidR="00CF375B">
              <w:rPr>
                <w:noProof/>
                <w:webHidden/>
              </w:rPr>
              <w:t>7</w:t>
            </w:r>
            <w:r w:rsidR="00CF375B">
              <w:rPr>
                <w:noProof/>
                <w:webHidden/>
              </w:rPr>
              <w:fldChar w:fldCharType="end"/>
            </w:r>
          </w:hyperlink>
        </w:p>
        <w:p w14:paraId="16F66188" w14:textId="2EC5336F" w:rsidR="00CF375B" w:rsidRDefault="006C5903">
          <w:pPr>
            <w:pStyle w:val="TOC3"/>
            <w:tabs>
              <w:tab w:val="right" w:leader="dot" w:pos="10430"/>
            </w:tabs>
            <w:rPr>
              <w:noProof/>
              <w:lang w:eastAsia="en-US"/>
            </w:rPr>
          </w:pPr>
          <w:hyperlink w:anchor="_Toc26320027" w:history="1">
            <w:r w:rsidR="00CF375B" w:rsidRPr="0040033F">
              <w:rPr>
                <w:rStyle w:val="Hyperlink"/>
                <w:noProof/>
              </w:rPr>
              <w:t>4.2.2 ‘Submit’ root element</w:t>
            </w:r>
            <w:r w:rsidR="00CF375B">
              <w:rPr>
                <w:noProof/>
                <w:webHidden/>
              </w:rPr>
              <w:tab/>
            </w:r>
            <w:r w:rsidR="00CF375B">
              <w:rPr>
                <w:noProof/>
                <w:webHidden/>
              </w:rPr>
              <w:fldChar w:fldCharType="begin"/>
            </w:r>
            <w:r w:rsidR="00CF375B">
              <w:rPr>
                <w:noProof/>
                <w:webHidden/>
              </w:rPr>
              <w:instrText xml:space="preserve"> PAGEREF _Toc26320027 \h </w:instrText>
            </w:r>
            <w:r w:rsidR="00CF375B">
              <w:rPr>
                <w:noProof/>
                <w:webHidden/>
              </w:rPr>
            </w:r>
            <w:r w:rsidR="00CF375B">
              <w:rPr>
                <w:noProof/>
                <w:webHidden/>
              </w:rPr>
              <w:fldChar w:fldCharType="separate"/>
            </w:r>
            <w:r w:rsidR="00CF375B">
              <w:rPr>
                <w:noProof/>
                <w:webHidden/>
              </w:rPr>
              <w:t>7</w:t>
            </w:r>
            <w:r w:rsidR="00CF375B">
              <w:rPr>
                <w:noProof/>
                <w:webHidden/>
              </w:rPr>
              <w:fldChar w:fldCharType="end"/>
            </w:r>
          </w:hyperlink>
        </w:p>
        <w:p w14:paraId="050854F5" w14:textId="581C6C82" w:rsidR="00CF375B" w:rsidRDefault="006C5903">
          <w:pPr>
            <w:pStyle w:val="TOC2"/>
            <w:tabs>
              <w:tab w:val="right" w:leader="dot" w:pos="10430"/>
            </w:tabs>
            <w:rPr>
              <w:noProof/>
              <w:lang w:eastAsia="en-US"/>
            </w:rPr>
          </w:pPr>
          <w:hyperlink w:anchor="_Toc26320028" w:history="1">
            <w:r w:rsidR="00CF375B" w:rsidRPr="0040033F">
              <w:rPr>
                <w:rStyle w:val="Hyperlink"/>
                <w:noProof/>
                <w14:scene3d>
                  <w14:camera w14:prst="orthographicFront"/>
                  <w14:lightRig w14:rig="threePt" w14:dir="t">
                    <w14:rot w14:lat="0" w14:lon="0" w14:rev="0"/>
                  </w14:lightRig>
                </w14:scene3d>
              </w:rPr>
              <w:t>4.3</w:t>
            </w:r>
            <w:r w:rsidR="00CF375B" w:rsidRPr="0040033F">
              <w:rPr>
                <w:rStyle w:val="Hyperlink"/>
                <w:noProof/>
              </w:rPr>
              <w:t xml:space="preserve"> Outbound Data</w:t>
            </w:r>
            <w:r w:rsidR="00CF375B">
              <w:rPr>
                <w:noProof/>
                <w:webHidden/>
              </w:rPr>
              <w:tab/>
            </w:r>
            <w:r w:rsidR="00CF375B">
              <w:rPr>
                <w:noProof/>
                <w:webHidden/>
              </w:rPr>
              <w:fldChar w:fldCharType="begin"/>
            </w:r>
            <w:r w:rsidR="00CF375B">
              <w:rPr>
                <w:noProof/>
                <w:webHidden/>
              </w:rPr>
              <w:instrText xml:space="preserve"> PAGEREF _Toc26320028 \h </w:instrText>
            </w:r>
            <w:r w:rsidR="00CF375B">
              <w:rPr>
                <w:noProof/>
                <w:webHidden/>
              </w:rPr>
            </w:r>
            <w:r w:rsidR="00CF375B">
              <w:rPr>
                <w:noProof/>
                <w:webHidden/>
              </w:rPr>
              <w:fldChar w:fldCharType="separate"/>
            </w:r>
            <w:r w:rsidR="00CF375B">
              <w:rPr>
                <w:noProof/>
                <w:webHidden/>
              </w:rPr>
              <w:t>8</w:t>
            </w:r>
            <w:r w:rsidR="00CF375B">
              <w:rPr>
                <w:noProof/>
                <w:webHidden/>
              </w:rPr>
              <w:fldChar w:fldCharType="end"/>
            </w:r>
          </w:hyperlink>
        </w:p>
        <w:p w14:paraId="2BAFF779" w14:textId="53669E48" w:rsidR="00CF375B" w:rsidRDefault="006C5903">
          <w:pPr>
            <w:pStyle w:val="TOC3"/>
            <w:tabs>
              <w:tab w:val="right" w:leader="dot" w:pos="10430"/>
            </w:tabs>
            <w:rPr>
              <w:noProof/>
              <w:lang w:eastAsia="en-US"/>
            </w:rPr>
          </w:pPr>
          <w:hyperlink w:anchor="_Toc26320029" w:history="1">
            <w:r w:rsidR="00CF375B" w:rsidRPr="0040033F">
              <w:rPr>
                <w:rStyle w:val="Hyperlink"/>
                <w:noProof/>
              </w:rPr>
              <w:t>4.3.1 Example Response for One Bid Hour (GetScheduleData method)</w:t>
            </w:r>
            <w:r w:rsidR="00CF375B">
              <w:rPr>
                <w:noProof/>
                <w:webHidden/>
              </w:rPr>
              <w:tab/>
            </w:r>
            <w:r w:rsidR="00CF375B">
              <w:rPr>
                <w:noProof/>
                <w:webHidden/>
              </w:rPr>
              <w:fldChar w:fldCharType="begin"/>
            </w:r>
            <w:r w:rsidR="00CF375B">
              <w:rPr>
                <w:noProof/>
                <w:webHidden/>
              </w:rPr>
              <w:instrText xml:space="preserve"> PAGEREF _Toc26320029 \h </w:instrText>
            </w:r>
            <w:r w:rsidR="00CF375B">
              <w:rPr>
                <w:noProof/>
                <w:webHidden/>
              </w:rPr>
            </w:r>
            <w:r w:rsidR="00CF375B">
              <w:rPr>
                <w:noProof/>
                <w:webHidden/>
              </w:rPr>
              <w:fldChar w:fldCharType="separate"/>
            </w:r>
            <w:r w:rsidR="00CF375B">
              <w:rPr>
                <w:noProof/>
                <w:webHidden/>
              </w:rPr>
              <w:t>8</w:t>
            </w:r>
            <w:r w:rsidR="00CF375B">
              <w:rPr>
                <w:noProof/>
                <w:webHidden/>
              </w:rPr>
              <w:fldChar w:fldCharType="end"/>
            </w:r>
          </w:hyperlink>
        </w:p>
        <w:p w14:paraId="18B5A6D7" w14:textId="0E142592" w:rsidR="00CF375B" w:rsidRDefault="006C5903">
          <w:pPr>
            <w:pStyle w:val="TOC3"/>
            <w:tabs>
              <w:tab w:val="right" w:leader="dot" w:pos="10430"/>
            </w:tabs>
            <w:rPr>
              <w:noProof/>
              <w:lang w:eastAsia="en-US"/>
            </w:rPr>
          </w:pPr>
          <w:hyperlink w:anchor="_Toc26320030" w:history="1">
            <w:r w:rsidR="00CF375B" w:rsidRPr="0040033F">
              <w:rPr>
                <w:rStyle w:val="Hyperlink"/>
                <w:noProof/>
              </w:rPr>
              <w:t>4.3.2 ‘Response’ root element</w:t>
            </w:r>
            <w:r w:rsidR="00CF375B">
              <w:rPr>
                <w:noProof/>
                <w:webHidden/>
              </w:rPr>
              <w:tab/>
            </w:r>
            <w:r w:rsidR="00CF375B">
              <w:rPr>
                <w:noProof/>
                <w:webHidden/>
              </w:rPr>
              <w:fldChar w:fldCharType="begin"/>
            </w:r>
            <w:r w:rsidR="00CF375B">
              <w:rPr>
                <w:noProof/>
                <w:webHidden/>
              </w:rPr>
              <w:instrText xml:space="preserve"> PAGEREF _Toc26320030 \h </w:instrText>
            </w:r>
            <w:r w:rsidR="00CF375B">
              <w:rPr>
                <w:noProof/>
                <w:webHidden/>
              </w:rPr>
            </w:r>
            <w:r w:rsidR="00CF375B">
              <w:rPr>
                <w:noProof/>
                <w:webHidden/>
              </w:rPr>
              <w:fldChar w:fldCharType="separate"/>
            </w:r>
            <w:r w:rsidR="00CF375B">
              <w:rPr>
                <w:noProof/>
                <w:webHidden/>
              </w:rPr>
              <w:t>9</w:t>
            </w:r>
            <w:r w:rsidR="00CF375B">
              <w:rPr>
                <w:noProof/>
                <w:webHidden/>
              </w:rPr>
              <w:fldChar w:fldCharType="end"/>
            </w:r>
          </w:hyperlink>
        </w:p>
        <w:p w14:paraId="0BCE3D55" w14:textId="5C03B2E0" w:rsidR="00CF375B" w:rsidRDefault="006C5903">
          <w:pPr>
            <w:pStyle w:val="TOC1"/>
            <w:tabs>
              <w:tab w:val="right" w:leader="dot" w:pos="10430"/>
            </w:tabs>
            <w:rPr>
              <w:noProof/>
              <w:lang w:eastAsia="en-US"/>
            </w:rPr>
          </w:pPr>
          <w:hyperlink w:anchor="_Toc26320031" w:history="1">
            <w:r w:rsidR="00CF375B" w:rsidRPr="0040033F">
              <w:rPr>
                <w:rStyle w:val="Hyperlink"/>
                <w:noProof/>
              </w:rPr>
              <w:t>5. MarketBidData</w:t>
            </w:r>
            <w:r w:rsidR="00CF375B">
              <w:rPr>
                <w:noProof/>
                <w:webHidden/>
              </w:rPr>
              <w:tab/>
            </w:r>
            <w:r w:rsidR="00CF375B">
              <w:rPr>
                <w:noProof/>
                <w:webHidden/>
              </w:rPr>
              <w:fldChar w:fldCharType="begin"/>
            </w:r>
            <w:r w:rsidR="00CF375B">
              <w:rPr>
                <w:noProof/>
                <w:webHidden/>
              </w:rPr>
              <w:instrText xml:space="preserve"> PAGEREF _Toc26320031 \h </w:instrText>
            </w:r>
            <w:r w:rsidR="00CF375B">
              <w:rPr>
                <w:noProof/>
                <w:webHidden/>
              </w:rPr>
            </w:r>
            <w:r w:rsidR="00CF375B">
              <w:rPr>
                <w:noProof/>
                <w:webHidden/>
              </w:rPr>
              <w:fldChar w:fldCharType="separate"/>
            </w:r>
            <w:r w:rsidR="00CF375B">
              <w:rPr>
                <w:noProof/>
                <w:webHidden/>
              </w:rPr>
              <w:t>10</w:t>
            </w:r>
            <w:r w:rsidR="00CF375B">
              <w:rPr>
                <w:noProof/>
                <w:webHidden/>
              </w:rPr>
              <w:fldChar w:fldCharType="end"/>
            </w:r>
          </w:hyperlink>
        </w:p>
        <w:p w14:paraId="02139457" w14:textId="4559E6BC" w:rsidR="00CF375B" w:rsidRDefault="006C5903">
          <w:pPr>
            <w:pStyle w:val="TOC2"/>
            <w:tabs>
              <w:tab w:val="right" w:leader="dot" w:pos="10430"/>
            </w:tabs>
            <w:rPr>
              <w:noProof/>
              <w:lang w:eastAsia="en-US"/>
            </w:rPr>
          </w:pPr>
          <w:hyperlink w:anchor="_Toc26320032" w:history="1">
            <w:r w:rsidR="00CF375B" w:rsidRPr="0040033F">
              <w:rPr>
                <w:rStyle w:val="Hyperlink"/>
                <w:noProof/>
                <w14:scene3d>
                  <w14:camera w14:prst="orthographicFront"/>
                  <w14:lightRig w14:rig="threePt" w14:dir="t">
                    <w14:rot w14:lat="0" w14:lon="0" w14:rev="0"/>
                  </w14:lightRig>
                </w14:scene3d>
              </w:rPr>
              <w:t>5.1</w:t>
            </w:r>
            <w:r w:rsidR="00CF375B" w:rsidRPr="0040033F">
              <w:rPr>
                <w:rStyle w:val="Hyperlink"/>
                <w:noProof/>
              </w:rPr>
              <w:t xml:space="preserve"> MarketBidData Complex Type</w:t>
            </w:r>
            <w:r w:rsidR="00CF375B">
              <w:rPr>
                <w:noProof/>
                <w:webHidden/>
              </w:rPr>
              <w:tab/>
            </w:r>
            <w:r w:rsidR="00CF375B">
              <w:rPr>
                <w:noProof/>
                <w:webHidden/>
              </w:rPr>
              <w:fldChar w:fldCharType="begin"/>
            </w:r>
            <w:r w:rsidR="00CF375B">
              <w:rPr>
                <w:noProof/>
                <w:webHidden/>
              </w:rPr>
              <w:instrText xml:space="preserve"> PAGEREF _Toc26320032 \h </w:instrText>
            </w:r>
            <w:r w:rsidR="00CF375B">
              <w:rPr>
                <w:noProof/>
                <w:webHidden/>
              </w:rPr>
            </w:r>
            <w:r w:rsidR="00CF375B">
              <w:rPr>
                <w:noProof/>
                <w:webHidden/>
              </w:rPr>
              <w:fldChar w:fldCharType="separate"/>
            </w:r>
            <w:r w:rsidR="00CF375B">
              <w:rPr>
                <w:noProof/>
                <w:webHidden/>
              </w:rPr>
              <w:t>10</w:t>
            </w:r>
            <w:r w:rsidR="00CF375B">
              <w:rPr>
                <w:noProof/>
                <w:webHidden/>
              </w:rPr>
              <w:fldChar w:fldCharType="end"/>
            </w:r>
          </w:hyperlink>
        </w:p>
        <w:p w14:paraId="442E7265" w14:textId="622B5CFD" w:rsidR="00CF375B" w:rsidRDefault="006C5903">
          <w:pPr>
            <w:pStyle w:val="TOC2"/>
            <w:tabs>
              <w:tab w:val="right" w:leader="dot" w:pos="10430"/>
            </w:tabs>
            <w:rPr>
              <w:noProof/>
              <w:lang w:eastAsia="en-US"/>
            </w:rPr>
          </w:pPr>
          <w:hyperlink w:anchor="_Toc26320033" w:history="1">
            <w:r w:rsidR="00CF375B" w:rsidRPr="0040033F">
              <w:rPr>
                <w:rStyle w:val="Hyperlink"/>
                <w:noProof/>
                <w14:scene3d>
                  <w14:camera w14:prst="orthographicFront"/>
                  <w14:lightRig w14:rig="threePt" w14:dir="t">
                    <w14:rot w14:lat="0" w14:lon="0" w14:rev="0"/>
                  </w14:lightRig>
                </w14:scene3d>
              </w:rPr>
              <w:t>5.2</w:t>
            </w:r>
            <w:r w:rsidR="00CF375B" w:rsidRPr="0040033F">
              <w:rPr>
                <w:rStyle w:val="Hyperlink"/>
                <w:noProof/>
              </w:rPr>
              <w:t xml:space="preserve"> BidsOffers</w:t>
            </w:r>
            <w:r w:rsidR="00CF375B">
              <w:rPr>
                <w:noProof/>
                <w:webHidden/>
              </w:rPr>
              <w:tab/>
            </w:r>
            <w:r w:rsidR="00CF375B">
              <w:rPr>
                <w:noProof/>
                <w:webHidden/>
              </w:rPr>
              <w:fldChar w:fldCharType="begin"/>
            </w:r>
            <w:r w:rsidR="00CF375B">
              <w:rPr>
                <w:noProof/>
                <w:webHidden/>
              </w:rPr>
              <w:instrText xml:space="preserve"> PAGEREF _Toc26320033 \h </w:instrText>
            </w:r>
            <w:r w:rsidR="00CF375B">
              <w:rPr>
                <w:noProof/>
                <w:webHidden/>
              </w:rPr>
            </w:r>
            <w:r w:rsidR="00CF375B">
              <w:rPr>
                <w:noProof/>
                <w:webHidden/>
              </w:rPr>
              <w:fldChar w:fldCharType="separate"/>
            </w:r>
            <w:r w:rsidR="00CF375B">
              <w:rPr>
                <w:noProof/>
                <w:webHidden/>
              </w:rPr>
              <w:t>10</w:t>
            </w:r>
            <w:r w:rsidR="00CF375B">
              <w:rPr>
                <w:noProof/>
                <w:webHidden/>
              </w:rPr>
              <w:fldChar w:fldCharType="end"/>
            </w:r>
          </w:hyperlink>
        </w:p>
        <w:p w14:paraId="44E76DA7" w14:textId="73630D8D" w:rsidR="00CF375B" w:rsidRDefault="006C5903">
          <w:pPr>
            <w:pStyle w:val="TOC3"/>
            <w:tabs>
              <w:tab w:val="right" w:leader="dot" w:pos="10430"/>
            </w:tabs>
            <w:rPr>
              <w:noProof/>
              <w:lang w:eastAsia="en-US"/>
            </w:rPr>
          </w:pPr>
          <w:hyperlink w:anchor="_Toc26320034" w:history="1">
            <w:r w:rsidR="00CF375B" w:rsidRPr="0040033F">
              <w:rPr>
                <w:rStyle w:val="Hyperlink"/>
                <w:noProof/>
              </w:rPr>
              <w:t>5.2.1 SelfSchedule</w:t>
            </w:r>
            <w:r w:rsidR="00CF375B">
              <w:rPr>
                <w:noProof/>
                <w:webHidden/>
              </w:rPr>
              <w:tab/>
            </w:r>
            <w:r w:rsidR="00CF375B">
              <w:rPr>
                <w:noProof/>
                <w:webHidden/>
              </w:rPr>
              <w:fldChar w:fldCharType="begin"/>
            </w:r>
            <w:r w:rsidR="00CF375B">
              <w:rPr>
                <w:noProof/>
                <w:webHidden/>
              </w:rPr>
              <w:instrText xml:space="preserve"> PAGEREF _Toc26320034 \h </w:instrText>
            </w:r>
            <w:r w:rsidR="00CF375B">
              <w:rPr>
                <w:noProof/>
                <w:webHidden/>
              </w:rPr>
            </w:r>
            <w:r w:rsidR="00CF375B">
              <w:rPr>
                <w:noProof/>
                <w:webHidden/>
              </w:rPr>
              <w:fldChar w:fldCharType="separate"/>
            </w:r>
            <w:r w:rsidR="00CF375B">
              <w:rPr>
                <w:noProof/>
                <w:webHidden/>
              </w:rPr>
              <w:t>11</w:t>
            </w:r>
            <w:r w:rsidR="00CF375B">
              <w:rPr>
                <w:noProof/>
                <w:webHidden/>
              </w:rPr>
              <w:fldChar w:fldCharType="end"/>
            </w:r>
          </w:hyperlink>
        </w:p>
        <w:p w14:paraId="7D666BCB" w14:textId="0AACA757" w:rsidR="00CF375B" w:rsidRDefault="006C5903">
          <w:pPr>
            <w:pStyle w:val="TOC3"/>
            <w:tabs>
              <w:tab w:val="right" w:leader="dot" w:pos="10430"/>
            </w:tabs>
            <w:rPr>
              <w:noProof/>
              <w:lang w:eastAsia="en-US"/>
            </w:rPr>
          </w:pPr>
          <w:hyperlink w:anchor="_Toc26320035" w:history="1">
            <w:r w:rsidR="00CF375B" w:rsidRPr="0040033F">
              <w:rPr>
                <w:rStyle w:val="Hyperlink"/>
                <w:noProof/>
              </w:rPr>
              <w:t>5.2.2 MarketSchedule</w:t>
            </w:r>
            <w:r w:rsidR="00CF375B">
              <w:rPr>
                <w:noProof/>
                <w:webHidden/>
              </w:rPr>
              <w:tab/>
            </w:r>
            <w:r w:rsidR="00CF375B">
              <w:rPr>
                <w:noProof/>
                <w:webHidden/>
              </w:rPr>
              <w:fldChar w:fldCharType="begin"/>
            </w:r>
            <w:r w:rsidR="00CF375B">
              <w:rPr>
                <w:noProof/>
                <w:webHidden/>
              </w:rPr>
              <w:instrText xml:space="preserve"> PAGEREF _Toc26320035 \h </w:instrText>
            </w:r>
            <w:r w:rsidR="00CF375B">
              <w:rPr>
                <w:noProof/>
                <w:webHidden/>
              </w:rPr>
            </w:r>
            <w:r w:rsidR="00CF375B">
              <w:rPr>
                <w:noProof/>
                <w:webHidden/>
              </w:rPr>
              <w:fldChar w:fldCharType="separate"/>
            </w:r>
            <w:r w:rsidR="00CF375B">
              <w:rPr>
                <w:noProof/>
                <w:webHidden/>
              </w:rPr>
              <w:t>11</w:t>
            </w:r>
            <w:r w:rsidR="00CF375B">
              <w:rPr>
                <w:noProof/>
                <w:webHidden/>
              </w:rPr>
              <w:fldChar w:fldCharType="end"/>
            </w:r>
          </w:hyperlink>
        </w:p>
        <w:p w14:paraId="5D423990" w14:textId="17F9343F" w:rsidR="00CF375B" w:rsidRDefault="006C5903">
          <w:pPr>
            <w:pStyle w:val="TOC2"/>
            <w:tabs>
              <w:tab w:val="right" w:leader="dot" w:pos="10430"/>
            </w:tabs>
            <w:rPr>
              <w:noProof/>
              <w:lang w:eastAsia="en-US"/>
            </w:rPr>
          </w:pPr>
          <w:hyperlink w:anchor="_Toc26320036" w:history="1">
            <w:r w:rsidR="00CF375B" w:rsidRPr="0040033F">
              <w:rPr>
                <w:rStyle w:val="Hyperlink"/>
                <w:noProof/>
                <w14:scene3d>
                  <w14:camera w14:prst="orthographicFront"/>
                  <w14:lightRig w14:rig="threePt" w14:dir="t">
                    <w14:rot w14:lat="0" w14:lon="0" w14:rev="0"/>
                  </w14:lightRig>
                </w14:scene3d>
              </w:rPr>
              <w:t>5.3</w:t>
            </w:r>
            <w:r w:rsidR="00CF375B" w:rsidRPr="0040033F">
              <w:rPr>
                <w:rStyle w:val="Hyperlink"/>
                <w:noProof/>
              </w:rPr>
              <w:t xml:space="preserve"> ResourceParameters</w:t>
            </w:r>
            <w:r w:rsidR="00CF375B">
              <w:rPr>
                <w:noProof/>
                <w:webHidden/>
              </w:rPr>
              <w:tab/>
            </w:r>
            <w:r w:rsidR="00CF375B">
              <w:rPr>
                <w:noProof/>
                <w:webHidden/>
              </w:rPr>
              <w:fldChar w:fldCharType="begin"/>
            </w:r>
            <w:r w:rsidR="00CF375B">
              <w:rPr>
                <w:noProof/>
                <w:webHidden/>
              </w:rPr>
              <w:instrText xml:space="preserve"> PAGEREF _Toc26320036 \h </w:instrText>
            </w:r>
            <w:r w:rsidR="00CF375B">
              <w:rPr>
                <w:noProof/>
                <w:webHidden/>
              </w:rPr>
            </w:r>
            <w:r w:rsidR="00CF375B">
              <w:rPr>
                <w:noProof/>
                <w:webHidden/>
              </w:rPr>
              <w:fldChar w:fldCharType="separate"/>
            </w:r>
            <w:r w:rsidR="00CF375B">
              <w:rPr>
                <w:noProof/>
                <w:webHidden/>
              </w:rPr>
              <w:t>12</w:t>
            </w:r>
            <w:r w:rsidR="00CF375B">
              <w:rPr>
                <w:noProof/>
                <w:webHidden/>
              </w:rPr>
              <w:fldChar w:fldCharType="end"/>
            </w:r>
          </w:hyperlink>
        </w:p>
        <w:p w14:paraId="50A73C07" w14:textId="282E959B" w:rsidR="00CF375B" w:rsidRDefault="006C5903">
          <w:pPr>
            <w:pStyle w:val="TOC3"/>
            <w:tabs>
              <w:tab w:val="right" w:leader="dot" w:pos="10430"/>
            </w:tabs>
            <w:rPr>
              <w:noProof/>
              <w:lang w:eastAsia="en-US"/>
            </w:rPr>
          </w:pPr>
          <w:hyperlink w:anchor="_Toc26320037" w:history="1">
            <w:r w:rsidR="00CF375B" w:rsidRPr="0040033F">
              <w:rPr>
                <w:rStyle w:val="Hyperlink"/>
                <w:noProof/>
              </w:rPr>
              <w:t>5.3.1 ResourceParameters Value</w:t>
            </w:r>
            <w:r w:rsidR="00CF375B">
              <w:rPr>
                <w:noProof/>
                <w:webHidden/>
              </w:rPr>
              <w:tab/>
            </w:r>
            <w:r w:rsidR="00CF375B">
              <w:rPr>
                <w:noProof/>
                <w:webHidden/>
              </w:rPr>
              <w:fldChar w:fldCharType="begin"/>
            </w:r>
            <w:r w:rsidR="00CF375B">
              <w:rPr>
                <w:noProof/>
                <w:webHidden/>
              </w:rPr>
              <w:instrText xml:space="preserve"> PAGEREF _Toc26320037 \h </w:instrText>
            </w:r>
            <w:r w:rsidR="00CF375B">
              <w:rPr>
                <w:noProof/>
                <w:webHidden/>
              </w:rPr>
            </w:r>
            <w:r w:rsidR="00CF375B">
              <w:rPr>
                <w:noProof/>
                <w:webHidden/>
              </w:rPr>
              <w:fldChar w:fldCharType="separate"/>
            </w:r>
            <w:r w:rsidR="00CF375B">
              <w:rPr>
                <w:noProof/>
                <w:webHidden/>
              </w:rPr>
              <w:t>12</w:t>
            </w:r>
            <w:r w:rsidR="00CF375B">
              <w:rPr>
                <w:noProof/>
                <w:webHidden/>
              </w:rPr>
              <w:fldChar w:fldCharType="end"/>
            </w:r>
          </w:hyperlink>
        </w:p>
        <w:p w14:paraId="3AB6B5E7" w14:textId="07364806" w:rsidR="00CF375B" w:rsidRDefault="006C5903">
          <w:pPr>
            <w:pStyle w:val="TOC1"/>
            <w:tabs>
              <w:tab w:val="right" w:leader="dot" w:pos="10430"/>
            </w:tabs>
            <w:rPr>
              <w:noProof/>
              <w:lang w:eastAsia="en-US"/>
            </w:rPr>
          </w:pPr>
          <w:hyperlink w:anchor="_Toc26320038" w:history="1">
            <w:r w:rsidR="00CF375B" w:rsidRPr="0040033F">
              <w:rPr>
                <w:rStyle w:val="Hyperlink"/>
                <w:noProof/>
              </w:rPr>
              <w:t>6. MarketTradeData</w:t>
            </w:r>
            <w:r w:rsidR="00CF375B">
              <w:rPr>
                <w:noProof/>
                <w:webHidden/>
              </w:rPr>
              <w:tab/>
            </w:r>
            <w:r w:rsidR="00CF375B">
              <w:rPr>
                <w:noProof/>
                <w:webHidden/>
              </w:rPr>
              <w:fldChar w:fldCharType="begin"/>
            </w:r>
            <w:r w:rsidR="00CF375B">
              <w:rPr>
                <w:noProof/>
                <w:webHidden/>
              </w:rPr>
              <w:instrText xml:space="preserve"> PAGEREF _Toc26320038 \h </w:instrText>
            </w:r>
            <w:r w:rsidR="00CF375B">
              <w:rPr>
                <w:noProof/>
                <w:webHidden/>
              </w:rPr>
            </w:r>
            <w:r w:rsidR="00CF375B">
              <w:rPr>
                <w:noProof/>
                <w:webHidden/>
              </w:rPr>
              <w:fldChar w:fldCharType="separate"/>
            </w:r>
            <w:r w:rsidR="00CF375B">
              <w:rPr>
                <w:noProof/>
                <w:webHidden/>
              </w:rPr>
              <w:t>13</w:t>
            </w:r>
            <w:r w:rsidR="00CF375B">
              <w:rPr>
                <w:noProof/>
                <w:webHidden/>
              </w:rPr>
              <w:fldChar w:fldCharType="end"/>
            </w:r>
          </w:hyperlink>
        </w:p>
        <w:p w14:paraId="0E6D4533" w14:textId="3E3CDCB5" w:rsidR="00CF375B" w:rsidRDefault="006C5903">
          <w:pPr>
            <w:pStyle w:val="TOC2"/>
            <w:tabs>
              <w:tab w:val="right" w:leader="dot" w:pos="10430"/>
            </w:tabs>
            <w:rPr>
              <w:noProof/>
              <w:lang w:eastAsia="en-US"/>
            </w:rPr>
          </w:pPr>
          <w:hyperlink w:anchor="_Toc26320039" w:history="1">
            <w:r w:rsidR="00CF375B" w:rsidRPr="0040033F">
              <w:rPr>
                <w:rStyle w:val="Hyperlink"/>
                <w:noProof/>
                <w14:scene3d>
                  <w14:camera w14:prst="orthographicFront"/>
                  <w14:lightRig w14:rig="threePt" w14:dir="t">
                    <w14:rot w14:lat="0" w14:lon="0" w14:rev="0"/>
                  </w14:lightRig>
                </w14:scene3d>
              </w:rPr>
              <w:t>6.1</w:t>
            </w:r>
            <w:r w:rsidR="00CF375B" w:rsidRPr="0040033F">
              <w:rPr>
                <w:rStyle w:val="Hyperlink"/>
                <w:noProof/>
              </w:rPr>
              <w:t xml:space="preserve"> MarketTradeData Complex Type</w:t>
            </w:r>
            <w:r w:rsidR="00CF375B">
              <w:rPr>
                <w:noProof/>
                <w:webHidden/>
              </w:rPr>
              <w:tab/>
            </w:r>
            <w:r w:rsidR="00CF375B">
              <w:rPr>
                <w:noProof/>
                <w:webHidden/>
              </w:rPr>
              <w:fldChar w:fldCharType="begin"/>
            </w:r>
            <w:r w:rsidR="00CF375B">
              <w:rPr>
                <w:noProof/>
                <w:webHidden/>
              </w:rPr>
              <w:instrText xml:space="preserve"> PAGEREF _Toc26320039 \h </w:instrText>
            </w:r>
            <w:r w:rsidR="00CF375B">
              <w:rPr>
                <w:noProof/>
                <w:webHidden/>
              </w:rPr>
            </w:r>
            <w:r w:rsidR="00CF375B">
              <w:rPr>
                <w:noProof/>
                <w:webHidden/>
              </w:rPr>
              <w:fldChar w:fldCharType="separate"/>
            </w:r>
            <w:r w:rsidR="00CF375B">
              <w:rPr>
                <w:noProof/>
                <w:webHidden/>
              </w:rPr>
              <w:t>13</w:t>
            </w:r>
            <w:r w:rsidR="00CF375B">
              <w:rPr>
                <w:noProof/>
                <w:webHidden/>
              </w:rPr>
              <w:fldChar w:fldCharType="end"/>
            </w:r>
          </w:hyperlink>
        </w:p>
        <w:p w14:paraId="110466AF" w14:textId="138BE70E" w:rsidR="00CF375B" w:rsidRDefault="006C5903">
          <w:pPr>
            <w:pStyle w:val="TOC2"/>
            <w:tabs>
              <w:tab w:val="right" w:leader="dot" w:pos="10430"/>
            </w:tabs>
            <w:rPr>
              <w:noProof/>
              <w:lang w:eastAsia="en-US"/>
            </w:rPr>
          </w:pPr>
          <w:hyperlink w:anchor="_Toc26320040" w:history="1">
            <w:r w:rsidR="00CF375B" w:rsidRPr="0040033F">
              <w:rPr>
                <w:rStyle w:val="Hyperlink"/>
                <w:noProof/>
                <w14:scene3d>
                  <w14:camera w14:prst="orthographicFront"/>
                  <w14:lightRig w14:rig="threePt" w14:dir="t">
                    <w14:rot w14:lat="0" w14:lon="0" w14:rev="0"/>
                  </w14:lightRig>
                </w14:scene3d>
              </w:rPr>
              <w:t>6.2</w:t>
            </w:r>
            <w:r w:rsidR="00CF375B" w:rsidRPr="0040033F">
              <w:rPr>
                <w:rStyle w:val="Hyperlink"/>
                <w:noProof/>
              </w:rPr>
              <w:t xml:space="preserve"> BilateralSchedules</w:t>
            </w:r>
            <w:r w:rsidR="00CF375B">
              <w:rPr>
                <w:noProof/>
                <w:webHidden/>
              </w:rPr>
              <w:tab/>
            </w:r>
            <w:r w:rsidR="00CF375B">
              <w:rPr>
                <w:noProof/>
                <w:webHidden/>
              </w:rPr>
              <w:fldChar w:fldCharType="begin"/>
            </w:r>
            <w:r w:rsidR="00CF375B">
              <w:rPr>
                <w:noProof/>
                <w:webHidden/>
              </w:rPr>
              <w:instrText xml:space="preserve"> PAGEREF _Toc26320040 \h </w:instrText>
            </w:r>
            <w:r w:rsidR="00CF375B">
              <w:rPr>
                <w:noProof/>
                <w:webHidden/>
              </w:rPr>
            </w:r>
            <w:r w:rsidR="00CF375B">
              <w:rPr>
                <w:noProof/>
                <w:webHidden/>
              </w:rPr>
              <w:fldChar w:fldCharType="separate"/>
            </w:r>
            <w:r w:rsidR="00CF375B">
              <w:rPr>
                <w:noProof/>
                <w:webHidden/>
              </w:rPr>
              <w:t>13</w:t>
            </w:r>
            <w:r w:rsidR="00CF375B">
              <w:rPr>
                <w:noProof/>
                <w:webHidden/>
              </w:rPr>
              <w:fldChar w:fldCharType="end"/>
            </w:r>
          </w:hyperlink>
        </w:p>
        <w:p w14:paraId="70E4010B" w14:textId="62E1BA0A" w:rsidR="00CF375B" w:rsidRDefault="006C5903">
          <w:pPr>
            <w:pStyle w:val="TOC2"/>
            <w:tabs>
              <w:tab w:val="right" w:leader="dot" w:pos="10430"/>
            </w:tabs>
            <w:rPr>
              <w:noProof/>
              <w:lang w:eastAsia="en-US"/>
            </w:rPr>
          </w:pPr>
          <w:hyperlink w:anchor="_Toc26320041" w:history="1">
            <w:r w:rsidR="00CF375B" w:rsidRPr="0040033F">
              <w:rPr>
                <w:rStyle w:val="Hyperlink"/>
                <w:noProof/>
                <w14:scene3d>
                  <w14:camera w14:prst="orthographicFront"/>
                  <w14:lightRig w14:rig="threePt" w14:dir="t">
                    <w14:rot w14:lat="0" w14:lon="0" w14:rev="0"/>
                  </w14:lightRig>
                </w14:scene3d>
              </w:rPr>
              <w:t>6.3</w:t>
            </w:r>
            <w:r w:rsidR="00CF375B" w:rsidRPr="0040033F">
              <w:rPr>
                <w:rStyle w:val="Hyperlink"/>
                <w:noProof/>
              </w:rPr>
              <w:t xml:space="preserve"> BilateralScheduleDetail</w:t>
            </w:r>
            <w:r w:rsidR="00CF375B">
              <w:rPr>
                <w:noProof/>
                <w:webHidden/>
              </w:rPr>
              <w:tab/>
            </w:r>
            <w:r w:rsidR="00CF375B">
              <w:rPr>
                <w:noProof/>
                <w:webHidden/>
              </w:rPr>
              <w:fldChar w:fldCharType="begin"/>
            </w:r>
            <w:r w:rsidR="00CF375B">
              <w:rPr>
                <w:noProof/>
                <w:webHidden/>
              </w:rPr>
              <w:instrText xml:space="preserve"> PAGEREF _Toc26320041 \h </w:instrText>
            </w:r>
            <w:r w:rsidR="00CF375B">
              <w:rPr>
                <w:noProof/>
                <w:webHidden/>
              </w:rPr>
            </w:r>
            <w:r w:rsidR="00CF375B">
              <w:rPr>
                <w:noProof/>
                <w:webHidden/>
              </w:rPr>
              <w:fldChar w:fldCharType="separate"/>
            </w:r>
            <w:r w:rsidR="00CF375B">
              <w:rPr>
                <w:noProof/>
                <w:webHidden/>
              </w:rPr>
              <w:t>13</w:t>
            </w:r>
            <w:r w:rsidR="00CF375B">
              <w:rPr>
                <w:noProof/>
                <w:webHidden/>
              </w:rPr>
              <w:fldChar w:fldCharType="end"/>
            </w:r>
          </w:hyperlink>
        </w:p>
        <w:p w14:paraId="7608E90C" w14:textId="599CC325" w:rsidR="00CF375B" w:rsidRDefault="006C5903">
          <w:pPr>
            <w:pStyle w:val="TOC1"/>
            <w:tabs>
              <w:tab w:val="right" w:leader="dot" w:pos="10430"/>
            </w:tabs>
            <w:rPr>
              <w:noProof/>
              <w:lang w:eastAsia="en-US"/>
            </w:rPr>
          </w:pPr>
          <w:hyperlink w:anchor="_Toc26320042" w:history="1">
            <w:r w:rsidR="00CF375B" w:rsidRPr="0040033F">
              <w:rPr>
                <w:rStyle w:val="Hyperlink"/>
                <w:noProof/>
              </w:rPr>
              <w:t>7. ISO-Specific Transactions, Parameters, and Bilateral Schedules</w:t>
            </w:r>
            <w:r w:rsidR="00CF375B">
              <w:rPr>
                <w:noProof/>
                <w:webHidden/>
              </w:rPr>
              <w:tab/>
            </w:r>
            <w:r w:rsidR="00CF375B">
              <w:rPr>
                <w:noProof/>
                <w:webHidden/>
              </w:rPr>
              <w:fldChar w:fldCharType="begin"/>
            </w:r>
            <w:r w:rsidR="00CF375B">
              <w:rPr>
                <w:noProof/>
                <w:webHidden/>
              </w:rPr>
              <w:instrText xml:space="preserve"> PAGEREF _Toc26320042 \h </w:instrText>
            </w:r>
            <w:r w:rsidR="00CF375B">
              <w:rPr>
                <w:noProof/>
                <w:webHidden/>
              </w:rPr>
            </w:r>
            <w:r w:rsidR="00CF375B">
              <w:rPr>
                <w:noProof/>
                <w:webHidden/>
              </w:rPr>
              <w:fldChar w:fldCharType="separate"/>
            </w:r>
            <w:r w:rsidR="00CF375B">
              <w:rPr>
                <w:noProof/>
                <w:webHidden/>
              </w:rPr>
              <w:t>15</w:t>
            </w:r>
            <w:r w:rsidR="00CF375B">
              <w:rPr>
                <w:noProof/>
                <w:webHidden/>
              </w:rPr>
              <w:fldChar w:fldCharType="end"/>
            </w:r>
          </w:hyperlink>
        </w:p>
        <w:p w14:paraId="4EE15A7C" w14:textId="242224B0" w:rsidR="00CF375B" w:rsidRDefault="006C5903">
          <w:pPr>
            <w:pStyle w:val="TOC2"/>
            <w:tabs>
              <w:tab w:val="right" w:leader="dot" w:pos="10430"/>
            </w:tabs>
            <w:rPr>
              <w:noProof/>
              <w:lang w:eastAsia="en-US"/>
            </w:rPr>
          </w:pPr>
          <w:hyperlink w:anchor="_Toc26320043" w:history="1">
            <w:r w:rsidR="00CF375B" w:rsidRPr="0040033F">
              <w:rPr>
                <w:rStyle w:val="Hyperlink"/>
                <w:noProof/>
                <w14:scene3d>
                  <w14:camera w14:prst="orthographicFront"/>
                  <w14:lightRig w14:rig="threePt" w14:dir="t">
                    <w14:rot w14:lat="0" w14:lon="0" w14:rev="0"/>
                  </w14:lightRig>
                </w14:scene3d>
              </w:rPr>
              <w:t>7.1</w:t>
            </w:r>
            <w:r w:rsidR="00CF375B" w:rsidRPr="0040033F">
              <w:rPr>
                <w:rStyle w:val="Hyperlink"/>
                <w:noProof/>
              </w:rPr>
              <w:t xml:space="preserve"> PJM</w:t>
            </w:r>
            <w:r w:rsidR="00CF375B">
              <w:rPr>
                <w:noProof/>
                <w:webHidden/>
              </w:rPr>
              <w:tab/>
            </w:r>
            <w:r w:rsidR="00CF375B">
              <w:rPr>
                <w:noProof/>
                <w:webHidden/>
              </w:rPr>
              <w:fldChar w:fldCharType="begin"/>
            </w:r>
            <w:r w:rsidR="00CF375B">
              <w:rPr>
                <w:noProof/>
                <w:webHidden/>
              </w:rPr>
              <w:instrText xml:space="preserve"> PAGEREF _Toc26320043 \h </w:instrText>
            </w:r>
            <w:r w:rsidR="00CF375B">
              <w:rPr>
                <w:noProof/>
                <w:webHidden/>
              </w:rPr>
            </w:r>
            <w:r w:rsidR="00CF375B">
              <w:rPr>
                <w:noProof/>
                <w:webHidden/>
              </w:rPr>
              <w:fldChar w:fldCharType="separate"/>
            </w:r>
            <w:r w:rsidR="00CF375B">
              <w:rPr>
                <w:noProof/>
                <w:webHidden/>
              </w:rPr>
              <w:t>15</w:t>
            </w:r>
            <w:r w:rsidR="00CF375B">
              <w:rPr>
                <w:noProof/>
                <w:webHidden/>
              </w:rPr>
              <w:fldChar w:fldCharType="end"/>
            </w:r>
          </w:hyperlink>
        </w:p>
        <w:p w14:paraId="36591AE4" w14:textId="52A278F8" w:rsidR="00CF375B" w:rsidRDefault="006C5903">
          <w:pPr>
            <w:pStyle w:val="TOC3"/>
            <w:tabs>
              <w:tab w:val="right" w:leader="dot" w:pos="10430"/>
            </w:tabs>
            <w:rPr>
              <w:noProof/>
              <w:lang w:eastAsia="en-US"/>
            </w:rPr>
          </w:pPr>
          <w:hyperlink w:anchor="_Toc26320044" w:history="1">
            <w:r w:rsidR="00CF375B" w:rsidRPr="0040033F">
              <w:rPr>
                <w:rStyle w:val="Hyperlink"/>
                <w:noProof/>
              </w:rPr>
              <w:t>7.1.1 BidsOffers</w:t>
            </w:r>
            <w:r w:rsidR="00CF375B">
              <w:rPr>
                <w:noProof/>
                <w:webHidden/>
              </w:rPr>
              <w:tab/>
            </w:r>
            <w:r w:rsidR="00CF375B">
              <w:rPr>
                <w:noProof/>
                <w:webHidden/>
              </w:rPr>
              <w:fldChar w:fldCharType="begin"/>
            </w:r>
            <w:r w:rsidR="00CF375B">
              <w:rPr>
                <w:noProof/>
                <w:webHidden/>
              </w:rPr>
              <w:instrText xml:space="preserve"> PAGEREF _Toc26320044 \h </w:instrText>
            </w:r>
            <w:r w:rsidR="00CF375B">
              <w:rPr>
                <w:noProof/>
                <w:webHidden/>
              </w:rPr>
            </w:r>
            <w:r w:rsidR="00CF375B">
              <w:rPr>
                <w:noProof/>
                <w:webHidden/>
              </w:rPr>
              <w:fldChar w:fldCharType="separate"/>
            </w:r>
            <w:r w:rsidR="00CF375B">
              <w:rPr>
                <w:noProof/>
                <w:webHidden/>
              </w:rPr>
              <w:t>15</w:t>
            </w:r>
            <w:r w:rsidR="00CF375B">
              <w:rPr>
                <w:noProof/>
                <w:webHidden/>
              </w:rPr>
              <w:fldChar w:fldCharType="end"/>
            </w:r>
          </w:hyperlink>
        </w:p>
        <w:p w14:paraId="1369807C" w14:textId="3E78A928" w:rsidR="00CF375B" w:rsidRDefault="006C5903">
          <w:pPr>
            <w:pStyle w:val="TOC3"/>
            <w:tabs>
              <w:tab w:val="right" w:leader="dot" w:pos="10430"/>
            </w:tabs>
            <w:rPr>
              <w:noProof/>
              <w:lang w:eastAsia="en-US"/>
            </w:rPr>
          </w:pPr>
          <w:hyperlink w:anchor="_Toc26320045" w:history="1">
            <w:r w:rsidR="00CF375B" w:rsidRPr="0040033F">
              <w:rPr>
                <w:rStyle w:val="Hyperlink"/>
                <w:noProof/>
              </w:rPr>
              <w:t>7.1.2 ResourceParameters</w:t>
            </w:r>
            <w:r w:rsidR="00CF375B">
              <w:rPr>
                <w:noProof/>
                <w:webHidden/>
              </w:rPr>
              <w:tab/>
            </w:r>
            <w:r w:rsidR="00CF375B">
              <w:rPr>
                <w:noProof/>
                <w:webHidden/>
              </w:rPr>
              <w:fldChar w:fldCharType="begin"/>
            </w:r>
            <w:r w:rsidR="00CF375B">
              <w:rPr>
                <w:noProof/>
                <w:webHidden/>
              </w:rPr>
              <w:instrText xml:space="preserve"> PAGEREF _Toc26320045 \h </w:instrText>
            </w:r>
            <w:r w:rsidR="00CF375B">
              <w:rPr>
                <w:noProof/>
                <w:webHidden/>
              </w:rPr>
            </w:r>
            <w:r w:rsidR="00CF375B">
              <w:rPr>
                <w:noProof/>
                <w:webHidden/>
              </w:rPr>
              <w:fldChar w:fldCharType="separate"/>
            </w:r>
            <w:r w:rsidR="00CF375B">
              <w:rPr>
                <w:noProof/>
                <w:webHidden/>
              </w:rPr>
              <w:t>15</w:t>
            </w:r>
            <w:r w:rsidR="00CF375B">
              <w:rPr>
                <w:noProof/>
                <w:webHidden/>
              </w:rPr>
              <w:fldChar w:fldCharType="end"/>
            </w:r>
          </w:hyperlink>
        </w:p>
        <w:p w14:paraId="5172DEDA" w14:textId="087F5CFF" w:rsidR="00CF375B" w:rsidRDefault="006C5903">
          <w:pPr>
            <w:pStyle w:val="TOC3"/>
            <w:tabs>
              <w:tab w:val="right" w:leader="dot" w:pos="10430"/>
            </w:tabs>
            <w:rPr>
              <w:noProof/>
              <w:lang w:eastAsia="en-US"/>
            </w:rPr>
          </w:pPr>
          <w:hyperlink w:anchor="_Toc26320046" w:history="1">
            <w:r w:rsidR="00CF375B" w:rsidRPr="0040033F">
              <w:rPr>
                <w:rStyle w:val="Hyperlink"/>
                <w:noProof/>
              </w:rPr>
              <w:t>7.1.3 BilateralSchedules</w:t>
            </w:r>
            <w:r w:rsidR="00CF375B">
              <w:rPr>
                <w:noProof/>
                <w:webHidden/>
              </w:rPr>
              <w:tab/>
            </w:r>
            <w:r w:rsidR="00CF375B">
              <w:rPr>
                <w:noProof/>
                <w:webHidden/>
              </w:rPr>
              <w:fldChar w:fldCharType="begin"/>
            </w:r>
            <w:r w:rsidR="00CF375B">
              <w:rPr>
                <w:noProof/>
                <w:webHidden/>
              </w:rPr>
              <w:instrText xml:space="preserve"> PAGEREF _Toc26320046 \h </w:instrText>
            </w:r>
            <w:r w:rsidR="00CF375B">
              <w:rPr>
                <w:noProof/>
                <w:webHidden/>
              </w:rPr>
            </w:r>
            <w:r w:rsidR="00CF375B">
              <w:rPr>
                <w:noProof/>
                <w:webHidden/>
              </w:rPr>
              <w:fldChar w:fldCharType="separate"/>
            </w:r>
            <w:r w:rsidR="00CF375B">
              <w:rPr>
                <w:noProof/>
                <w:webHidden/>
              </w:rPr>
              <w:t>16</w:t>
            </w:r>
            <w:r w:rsidR="00CF375B">
              <w:rPr>
                <w:noProof/>
                <w:webHidden/>
              </w:rPr>
              <w:fldChar w:fldCharType="end"/>
            </w:r>
          </w:hyperlink>
        </w:p>
        <w:p w14:paraId="3EDC27D0" w14:textId="20796FC3" w:rsidR="00CF375B" w:rsidRDefault="006C5903">
          <w:pPr>
            <w:pStyle w:val="TOC2"/>
            <w:tabs>
              <w:tab w:val="right" w:leader="dot" w:pos="10430"/>
            </w:tabs>
            <w:rPr>
              <w:noProof/>
              <w:lang w:eastAsia="en-US"/>
            </w:rPr>
          </w:pPr>
          <w:hyperlink w:anchor="_Toc26320047" w:history="1">
            <w:r w:rsidR="00CF375B" w:rsidRPr="0040033F">
              <w:rPr>
                <w:rStyle w:val="Hyperlink"/>
                <w:noProof/>
                <w14:scene3d>
                  <w14:camera w14:prst="orthographicFront"/>
                  <w14:lightRig w14:rig="threePt" w14:dir="t">
                    <w14:rot w14:lat="0" w14:lon="0" w14:rev="0"/>
                  </w14:lightRig>
                </w14:scene3d>
              </w:rPr>
              <w:t>7.2</w:t>
            </w:r>
            <w:r w:rsidR="00CF375B" w:rsidRPr="0040033F">
              <w:rPr>
                <w:rStyle w:val="Hyperlink"/>
                <w:noProof/>
              </w:rPr>
              <w:t xml:space="preserve"> MISO</w:t>
            </w:r>
            <w:r w:rsidR="00CF375B">
              <w:rPr>
                <w:noProof/>
                <w:webHidden/>
              </w:rPr>
              <w:tab/>
            </w:r>
            <w:r w:rsidR="00CF375B">
              <w:rPr>
                <w:noProof/>
                <w:webHidden/>
              </w:rPr>
              <w:fldChar w:fldCharType="begin"/>
            </w:r>
            <w:r w:rsidR="00CF375B">
              <w:rPr>
                <w:noProof/>
                <w:webHidden/>
              </w:rPr>
              <w:instrText xml:space="preserve"> PAGEREF _Toc26320047 \h </w:instrText>
            </w:r>
            <w:r w:rsidR="00CF375B">
              <w:rPr>
                <w:noProof/>
                <w:webHidden/>
              </w:rPr>
            </w:r>
            <w:r w:rsidR="00CF375B">
              <w:rPr>
                <w:noProof/>
                <w:webHidden/>
              </w:rPr>
              <w:fldChar w:fldCharType="separate"/>
            </w:r>
            <w:r w:rsidR="00CF375B">
              <w:rPr>
                <w:noProof/>
                <w:webHidden/>
              </w:rPr>
              <w:t>16</w:t>
            </w:r>
            <w:r w:rsidR="00CF375B">
              <w:rPr>
                <w:noProof/>
                <w:webHidden/>
              </w:rPr>
              <w:fldChar w:fldCharType="end"/>
            </w:r>
          </w:hyperlink>
        </w:p>
        <w:p w14:paraId="1EF02F81" w14:textId="42DEE44D" w:rsidR="00CF375B" w:rsidRDefault="006C5903">
          <w:pPr>
            <w:pStyle w:val="TOC3"/>
            <w:tabs>
              <w:tab w:val="right" w:leader="dot" w:pos="10430"/>
            </w:tabs>
            <w:rPr>
              <w:noProof/>
              <w:lang w:eastAsia="en-US"/>
            </w:rPr>
          </w:pPr>
          <w:hyperlink w:anchor="_Toc26320048" w:history="1">
            <w:r w:rsidR="00CF375B" w:rsidRPr="0040033F">
              <w:rPr>
                <w:rStyle w:val="Hyperlink"/>
                <w:noProof/>
              </w:rPr>
              <w:t>7.2.1 BidsOffers</w:t>
            </w:r>
            <w:r w:rsidR="00CF375B">
              <w:rPr>
                <w:noProof/>
                <w:webHidden/>
              </w:rPr>
              <w:tab/>
            </w:r>
            <w:r w:rsidR="00CF375B">
              <w:rPr>
                <w:noProof/>
                <w:webHidden/>
              </w:rPr>
              <w:fldChar w:fldCharType="begin"/>
            </w:r>
            <w:r w:rsidR="00CF375B">
              <w:rPr>
                <w:noProof/>
                <w:webHidden/>
              </w:rPr>
              <w:instrText xml:space="preserve"> PAGEREF _Toc26320048 \h </w:instrText>
            </w:r>
            <w:r w:rsidR="00CF375B">
              <w:rPr>
                <w:noProof/>
                <w:webHidden/>
              </w:rPr>
            </w:r>
            <w:r w:rsidR="00CF375B">
              <w:rPr>
                <w:noProof/>
                <w:webHidden/>
              </w:rPr>
              <w:fldChar w:fldCharType="separate"/>
            </w:r>
            <w:r w:rsidR="00CF375B">
              <w:rPr>
                <w:noProof/>
                <w:webHidden/>
              </w:rPr>
              <w:t>16</w:t>
            </w:r>
            <w:r w:rsidR="00CF375B">
              <w:rPr>
                <w:noProof/>
                <w:webHidden/>
              </w:rPr>
              <w:fldChar w:fldCharType="end"/>
            </w:r>
          </w:hyperlink>
        </w:p>
        <w:p w14:paraId="7F5B32A3" w14:textId="75A6055E" w:rsidR="00CF375B" w:rsidRDefault="006C5903">
          <w:pPr>
            <w:pStyle w:val="TOC3"/>
            <w:tabs>
              <w:tab w:val="right" w:leader="dot" w:pos="10430"/>
            </w:tabs>
            <w:rPr>
              <w:noProof/>
              <w:lang w:eastAsia="en-US"/>
            </w:rPr>
          </w:pPr>
          <w:hyperlink w:anchor="_Toc26320049" w:history="1">
            <w:r w:rsidR="00CF375B" w:rsidRPr="0040033F">
              <w:rPr>
                <w:rStyle w:val="Hyperlink"/>
                <w:noProof/>
              </w:rPr>
              <w:t>7.2.2 ResourceParameters</w:t>
            </w:r>
            <w:r w:rsidR="00CF375B">
              <w:rPr>
                <w:noProof/>
                <w:webHidden/>
              </w:rPr>
              <w:tab/>
            </w:r>
            <w:r w:rsidR="00CF375B">
              <w:rPr>
                <w:noProof/>
                <w:webHidden/>
              </w:rPr>
              <w:fldChar w:fldCharType="begin"/>
            </w:r>
            <w:r w:rsidR="00CF375B">
              <w:rPr>
                <w:noProof/>
                <w:webHidden/>
              </w:rPr>
              <w:instrText xml:space="preserve"> PAGEREF _Toc26320049 \h </w:instrText>
            </w:r>
            <w:r w:rsidR="00CF375B">
              <w:rPr>
                <w:noProof/>
                <w:webHidden/>
              </w:rPr>
            </w:r>
            <w:r w:rsidR="00CF375B">
              <w:rPr>
                <w:noProof/>
                <w:webHidden/>
              </w:rPr>
              <w:fldChar w:fldCharType="separate"/>
            </w:r>
            <w:r w:rsidR="00CF375B">
              <w:rPr>
                <w:noProof/>
                <w:webHidden/>
              </w:rPr>
              <w:t>17</w:t>
            </w:r>
            <w:r w:rsidR="00CF375B">
              <w:rPr>
                <w:noProof/>
                <w:webHidden/>
              </w:rPr>
              <w:fldChar w:fldCharType="end"/>
            </w:r>
          </w:hyperlink>
        </w:p>
        <w:p w14:paraId="68B2A20E" w14:textId="0164CC88" w:rsidR="00CF375B" w:rsidRDefault="006C5903">
          <w:pPr>
            <w:pStyle w:val="TOC3"/>
            <w:tabs>
              <w:tab w:val="right" w:leader="dot" w:pos="10430"/>
            </w:tabs>
            <w:rPr>
              <w:noProof/>
              <w:lang w:eastAsia="en-US"/>
            </w:rPr>
          </w:pPr>
          <w:hyperlink w:anchor="_Toc26320050" w:history="1">
            <w:r w:rsidR="00CF375B" w:rsidRPr="0040033F">
              <w:rPr>
                <w:rStyle w:val="Hyperlink"/>
                <w:noProof/>
              </w:rPr>
              <w:t>7.2.3 BilateralSchedules</w:t>
            </w:r>
            <w:r w:rsidR="00CF375B">
              <w:rPr>
                <w:noProof/>
                <w:webHidden/>
              </w:rPr>
              <w:tab/>
            </w:r>
            <w:r w:rsidR="00CF375B">
              <w:rPr>
                <w:noProof/>
                <w:webHidden/>
              </w:rPr>
              <w:fldChar w:fldCharType="begin"/>
            </w:r>
            <w:r w:rsidR="00CF375B">
              <w:rPr>
                <w:noProof/>
                <w:webHidden/>
              </w:rPr>
              <w:instrText xml:space="preserve"> PAGEREF _Toc26320050 \h </w:instrText>
            </w:r>
            <w:r w:rsidR="00CF375B">
              <w:rPr>
                <w:noProof/>
                <w:webHidden/>
              </w:rPr>
            </w:r>
            <w:r w:rsidR="00CF375B">
              <w:rPr>
                <w:noProof/>
                <w:webHidden/>
              </w:rPr>
              <w:fldChar w:fldCharType="separate"/>
            </w:r>
            <w:r w:rsidR="00CF375B">
              <w:rPr>
                <w:noProof/>
                <w:webHidden/>
              </w:rPr>
              <w:t>17</w:t>
            </w:r>
            <w:r w:rsidR="00CF375B">
              <w:rPr>
                <w:noProof/>
                <w:webHidden/>
              </w:rPr>
              <w:fldChar w:fldCharType="end"/>
            </w:r>
          </w:hyperlink>
        </w:p>
        <w:p w14:paraId="27FFE341" w14:textId="6AA379D7" w:rsidR="00CF375B" w:rsidRDefault="006C5903">
          <w:pPr>
            <w:pStyle w:val="TOC2"/>
            <w:tabs>
              <w:tab w:val="right" w:leader="dot" w:pos="10430"/>
            </w:tabs>
            <w:rPr>
              <w:noProof/>
              <w:lang w:eastAsia="en-US"/>
            </w:rPr>
          </w:pPr>
          <w:hyperlink w:anchor="_Toc26320051" w:history="1">
            <w:r w:rsidR="00CF375B" w:rsidRPr="0040033F">
              <w:rPr>
                <w:rStyle w:val="Hyperlink"/>
                <w:noProof/>
                <w14:scene3d>
                  <w14:camera w14:prst="orthographicFront"/>
                  <w14:lightRig w14:rig="threePt" w14:dir="t">
                    <w14:rot w14:lat="0" w14:lon="0" w14:rev="0"/>
                  </w14:lightRig>
                </w14:scene3d>
              </w:rPr>
              <w:t>7.3</w:t>
            </w:r>
            <w:r w:rsidR="00CF375B" w:rsidRPr="0040033F">
              <w:rPr>
                <w:rStyle w:val="Hyperlink"/>
                <w:noProof/>
              </w:rPr>
              <w:t xml:space="preserve"> SPP</w:t>
            </w:r>
            <w:r w:rsidR="00CF375B">
              <w:rPr>
                <w:noProof/>
                <w:webHidden/>
              </w:rPr>
              <w:tab/>
            </w:r>
            <w:r w:rsidR="00CF375B">
              <w:rPr>
                <w:noProof/>
                <w:webHidden/>
              </w:rPr>
              <w:fldChar w:fldCharType="begin"/>
            </w:r>
            <w:r w:rsidR="00CF375B">
              <w:rPr>
                <w:noProof/>
                <w:webHidden/>
              </w:rPr>
              <w:instrText xml:space="preserve"> PAGEREF _Toc26320051 \h </w:instrText>
            </w:r>
            <w:r w:rsidR="00CF375B">
              <w:rPr>
                <w:noProof/>
                <w:webHidden/>
              </w:rPr>
            </w:r>
            <w:r w:rsidR="00CF375B">
              <w:rPr>
                <w:noProof/>
                <w:webHidden/>
              </w:rPr>
              <w:fldChar w:fldCharType="separate"/>
            </w:r>
            <w:r w:rsidR="00CF375B">
              <w:rPr>
                <w:noProof/>
                <w:webHidden/>
              </w:rPr>
              <w:t>17</w:t>
            </w:r>
            <w:r w:rsidR="00CF375B">
              <w:rPr>
                <w:noProof/>
                <w:webHidden/>
              </w:rPr>
              <w:fldChar w:fldCharType="end"/>
            </w:r>
          </w:hyperlink>
        </w:p>
        <w:p w14:paraId="1EBE0B3C" w14:textId="1DB6E797" w:rsidR="00CF375B" w:rsidRDefault="006C5903">
          <w:pPr>
            <w:pStyle w:val="TOC3"/>
            <w:tabs>
              <w:tab w:val="right" w:leader="dot" w:pos="10430"/>
            </w:tabs>
            <w:rPr>
              <w:noProof/>
              <w:lang w:eastAsia="en-US"/>
            </w:rPr>
          </w:pPr>
          <w:hyperlink w:anchor="_Toc26320052" w:history="1">
            <w:r w:rsidR="00CF375B" w:rsidRPr="0040033F">
              <w:rPr>
                <w:rStyle w:val="Hyperlink"/>
                <w:noProof/>
              </w:rPr>
              <w:t>7.3.1 BidsOffers</w:t>
            </w:r>
            <w:r w:rsidR="00CF375B">
              <w:rPr>
                <w:noProof/>
                <w:webHidden/>
              </w:rPr>
              <w:tab/>
            </w:r>
            <w:r w:rsidR="00CF375B">
              <w:rPr>
                <w:noProof/>
                <w:webHidden/>
              </w:rPr>
              <w:fldChar w:fldCharType="begin"/>
            </w:r>
            <w:r w:rsidR="00CF375B">
              <w:rPr>
                <w:noProof/>
                <w:webHidden/>
              </w:rPr>
              <w:instrText xml:space="preserve"> PAGEREF _Toc26320052 \h </w:instrText>
            </w:r>
            <w:r w:rsidR="00CF375B">
              <w:rPr>
                <w:noProof/>
                <w:webHidden/>
              </w:rPr>
            </w:r>
            <w:r w:rsidR="00CF375B">
              <w:rPr>
                <w:noProof/>
                <w:webHidden/>
              </w:rPr>
              <w:fldChar w:fldCharType="separate"/>
            </w:r>
            <w:r w:rsidR="00CF375B">
              <w:rPr>
                <w:noProof/>
                <w:webHidden/>
              </w:rPr>
              <w:t>17</w:t>
            </w:r>
            <w:r w:rsidR="00CF375B">
              <w:rPr>
                <w:noProof/>
                <w:webHidden/>
              </w:rPr>
              <w:fldChar w:fldCharType="end"/>
            </w:r>
          </w:hyperlink>
        </w:p>
        <w:p w14:paraId="7BC1AF5F" w14:textId="4BFD0DF4" w:rsidR="00CF375B" w:rsidRDefault="006C5903">
          <w:pPr>
            <w:pStyle w:val="TOC3"/>
            <w:tabs>
              <w:tab w:val="right" w:leader="dot" w:pos="10430"/>
            </w:tabs>
            <w:rPr>
              <w:noProof/>
              <w:lang w:eastAsia="en-US"/>
            </w:rPr>
          </w:pPr>
          <w:hyperlink w:anchor="_Toc26320053" w:history="1">
            <w:r w:rsidR="00CF375B" w:rsidRPr="0040033F">
              <w:rPr>
                <w:rStyle w:val="Hyperlink"/>
                <w:noProof/>
              </w:rPr>
              <w:t>7.3.2 ResourceParameters</w:t>
            </w:r>
            <w:r w:rsidR="00CF375B">
              <w:rPr>
                <w:noProof/>
                <w:webHidden/>
              </w:rPr>
              <w:tab/>
            </w:r>
            <w:r w:rsidR="00CF375B">
              <w:rPr>
                <w:noProof/>
                <w:webHidden/>
              </w:rPr>
              <w:fldChar w:fldCharType="begin"/>
            </w:r>
            <w:r w:rsidR="00CF375B">
              <w:rPr>
                <w:noProof/>
                <w:webHidden/>
              </w:rPr>
              <w:instrText xml:space="preserve"> PAGEREF _Toc26320053 \h </w:instrText>
            </w:r>
            <w:r w:rsidR="00CF375B">
              <w:rPr>
                <w:noProof/>
                <w:webHidden/>
              </w:rPr>
            </w:r>
            <w:r w:rsidR="00CF375B">
              <w:rPr>
                <w:noProof/>
                <w:webHidden/>
              </w:rPr>
              <w:fldChar w:fldCharType="separate"/>
            </w:r>
            <w:r w:rsidR="00CF375B">
              <w:rPr>
                <w:noProof/>
                <w:webHidden/>
              </w:rPr>
              <w:t>18</w:t>
            </w:r>
            <w:r w:rsidR="00CF375B">
              <w:rPr>
                <w:noProof/>
                <w:webHidden/>
              </w:rPr>
              <w:fldChar w:fldCharType="end"/>
            </w:r>
          </w:hyperlink>
        </w:p>
        <w:p w14:paraId="5071C0A7" w14:textId="742C298E" w:rsidR="00CF375B" w:rsidRDefault="006C5903">
          <w:pPr>
            <w:pStyle w:val="TOC3"/>
            <w:tabs>
              <w:tab w:val="right" w:leader="dot" w:pos="10430"/>
            </w:tabs>
            <w:rPr>
              <w:noProof/>
              <w:lang w:eastAsia="en-US"/>
            </w:rPr>
          </w:pPr>
          <w:hyperlink w:anchor="_Toc26320054" w:history="1">
            <w:r w:rsidR="00CF375B" w:rsidRPr="0040033F">
              <w:rPr>
                <w:rStyle w:val="Hyperlink"/>
                <w:noProof/>
              </w:rPr>
              <w:t>7.3.3 BilateralSchedules</w:t>
            </w:r>
            <w:r w:rsidR="00CF375B">
              <w:rPr>
                <w:noProof/>
                <w:webHidden/>
              </w:rPr>
              <w:tab/>
            </w:r>
            <w:r w:rsidR="00CF375B">
              <w:rPr>
                <w:noProof/>
                <w:webHidden/>
              </w:rPr>
              <w:fldChar w:fldCharType="begin"/>
            </w:r>
            <w:r w:rsidR="00CF375B">
              <w:rPr>
                <w:noProof/>
                <w:webHidden/>
              </w:rPr>
              <w:instrText xml:space="preserve"> PAGEREF _Toc26320054 \h </w:instrText>
            </w:r>
            <w:r w:rsidR="00CF375B">
              <w:rPr>
                <w:noProof/>
                <w:webHidden/>
              </w:rPr>
            </w:r>
            <w:r w:rsidR="00CF375B">
              <w:rPr>
                <w:noProof/>
                <w:webHidden/>
              </w:rPr>
              <w:fldChar w:fldCharType="separate"/>
            </w:r>
            <w:r w:rsidR="00CF375B">
              <w:rPr>
                <w:noProof/>
                <w:webHidden/>
              </w:rPr>
              <w:t>19</w:t>
            </w:r>
            <w:r w:rsidR="00CF375B">
              <w:rPr>
                <w:noProof/>
                <w:webHidden/>
              </w:rPr>
              <w:fldChar w:fldCharType="end"/>
            </w:r>
          </w:hyperlink>
        </w:p>
        <w:p w14:paraId="36F8AB4C" w14:textId="3E548F1E" w:rsidR="00CF375B" w:rsidRDefault="006C5903">
          <w:pPr>
            <w:pStyle w:val="TOC2"/>
            <w:tabs>
              <w:tab w:val="right" w:leader="dot" w:pos="10430"/>
            </w:tabs>
            <w:rPr>
              <w:noProof/>
              <w:lang w:eastAsia="en-US"/>
            </w:rPr>
          </w:pPr>
          <w:hyperlink w:anchor="_Toc26320055" w:history="1">
            <w:r w:rsidR="00CF375B" w:rsidRPr="0040033F">
              <w:rPr>
                <w:rStyle w:val="Hyperlink"/>
                <w:noProof/>
                <w14:scene3d>
                  <w14:camera w14:prst="orthographicFront"/>
                  <w14:lightRig w14:rig="threePt" w14:dir="t">
                    <w14:rot w14:lat="0" w14:lon="0" w14:rev="0"/>
                  </w14:lightRig>
                </w14:scene3d>
              </w:rPr>
              <w:t>7.4</w:t>
            </w:r>
            <w:r w:rsidR="00CF375B" w:rsidRPr="0040033F">
              <w:rPr>
                <w:rStyle w:val="Hyperlink"/>
                <w:noProof/>
              </w:rPr>
              <w:t xml:space="preserve"> ISONE</w:t>
            </w:r>
            <w:r w:rsidR="00CF375B">
              <w:rPr>
                <w:noProof/>
                <w:webHidden/>
              </w:rPr>
              <w:tab/>
            </w:r>
            <w:r w:rsidR="00CF375B">
              <w:rPr>
                <w:noProof/>
                <w:webHidden/>
              </w:rPr>
              <w:fldChar w:fldCharType="begin"/>
            </w:r>
            <w:r w:rsidR="00CF375B">
              <w:rPr>
                <w:noProof/>
                <w:webHidden/>
              </w:rPr>
              <w:instrText xml:space="preserve"> PAGEREF _Toc26320055 \h </w:instrText>
            </w:r>
            <w:r w:rsidR="00CF375B">
              <w:rPr>
                <w:noProof/>
                <w:webHidden/>
              </w:rPr>
            </w:r>
            <w:r w:rsidR="00CF375B">
              <w:rPr>
                <w:noProof/>
                <w:webHidden/>
              </w:rPr>
              <w:fldChar w:fldCharType="separate"/>
            </w:r>
            <w:r w:rsidR="00CF375B">
              <w:rPr>
                <w:noProof/>
                <w:webHidden/>
              </w:rPr>
              <w:t>19</w:t>
            </w:r>
            <w:r w:rsidR="00CF375B">
              <w:rPr>
                <w:noProof/>
                <w:webHidden/>
              </w:rPr>
              <w:fldChar w:fldCharType="end"/>
            </w:r>
          </w:hyperlink>
        </w:p>
        <w:p w14:paraId="7CD05A46" w14:textId="5456AF28" w:rsidR="00CF375B" w:rsidRDefault="006C5903">
          <w:pPr>
            <w:pStyle w:val="TOC3"/>
            <w:tabs>
              <w:tab w:val="right" w:leader="dot" w:pos="10430"/>
            </w:tabs>
            <w:rPr>
              <w:noProof/>
              <w:lang w:eastAsia="en-US"/>
            </w:rPr>
          </w:pPr>
          <w:hyperlink w:anchor="_Toc26320056" w:history="1">
            <w:r w:rsidR="00CF375B" w:rsidRPr="0040033F">
              <w:rPr>
                <w:rStyle w:val="Hyperlink"/>
                <w:noProof/>
              </w:rPr>
              <w:t>7.4.1 BidsOffers</w:t>
            </w:r>
            <w:r w:rsidR="00CF375B">
              <w:rPr>
                <w:noProof/>
                <w:webHidden/>
              </w:rPr>
              <w:tab/>
            </w:r>
            <w:r w:rsidR="00CF375B">
              <w:rPr>
                <w:noProof/>
                <w:webHidden/>
              </w:rPr>
              <w:fldChar w:fldCharType="begin"/>
            </w:r>
            <w:r w:rsidR="00CF375B">
              <w:rPr>
                <w:noProof/>
                <w:webHidden/>
              </w:rPr>
              <w:instrText xml:space="preserve"> PAGEREF _Toc26320056 \h </w:instrText>
            </w:r>
            <w:r w:rsidR="00CF375B">
              <w:rPr>
                <w:noProof/>
                <w:webHidden/>
              </w:rPr>
            </w:r>
            <w:r w:rsidR="00CF375B">
              <w:rPr>
                <w:noProof/>
                <w:webHidden/>
              </w:rPr>
              <w:fldChar w:fldCharType="separate"/>
            </w:r>
            <w:r w:rsidR="00CF375B">
              <w:rPr>
                <w:noProof/>
                <w:webHidden/>
              </w:rPr>
              <w:t>19</w:t>
            </w:r>
            <w:r w:rsidR="00CF375B">
              <w:rPr>
                <w:noProof/>
                <w:webHidden/>
              </w:rPr>
              <w:fldChar w:fldCharType="end"/>
            </w:r>
          </w:hyperlink>
        </w:p>
        <w:p w14:paraId="60241D33" w14:textId="296B9E6E" w:rsidR="00CF375B" w:rsidRDefault="006C5903">
          <w:pPr>
            <w:pStyle w:val="TOC3"/>
            <w:tabs>
              <w:tab w:val="right" w:leader="dot" w:pos="10430"/>
            </w:tabs>
            <w:rPr>
              <w:noProof/>
              <w:lang w:eastAsia="en-US"/>
            </w:rPr>
          </w:pPr>
          <w:hyperlink w:anchor="_Toc26320057" w:history="1">
            <w:r w:rsidR="00CF375B" w:rsidRPr="0040033F">
              <w:rPr>
                <w:rStyle w:val="Hyperlink"/>
                <w:noProof/>
              </w:rPr>
              <w:t>7.4.2 ResourceParameters</w:t>
            </w:r>
            <w:r w:rsidR="00CF375B">
              <w:rPr>
                <w:noProof/>
                <w:webHidden/>
              </w:rPr>
              <w:tab/>
            </w:r>
            <w:r w:rsidR="00CF375B">
              <w:rPr>
                <w:noProof/>
                <w:webHidden/>
              </w:rPr>
              <w:fldChar w:fldCharType="begin"/>
            </w:r>
            <w:r w:rsidR="00CF375B">
              <w:rPr>
                <w:noProof/>
                <w:webHidden/>
              </w:rPr>
              <w:instrText xml:space="preserve"> PAGEREF _Toc26320057 \h </w:instrText>
            </w:r>
            <w:r w:rsidR="00CF375B">
              <w:rPr>
                <w:noProof/>
                <w:webHidden/>
              </w:rPr>
            </w:r>
            <w:r w:rsidR="00CF375B">
              <w:rPr>
                <w:noProof/>
                <w:webHidden/>
              </w:rPr>
              <w:fldChar w:fldCharType="separate"/>
            </w:r>
            <w:r w:rsidR="00CF375B">
              <w:rPr>
                <w:noProof/>
                <w:webHidden/>
              </w:rPr>
              <w:t>20</w:t>
            </w:r>
            <w:r w:rsidR="00CF375B">
              <w:rPr>
                <w:noProof/>
                <w:webHidden/>
              </w:rPr>
              <w:fldChar w:fldCharType="end"/>
            </w:r>
          </w:hyperlink>
        </w:p>
        <w:p w14:paraId="64810B69" w14:textId="7C3E9DAF" w:rsidR="00CF375B" w:rsidRDefault="006C5903">
          <w:pPr>
            <w:pStyle w:val="TOC3"/>
            <w:tabs>
              <w:tab w:val="right" w:leader="dot" w:pos="10430"/>
            </w:tabs>
            <w:rPr>
              <w:noProof/>
              <w:lang w:eastAsia="en-US"/>
            </w:rPr>
          </w:pPr>
          <w:hyperlink w:anchor="_Toc26320058" w:history="1">
            <w:r w:rsidR="00CF375B" w:rsidRPr="0040033F">
              <w:rPr>
                <w:rStyle w:val="Hyperlink"/>
                <w:noProof/>
              </w:rPr>
              <w:t>7.4.3 BilateralSchedules</w:t>
            </w:r>
            <w:r w:rsidR="00CF375B">
              <w:rPr>
                <w:noProof/>
                <w:webHidden/>
              </w:rPr>
              <w:tab/>
            </w:r>
            <w:r w:rsidR="00CF375B">
              <w:rPr>
                <w:noProof/>
                <w:webHidden/>
              </w:rPr>
              <w:fldChar w:fldCharType="begin"/>
            </w:r>
            <w:r w:rsidR="00CF375B">
              <w:rPr>
                <w:noProof/>
                <w:webHidden/>
              </w:rPr>
              <w:instrText xml:space="preserve"> PAGEREF _Toc26320058 \h </w:instrText>
            </w:r>
            <w:r w:rsidR="00CF375B">
              <w:rPr>
                <w:noProof/>
                <w:webHidden/>
              </w:rPr>
            </w:r>
            <w:r w:rsidR="00CF375B">
              <w:rPr>
                <w:noProof/>
                <w:webHidden/>
              </w:rPr>
              <w:fldChar w:fldCharType="separate"/>
            </w:r>
            <w:r w:rsidR="00CF375B">
              <w:rPr>
                <w:noProof/>
                <w:webHidden/>
              </w:rPr>
              <w:t>20</w:t>
            </w:r>
            <w:r w:rsidR="00CF375B">
              <w:rPr>
                <w:noProof/>
                <w:webHidden/>
              </w:rPr>
              <w:fldChar w:fldCharType="end"/>
            </w:r>
          </w:hyperlink>
        </w:p>
        <w:p w14:paraId="459FABD6" w14:textId="6E5D4EBC" w:rsidR="00CF375B" w:rsidRDefault="006C5903">
          <w:pPr>
            <w:pStyle w:val="TOC2"/>
            <w:tabs>
              <w:tab w:val="right" w:leader="dot" w:pos="10430"/>
            </w:tabs>
            <w:rPr>
              <w:noProof/>
              <w:lang w:eastAsia="en-US"/>
            </w:rPr>
          </w:pPr>
          <w:hyperlink w:anchor="_Toc26320059" w:history="1">
            <w:r w:rsidR="00CF375B" w:rsidRPr="0040033F">
              <w:rPr>
                <w:rStyle w:val="Hyperlink"/>
                <w:noProof/>
                <w14:scene3d>
                  <w14:camera w14:prst="orthographicFront"/>
                  <w14:lightRig w14:rig="threePt" w14:dir="t">
                    <w14:rot w14:lat="0" w14:lon="0" w14:rev="0"/>
                  </w14:lightRig>
                </w14:scene3d>
              </w:rPr>
              <w:t>7.5</w:t>
            </w:r>
            <w:r w:rsidR="00CF375B" w:rsidRPr="0040033F">
              <w:rPr>
                <w:rStyle w:val="Hyperlink"/>
                <w:noProof/>
              </w:rPr>
              <w:t xml:space="preserve"> NYISO</w:t>
            </w:r>
            <w:r w:rsidR="00CF375B">
              <w:rPr>
                <w:noProof/>
                <w:webHidden/>
              </w:rPr>
              <w:tab/>
            </w:r>
            <w:r w:rsidR="00CF375B">
              <w:rPr>
                <w:noProof/>
                <w:webHidden/>
              </w:rPr>
              <w:fldChar w:fldCharType="begin"/>
            </w:r>
            <w:r w:rsidR="00CF375B">
              <w:rPr>
                <w:noProof/>
                <w:webHidden/>
              </w:rPr>
              <w:instrText xml:space="preserve"> PAGEREF _Toc26320059 \h </w:instrText>
            </w:r>
            <w:r w:rsidR="00CF375B">
              <w:rPr>
                <w:noProof/>
                <w:webHidden/>
              </w:rPr>
            </w:r>
            <w:r w:rsidR="00CF375B">
              <w:rPr>
                <w:noProof/>
                <w:webHidden/>
              </w:rPr>
              <w:fldChar w:fldCharType="separate"/>
            </w:r>
            <w:r w:rsidR="00CF375B">
              <w:rPr>
                <w:noProof/>
                <w:webHidden/>
              </w:rPr>
              <w:t>20</w:t>
            </w:r>
            <w:r w:rsidR="00CF375B">
              <w:rPr>
                <w:noProof/>
                <w:webHidden/>
              </w:rPr>
              <w:fldChar w:fldCharType="end"/>
            </w:r>
          </w:hyperlink>
        </w:p>
        <w:p w14:paraId="199011C7" w14:textId="2B73ED77" w:rsidR="00CF375B" w:rsidRDefault="006C5903">
          <w:pPr>
            <w:pStyle w:val="TOC3"/>
            <w:tabs>
              <w:tab w:val="right" w:leader="dot" w:pos="10430"/>
            </w:tabs>
            <w:rPr>
              <w:noProof/>
              <w:lang w:eastAsia="en-US"/>
            </w:rPr>
          </w:pPr>
          <w:hyperlink w:anchor="_Toc26320060" w:history="1">
            <w:r w:rsidR="00CF375B" w:rsidRPr="0040033F">
              <w:rPr>
                <w:rStyle w:val="Hyperlink"/>
                <w:noProof/>
              </w:rPr>
              <w:t>7.5.1 BidsOffers</w:t>
            </w:r>
            <w:r w:rsidR="00CF375B">
              <w:rPr>
                <w:noProof/>
                <w:webHidden/>
              </w:rPr>
              <w:tab/>
            </w:r>
            <w:r w:rsidR="00CF375B">
              <w:rPr>
                <w:noProof/>
                <w:webHidden/>
              </w:rPr>
              <w:fldChar w:fldCharType="begin"/>
            </w:r>
            <w:r w:rsidR="00CF375B">
              <w:rPr>
                <w:noProof/>
                <w:webHidden/>
              </w:rPr>
              <w:instrText xml:space="preserve"> PAGEREF _Toc26320060 \h </w:instrText>
            </w:r>
            <w:r w:rsidR="00CF375B">
              <w:rPr>
                <w:noProof/>
                <w:webHidden/>
              </w:rPr>
            </w:r>
            <w:r w:rsidR="00CF375B">
              <w:rPr>
                <w:noProof/>
                <w:webHidden/>
              </w:rPr>
              <w:fldChar w:fldCharType="separate"/>
            </w:r>
            <w:r w:rsidR="00CF375B">
              <w:rPr>
                <w:noProof/>
                <w:webHidden/>
              </w:rPr>
              <w:t>20</w:t>
            </w:r>
            <w:r w:rsidR="00CF375B">
              <w:rPr>
                <w:noProof/>
                <w:webHidden/>
              </w:rPr>
              <w:fldChar w:fldCharType="end"/>
            </w:r>
          </w:hyperlink>
        </w:p>
        <w:p w14:paraId="4706BB63" w14:textId="7F95475D" w:rsidR="00CF375B" w:rsidRDefault="006C5903">
          <w:pPr>
            <w:pStyle w:val="TOC3"/>
            <w:tabs>
              <w:tab w:val="right" w:leader="dot" w:pos="10430"/>
            </w:tabs>
            <w:rPr>
              <w:noProof/>
              <w:lang w:eastAsia="en-US"/>
            </w:rPr>
          </w:pPr>
          <w:hyperlink w:anchor="_Toc26320061" w:history="1">
            <w:r w:rsidR="00CF375B" w:rsidRPr="0040033F">
              <w:rPr>
                <w:rStyle w:val="Hyperlink"/>
                <w:noProof/>
              </w:rPr>
              <w:t>7.5.2 ResourceParameters</w:t>
            </w:r>
            <w:r w:rsidR="00CF375B">
              <w:rPr>
                <w:noProof/>
                <w:webHidden/>
              </w:rPr>
              <w:tab/>
            </w:r>
            <w:r w:rsidR="00CF375B">
              <w:rPr>
                <w:noProof/>
                <w:webHidden/>
              </w:rPr>
              <w:fldChar w:fldCharType="begin"/>
            </w:r>
            <w:r w:rsidR="00CF375B">
              <w:rPr>
                <w:noProof/>
                <w:webHidden/>
              </w:rPr>
              <w:instrText xml:space="preserve"> PAGEREF _Toc26320061 \h </w:instrText>
            </w:r>
            <w:r w:rsidR="00CF375B">
              <w:rPr>
                <w:noProof/>
                <w:webHidden/>
              </w:rPr>
            </w:r>
            <w:r w:rsidR="00CF375B">
              <w:rPr>
                <w:noProof/>
                <w:webHidden/>
              </w:rPr>
              <w:fldChar w:fldCharType="separate"/>
            </w:r>
            <w:r w:rsidR="00CF375B">
              <w:rPr>
                <w:noProof/>
                <w:webHidden/>
              </w:rPr>
              <w:t>21</w:t>
            </w:r>
            <w:r w:rsidR="00CF375B">
              <w:rPr>
                <w:noProof/>
                <w:webHidden/>
              </w:rPr>
              <w:fldChar w:fldCharType="end"/>
            </w:r>
          </w:hyperlink>
        </w:p>
        <w:p w14:paraId="684F925D" w14:textId="5EB14200" w:rsidR="00CF375B" w:rsidRDefault="006C5903">
          <w:pPr>
            <w:pStyle w:val="TOC3"/>
            <w:tabs>
              <w:tab w:val="right" w:leader="dot" w:pos="10430"/>
            </w:tabs>
            <w:rPr>
              <w:noProof/>
              <w:lang w:eastAsia="en-US"/>
            </w:rPr>
          </w:pPr>
          <w:hyperlink w:anchor="_Toc26320062" w:history="1">
            <w:r w:rsidR="00CF375B" w:rsidRPr="0040033F">
              <w:rPr>
                <w:rStyle w:val="Hyperlink"/>
                <w:noProof/>
              </w:rPr>
              <w:t>7.5.3 BilateralSchedules</w:t>
            </w:r>
            <w:r w:rsidR="00CF375B">
              <w:rPr>
                <w:noProof/>
                <w:webHidden/>
              </w:rPr>
              <w:tab/>
            </w:r>
            <w:r w:rsidR="00CF375B">
              <w:rPr>
                <w:noProof/>
                <w:webHidden/>
              </w:rPr>
              <w:fldChar w:fldCharType="begin"/>
            </w:r>
            <w:r w:rsidR="00CF375B">
              <w:rPr>
                <w:noProof/>
                <w:webHidden/>
              </w:rPr>
              <w:instrText xml:space="preserve"> PAGEREF _Toc26320062 \h </w:instrText>
            </w:r>
            <w:r w:rsidR="00CF375B">
              <w:rPr>
                <w:noProof/>
                <w:webHidden/>
              </w:rPr>
            </w:r>
            <w:r w:rsidR="00CF375B">
              <w:rPr>
                <w:noProof/>
                <w:webHidden/>
              </w:rPr>
              <w:fldChar w:fldCharType="separate"/>
            </w:r>
            <w:r w:rsidR="00CF375B">
              <w:rPr>
                <w:noProof/>
                <w:webHidden/>
              </w:rPr>
              <w:t>21</w:t>
            </w:r>
            <w:r w:rsidR="00CF375B">
              <w:rPr>
                <w:noProof/>
                <w:webHidden/>
              </w:rPr>
              <w:fldChar w:fldCharType="end"/>
            </w:r>
          </w:hyperlink>
        </w:p>
        <w:p w14:paraId="5E4C5CBD" w14:textId="63248EC9" w:rsidR="00686EA6" w:rsidRPr="008E2575" w:rsidRDefault="00AB0B0E" w:rsidP="00686EA6">
          <w:pPr>
            <w:rPr>
              <w:sz w:val="24"/>
              <w:szCs w:val="24"/>
            </w:rPr>
          </w:pPr>
          <w:r w:rsidRPr="008E2575">
            <w:rPr>
              <w:b/>
              <w:bCs/>
              <w:noProof/>
              <w:sz w:val="24"/>
              <w:szCs w:val="24"/>
            </w:rPr>
            <w:fldChar w:fldCharType="end"/>
          </w:r>
        </w:p>
      </w:sdtContent>
    </w:sdt>
    <w:p w14:paraId="0A379714" w14:textId="22A10191" w:rsidR="00996DA2" w:rsidRDefault="007F5F2B" w:rsidP="00520EAB">
      <w:pPr>
        <w:tabs>
          <w:tab w:val="left" w:pos="1224"/>
        </w:tabs>
        <w:rPr>
          <w:rFonts w:eastAsiaTheme="majorEastAsia" w:cstheme="majorBidi"/>
          <w:b/>
          <w:bCs/>
          <w:color w:val="365F91" w:themeColor="accent1" w:themeShade="BF"/>
          <w:sz w:val="24"/>
          <w:szCs w:val="24"/>
        </w:rPr>
      </w:pPr>
      <w:r w:rsidRPr="008E2575">
        <w:rPr>
          <w:rFonts w:eastAsiaTheme="majorEastAsia" w:cstheme="majorBidi"/>
          <w:b/>
          <w:bCs/>
          <w:color w:val="365F91" w:themeColor="accent1" w:themeShade="BF"/>
          <w:sz w:val="24"/>
          <w:szCs w:val="24"/>
        </w:rPr>
        <w:t xml:space="preserve"> </w:t>
      </w:r>
    </w:p>
    <w:p w14:paraId="55C0FE04" w14:textId="77777777" w:rsidR="002A6963" w:rsidRDefault="002A6963" w:rsidP="00520EAB">
      <w:pPr>
        <w:tabs>
          <w:tab w:val="left" w:pos="1224"/>
        </w:tabs>
        <w:rPr>
          <w:rFonts w:eastAsiaTheme="majorEastAsia" w:cstheme="majorBidi"/>
          <w:b/>
          <w:bCs/>
          <w:color w:val="365F91" w:themeColor="accent1" w:themeShade="BF"/>
          <w:sz w:val="24"/>
          <w:szCs w:val="24"/>
        </w:rPr>
      </w:pPr>
    </w:p>
    <w:p w14:paraId="277F6A01" w14:textId="735BA454" w:rsidR="00686EA6" w:rsidRPr="003818A1" w:rsidRDefault="11D82758" w:rsidP="11D82758">
      <w:pPr>
        <w:pStyle w:val="Heading1"/>
        <w:rPr>
          <w:sz w:val="36"/>
          <w:szCs w:val="36"/>
        </w:rPr>
      </w:pPr>
      <w:bookmarkStart w:id="2" w:name="_Ref421204121"/>
      <w:bookmarkStart w:id="3" w:name="_Ref421204185"/>
      <w:bookmarkStart w:id="4" w:name="_Toc453919345"/>
      <w:bookmarkStart w:id="5" w:name="_Toc26320016"/>
      <w:r w:rsidRPr="11D82758">
        <w:rPr>
          <w:sz w:val="36"/>
          <w:szCs w:val="36"/>
        </w:rPr>
        <w:t>Revision History</w:t>
      </w:r>
      <w:bookmarkEnd w:id="2"/>
      <w:bookmarkEnd w:id="3"/>
      <w:bookmarkEnd w:id="4"/>
      <w:bookmarkEnd w:id="5"/>
    </w:p>
    <w:tbl>
      <w:tblPr>
        <w:tblStyle w:val="MediumShading1-Accent1"/>
        <w:tblW w:w="0" w:type="auto"/>
        <w:tblLook w:val="04A0" w:firstRow="1" w:lastRow="0" w:firstColumn="1" w:lastColumn="0" w:noHBand="0" w:noVBand="1"/>
      </w:tblPr>
      <w:tblGrid>
        <w:gridCol w:w="1057"/>
        <w:gridCol w:w="1253"/>
        <w:gridCol w:w="5628"/>
        <w:gridCol w:w="1890"/>
      </w:tblGrid>
      <w:tr w:rsidR="00AB0B0E" w14:paraId="5617E3E3" w14:textId="77777777" w:rsidTr="2A4E1BF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0" w:type="auto"/>
          </w:tcPr>
          <w:p w14:paraId="5E127457" w14:textId="77777777" w:rsidR="00AB0B0E" w:rsidRPr="008E2575" w:rsidRDefault="11D82758" w:rsidP="11D82758">
            <w:pPr>
              <w:rPr>
                <w:sz w:val="24"/>
                <w:szCs w:val="24"/>
              </w:rPr>
            </w:pPr>
            <w:r w:rsidRPr="11D82758">
              <w:rPr>
                <w:sz w:val="24"/>
                <w:szCs w:val="24"/>
              </w:rPr>
              <w:t>Revision</w:t>
            </w:r>
          </w:p>
        </w:tc>
        <w:tc>
          <w:tcPr>
            <w:tcW w:w="0" w:type="auto"/>
          </w:tcPr>
          <w:p w14:paraId="05060E7E" w14:textId="77777777" w:rsidR="00AB0B0E" w:rsidRPr="008E2575" w:rsidRDefault="11D82758" w:rsidP="11D82758">
            <w:pPr>
              <w:cnfStyle w:val="100000000000" w:firstRow="1" w:lastRow="0" w:firstColumn="0" w:lastColumn="0" w:oddVBand="0" w:evenVBand="0" w:oddHBand="0" w:evenHBand="0" w:firstRowFirstColumn="0" w:firstRowLastColumn="0" w:lastRowFirstColumn="0" w:lastRowLastColumn="0"/>
              <w:rPr>
                <w:sz w:val="24"/>
                <w:szCs w:val="24"/>
              </w:rPr>
            </w:pPr>
            <w:r w:rsidRPr="11D82758">
              <w:rPr>
                <w:sz w:val="24"/>
                <w:szCs w:val="24"/>
              </w:rPr>
              <w:t>Date</w:t>
            </w:r>
          </w:p>
        </w:tc>
        <w:tc>
          <w:tcPr>
            <w:tcW w:w="5628" w:type="dxa"/>
          </w:tcPr>
          <w:p w14:paraId="5466A5EE" w14:textId="77777777" w:rsidR="00AB0B0E" w:rsidRPr="008E2575" w:rsidRDefault="11D82758" w:rsidP="11D82758">
            <w:pPr>
              <w:cnfStyle w:val="100000000000" w:firstRow="1" w:lastRow="0" w:firstColumn="0" w:lastColumn="0" w:oddVBand="0" w:evenVBand="0" w:oddHBand="0" w:evenHBand="0" w:firstRowFirstColumn="0" w:firstRowLastColumn="0" w:lastRowFirstColumn="0" w:lastRowLastColumn="0"/>
              <w:rPr>
                <w:sz w:val="24"/>
                <w:szCs w:val="24"/>
              </w:rPr>
            </w:pPr>
            <w:r w:rsidRPr="11D82758">
              <w:rPr>
                <w:sz w:val="24"/>
                <w:szCs w:val="24"/>
              </w:rPr>
              <w:t>Description</w:t>
            </w:r>
          </w:p>
        </w:tc>
        <w:tc>
          <w:tcPr>
            <w:tcW w:w="1890" w:type="dxa"/>
          </w:tcPr>
          <w:p w14:paraId="00F8711C" w14:textId="77777777" w:rsidR="00AB0B0E" w:rsidRPr="008E2575" w:rsidRDefault="11D82758" w:rsidP="11D82758">
            <w:pPr>
              <w:cnfStyle w:val="100000000000" w:firstRow="1" w:lastRow="0" w:firstColumn="0" w:lastColumn="0" w:oddVBand="0" w:evenVBand="0" w:oddHBand="0" w:evenHBand="0" w:firstRowFirstColumn="0" w:firstRowLastColumn="0" w:lastRowFirstColumn="0" w:lastRowLastColumn="0"/>
              <w:rPr>
                <w:sz w:val="24"/>
                <w:szCs w:val="24"/>
              </w:rPr>
            </w:pPr>
            <w:r w:rsidRPr="11D82758">
              <w:rPr>
                <w:sz w:val="24"/>
                <w:szCs w:val="24"/>
              </w:rPr>
              <w:t>Updated By</w:t>
            </w:r>
          </w:p>
        </w:tc>
      </w:tr>
      <w:tr w:rsidR="00AB0B0E" w14:paraId="6ABE5D07" w14:textId="77777777" w:rsidTr="2A4E1BF9">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0" w:type="auto"/>
          </w:tcPr>
          <w:p w14:paraId="6D8E5574" w14:textId="34901AF7" w:rsidR="00AB0B0E" w:rsidRPr="008E2575" w:rsidRDefault="00531103" w:rsidP="2A4E1BF9">
            <w:pPr>
              <w:rPr>
                <w:sz w:val="24"/>
                <w:szCs w:val="24"/>
              </w:rPr>
            </w:pPr>
            <w:r>
              <w:rPr>
                <w:sz w:val="24"/>
                <w:szCs w:val="24"/>
              </w:rPr>
              <w:t>0.1</w:t>
            </w:r>
          </w:p>
        </w:tc>
        <w:tc>
          <w:tcPr>
            <w:tcW w:w="0" w:type="auto"/>
          </w:tcPr>
          <w:p w14:paraId="08712E38" w14:textId="2951B9A4" w:rsidR="00AB0B0E" w:rsidRPr="008E2575" w:rsidRDefault="00531103" w:rsidP="11D8275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12/3/2019</w:t>
            </w:r>
          </w:p>
        </w:tc>
        <w:tc>
          <w:tcPr>
            <w:tcW w:w="5628" w:type="dxa"/>
          </w:tcPr>
          <w:p w14:paraId="7906BD2F" w14:textId="77777777" w:rsidR="00AB0B0E" w:rsidRPr="008E2575" w:rsidRDefault="11D82758" w:rsidP="11D8275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11D82758">
              <w:rPr>
                <w:sz w:val="24"/>
                <w:szCs w:val="24"/>
              </w:rPr>
              <w:t>Initial Version</w:t>
            </w:r>
          </w:p>
        </w:tc>
        <w:tc>
          <w:tcPr>
            <w:tcW w:w="1890" w:type="dxa"/>
          </w:tcPr>
          <w:p w14:paraId="12949FAD" w14:textId="367469DD" w:rsidR="00AB0B0E" w:rsidRPr="008E2575" w:rsidRDefault="11D82758" w:rsidP="11D82758">
            <w:pPr>
              <w:cnfStyle w:val="000000100000" w:firstRow="0" w:lastRow="0" w:firstColumn="0" w:lastColumn="0" w:oddVBand="0" w:evenVBand="0" w:oddHBand="1" w:evenHBand="0" w:firstRowFirstColumn="0" w:firstRowLastColumn="0" w:lastRowFirstColumn="0" w:lastRowLastColumn="0"/>
              <w:rPr>
                <w:sz w:val="24"/>
                <w:szCs w:val="24"/>
              </w:rPr>
            </w:pPr>
            <w:r w:rsidRPr="11D82758">
              <w:rPr>
                <w:sz w:val="24"/>
                <w:szCs w:val="24"/>
              </w:rPr>
              <w:t>Adam Barrett</w:t>
            </w:r>
          </w:p>
        </w:tc>
      </w:tr>
      <w:tr w:rsidR="006C5903" w14:paraId="2FE1292F" w14:textId="77777777" w:rsidTr="2A4E1BF9">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0" w:type="auto"/>
          </w:tcPr>
          <w:p w14:paraId="189CECDA" w14:textId="169551E8" w:rsidR="006C5903" w:rsidRDefault="006C5903" w:rsidP="2A4E1BF9">
            <w:pPr>
              <w:rPr>
                <w:sz w:val="24"/>
                <w:szCs w:val="24"/>
              </w:rPr>
            </w:pPr>
            <w:r>
              <w:rPr>
                <w:sz w:val="24"/>
                <w:szCs w:val="24"/>
              </w:rPr>
              <w:t>1.0</w:t>
            </w:r>
          </w:p>
        </w:tc>
        <w:tc>
          <w:tcPr>
            <w:tcW w:w="0" w:type="auto"/>
          </w:tcPr>
          <w:p w14:paraId="57372981" w14:textId="2F57C79F" w:rsidR="006C5903" w:rsidRDefault="006C5903" w:rsidP="11D82758">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6/4/2020</w:t>
            </w:r>
          </w:p>
        </w:tc>
        <w:tc>
          <w:tcPr>
            <w:tcW w:w="5628" w:type="dxa"/>
          </w:tcPr>
          <w:p w14:paraId="4F75E5C3" w14:textId="77777777" w:rsidR="006C5903" w:rsidRDefault="006C5903" w:rsidP="11D82758">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Allowing multiple days and participants for all scheduling data submissions</w:t>
            </w:r>
          </w:p>
          <w:p w14:paraId="7A40308C" w14:textId="06668270" w:rsidR="006C5903" w:rsidRPr="11D82758" w:rsidRDefault="006C5903" w:rsidP="11D82758">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Market awards available.</w:t>
            </w:r>
          </w:p>
        </w:tc>
        <w:tc>
          <w:tcPr>
            <w:tcW w:w="1890" w:type="dxa"/>
          </w:tcPr>
          <w:p w14:paraId="0B936047" w14:textId="1F33E63F" w:rsidR="006C5903" w:rsidRPr="11D82758" w:rsidRDefault="006C5903" w:rsidP="11D82758">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Adam Barrett</w:t>
            </w:r>
          </w:p>
        </w:tc>
      </w:tr>
    </w:tbl>
    <w:p w14:paraId="2403C3B1" w14:textId="713C2D0D" w:rsidR="00FE6258" w:rsidRPr="008E2575" w:rsidRDefault="00FE6258" w:rsidP="00AB0B0E">
      <w:pPr>
        <w:rPr>
          <w:sz w:val="24"/>
          <w:szCs w:val="24"/>
        </w:rPr>
      </w:pPr>
    </w:p>
    <w:p w14:paraId="3F77113A" w14:textId="7592CCCE" w:rsidR="00FE6258" w:rsidRPr="008E2575" w:rsidRDefault="00FE6258" w:rsidP="00FE6258">
      <w:pPr>
        <w:rPr>
          <w:sz w:val="24"/>
          <w:szCs w:val="24"/>
        </w:rPr>
      </w:pPr>
      <w:r w:rsidRPr="008E2575">
        <w:rPr>
          <w:sz w:val="24"/>
          <w:szCs w:val="24"/>
        </w:rPr>
        <w:br w:type="page"/>
      </w:r>
    </w:p>
    <w:p w14:paraId="55DCB330" w14:textId="1B68C9E3" w:rsidR="00311725" w:rsidRPr="003818A1" w:rsidRDefault="11D82758" w:rsidP="11D82758">
      <w:pPr>
        <w:pStyle w:val="Heading1"/>
        <w:rPr>
          <w:sz w:val="36"/>
          <w:szCs w:val="36"/>
        </w:rPr>
      </w:pPr>
      <w:bookmarkStart w:id="6" w:name="_Toc421191553"/>
      <w:bookmarkStart w:id="7" w:name="_Toc453919346"/>
      <w:bookmarkStart w:id="8" w:name="_Toc26320017"/>
      <w:r w:rsidRPr="11D82758">
        <w:rPr>
          <w:sz w:val="36"/>
          <w:szCs w:val="36"/>
        </w:rPr>
        <w:lastRenderedPageBreak/>
        <w:t>Summary</w:t>
      </w:r>
      <w:bookmarkEnd w:id="6"/>
      <w:bookmarkEnd w:id="7"/>
      <w:bookmarkEnd w:id="8"/>
    </w:p>
    <w:p w14:paraId="3FBD9400" w14:textId="0493919F" w:rsidR="0015727A" w:rsidRDefault="0015727A" w:rsidP="0015727A">
      <w:pPr>
        <w:spacing w:before="120" w:after="120" w:line="240" w:lineRule="auto"/>
        <w:rPr>
          <w:sz w:val="24"/>
          <w:szCs w:val="24"/>
        </w:rPr>
      </w:pPr>
      <w:r w:rsidRPr="0015727A">
        <w:rPr>
          <w:sz w:val="24"/>
          <w:szCs w:val="24"/>
        </w:rPr>
        <w:t xml:space="preserve">The purpose of this document is to describe the data structures and </w:t>
      </w:r>
      <w:r w:rsidR="00531103">
        <w:rPr>
          <w:sz w:val="24"/>
          <w:szCs w:val="24"/>
        </w:rPr>
        <w:t>processes for</w:t>
      </w:r>
      <w:r w:rsidRPr="0015727A">
        <w:rPr>
          <w:sz w:val="24"/>
          <w:szCs w:val="24"/>
        </w:rPr>
        <w:t xml:space="preserve"> inbound and outbound </w:t>
      </w:r>
      <w:r w:rsidR="00531103" w:rsidRPr="0015727A">
        <w:rPr>
          <w:sz w:val="24"/>
          <w:szCs w:val="24"/>
        </w:rPr>
        <w:t xml:space="preserve">Independent System Operator (ISO) </w:t>
      </w:r>
      <w:r w:rsidRPr="0015727A">
        <w:rPr>
          <w:sz w:val="24"/>
          <w:szCs w:val="24"/>
        </w:rPr>
        <w:t>scheduling-related data for the APX MarketSuit</w:t>
      </w:r>
      <w:r w:rsidR="00CD4DB5">
        <w:rPr>
          <w:sz w:val="24"/>
          <w:szCs w:val="24"/>
        </w:rPr>
        <w:t>e®</w:t>
      </w:r>
      <w:r w:rsidRPr="0015727A">
        <w:rPr>
          <w:sz w:val="24"/>
          <w:szCs w:val="24"/>
        </w:rPr>
        <w:t xml:space="preserve"> for the following ISOs: PJM, MISO, SPP, ISONE, and NYISO. </w:t>
      </w:r>
    </w:p>
    <w:p w14:paraId="4A18FD9D" w14:textId="61710AF1" w:rsidR="00884A6B" w:rsidRPr="0015727A" w:rsidRDefault="00884A6B" w:rsidP="0015727A">
      <w:pPr>
        <w:spacing w:before="120" w:after="120" w:line="240" w:lineRule="auto"/>
        <w:rPr>
          <w:sz w:val="24"/>
          <w:szCs w:val="24"/>
        </w:rPr>
      </w:pPr>
      <w:r>
        <w:rPr>
          <w:sz w:val="24"/>
          <w:szCs w:val="24"/>
        </w:rPr>
        <w:t>This data includes ISO wholesale scheduling transactions such as generator bids, load schedules, generator parameters (such as operating limits) and bilateral schedules.</w:t>
      </w:r>
    </w:p>
    <w:p w14:paraId="66E3949F" w14:textId="77777777" w:rsidR="0015727A" w:rsidRPr="0015727A" w:rsidRDefault="0015727A" w:rsidP="0015727A">
      <w:pPr>
        <w:spacing w:before="120" w:after="120" w:line="240" w:lineRule="auto"/>
        <w:rPr>
          <w:sz w:val="24"/>
          <w:szCs w:val="24"/>
        </w:rPr>
      </w:pPr>
      <w:r w:rsidRPr="0015727A">
        <w:rPr>
          <w:sz w:val="24"/>
          <w:szCs w:val="24"/>
        </w:rPr>
        <w:t>This document will describe the content of the files exchanged between the APX MarketSuite® and external users’ systems.</w:t>
      </w:r>
    </w:p>
    <w:p w14:paraId="044B8915" w14:textId="2383527D" w:rsidR="00705300" w:rsidRDefault="0015727A" w:rsidP="0015727A">
      <w:pPr>
        <w:spacing w:before="120" w:after="120" w:line="240" w:lineRule="auto"/>
        <w:rPr>
          <w:sz w:val="24"/>
          <w:szCs w:val="24"/>
        </w:rPr>
      </w:pPr>
      <w:r w:rsidRPr="0015727A">
        <w:rPr>
          <w:sz w:val="24"/>
          <w:szCs w:val="24"/>
        </w:rPr>
        <w:t>For details about the specific API methods and who they are called, refer to the document ‘APX Technical Interface Specification – REST APIs.’</w:t>
      </w:r>
    </w:p>
    <w:p w14:paraId="4279BFDC" w14:textId="54435666" w:rsidR="0015727A" w:rsidRDefault="0015727A" w:rsidP="0015727A">
      <w:pPr>
        <w:spacing w:before="120" w:after="120" w:line="240" w:lineRule="auto"/>
        <w:rPr>
          <w:sz w:val="24"/>
          <w:szCs w:val="24"/>
        </w:rPr>
      </w:pPr>
    </w:p>
    <w:p w14:paraId="12D04E4A" w14:textId="6191D440" w:rsidR="0015727A" w:rsidRDefault="0015727A" w:rsidP="0015727A">
      <w:pPr>
        <w:pStyle w:val="Heading2"/>
      </w:pPr>
      <w:bookmarkStart w:id="9" w:name="_Toc26320018"/>
      <w:r w:rsidRPr="0015727A">
        <w:t>ISO/Market Scope</w:t>
      </w:r>
      <w:bookmarkEnd w:id="9"/>
    </w:p>
    <w:p w14:paraId="6249A8F4" w14:textId="00003A17" w:rsidR="007A5DE7" w:rsidRPr="007A5DE7" w:rsidRDefault="007A5DE7" w:rsidP="007A5DE7">
      <w:pPr>
        <w:rPr>
          <w:sz w:val="24"/>
          <w:szCs w:val="24"/>
        </w:rPr>
      </w:pPr>
      <w:r w:rsidRPr="007A5DE7">
        <w:rPr>
          <w:sz w:val="24"/>
          <w:szCs w:val="24"/>
        </w:rPr>
        <w:t>The document is designed to support functionality for markets PJM, MISO, SPP, ISONE, and NYISO. Region-specific details are highlighted throughout the document.</w:t>
      </w:r>
    </w:p>
    <w:p w14:paraId="32887F95" w14:textId="3EE37A93" w:rsidR="0015727A" w:rsidRPr="007A5DE7" w:rsidRDefault="007A5DE7" w:rsidP="007A5DE7">
      <w:pPr>
        <w:rPr>
          <w:sz w:val="24"/>
          <w:szCs w:val="24"/>
        </w:rPr>
      </w:pPr>
      <w:r w:rsidRPr="007A5DE7">
        <w:rPr>
          <w:sz w:val="24"/>
          <w:szCs w:val="24"/>
        </w:rPr>
        <w:t>The data structures for the CAISO and ERCOT ISOs are similar, and can be found in a separate document.</w:t>
      </w:r>
    </w:p>
    <w:p w14:paraId="6CCBAD6D" w14:textId="77777777" w:rsidR="003A316C" w:rsidRDefault="003A316C" w:rsidP="00226DF1">
      <w:pPr>
        <w:spacing w:before="120" w:after="120" w:line="240" w:lineRule="auto"/>
        <w:rPr>
          <w:sz w:val="24"/>
          <w:szCs w:val="24"/>
        </w:rPr>
      </w:pPr>
    </w:p>
    <w:p w14:paraId="5CC928F4" w14:textId="77777777" w:rsidR="003A316C" w:rsidRDefault="003A316C" w:rsidP="00226DF1">
      <w:pPr>
        <w:spacing w:before="120" w:after="120" w:line="240" w:lineRule="auto"/>
        <w:rPr>
          <w:sz w:val="24"/>
          <w:szCs w:val="24"/>
        </w:rPr>
      </w:pPr>
    </w:p>
    <w:p w14:paraId="2C350A4F" w14:textId="77777777" w:rsidR="003A316C" w:rsidRDefault="003A316C" w:rsidP="00226DF1">
      <w:pPr>
        <w:spacing w:before="120" w:after="120" w:line="240" w:lineRule="auto"/>
        <w:rPr>
          <w:sz w:val="24"/>
          <w:szCs w:val="24"/>
        </w:rPr>
      </w:pPr>
    </w:p>
    <w:p w14:paraId="09D9413C" w14:textId="77777777" w:rsidR="003A316C" w:rsidRDefault="003A316C" w:rsidP="00226DF1">
      <w:pPr>
        <w:spacing w:before="120" w:after="120" w:line="240" w:lineRule="auto"/>
        <w:rPr>
          <w:sz w:val="24"/>
          <w:szCs w:val="24"/>
        </w:rPr>
      </w:pPr>
    </w:p>
    <w:p w14:paraId="6EA847AD" w14:textId="77777777" w:rsidR="003A316C" w:rsidRDefault="003A316C" w:rsidP="00226DF1">
      <w:pPr>
        <w:spacing w:before="120" w:after="120" w:line="240" w:lineRule="auto"/>
        <w:rPr>
          <w:sz w:val="24"/>
          <w:szCs w:val="24"/>
        </w:rPr>
      </w:pPr>
    </w:p>
    <w:p w14:paraId="48D2B07B" w14:textId="77777777" w:rsidR="003A316C" w:rsidRDefault="003A316C" w:rsidP="00226DF1">
      <w:pPr>
        <w:spacing w:before="120" w:after="120" w:line="240" w:lineRule="auto"/>
        <w:rPr>
          <w:sz w:val="24"/>
          <w:szCs w:val="24"/>
        </w:rPr>
      </w:pPr>
    </w:p>
    <w:p w14:paraId="55C9499B" w14:textId="3DAC6C90" w:rsidR="007A5DE7" w:rsidRDefault="007A5DE7">
      <w:pPr>
        <w:rPr>
          <w:sz w:val="24"/>
          <w:szCs w:val="24"/>
        </w:rPr>
      </w:pPr>
      <w:r>
        <w:rPr>
          <w:sz w:val="24"/>
          <w:szCs w:val="24"/>
        </w:rPr>
        <w:br w:type="page"/>
      </w:r>
    </w:p>
    <w:p w14:paraId="45E34287" w14:textId="6D5BD374" w:rsidR="001A3996" w:rsidRDefault="007A5DE7" w:rsidP="007A5DE7">
      <w:pPr>
        <w:pStyle w:val="Heading1"/>
        <w:rPr>
          <w:sz w:val="36"/>
          <w:szCs w:val="36"/>
        </w:rPr>
      </w:pPr>
      <w:bookmarkStart w:id="10" w:name="_Toc26320019"/>
      <w:r w:rsidRPr="007A5DE7">
        <w:rPr>
          <w:sz w:val="36"/>
          <w:szCs w:val="36"/>
        </w:rPr>
        <w:lastRenderedPageBreak/>
        <w:t>Data Transfer</w:t>
      </w:r>
      <w:bookmarkEnd w:id="10"/>
    </w:p>
    <w:p w14:paraId="76CC0C7D" w14:textId="0D08014A" w:rsidR="007A5DE7" w:rsidRDefault="007A5DE7" w:rsidP="007A5DE7"/>
    <w:p w14:paraId="5CEC1848" w14:textId="74BA452F" w:rsidR="007A5DE7" w:rsidRDefault="007A5DE7" w:rsidP="007A5DE7">
      <w:pPr>
        <w:pStyle w:val="Heading2"/>
      </w:pPr>
      <w:bookmarkStart w:id="11" w:name="_Toc26320020"/>
      <w:r w:rsidRPr="0015727A">
        <w:t xml:space="preserve">Data </w:t>
      </w:r>
      <w:r>
        <w:t>Lifecycle</w:t>
      </w:r>
      <w:bookmarkEnd w:id="11"/>
    </w:p>
    <w:p w14:paraId="3F805AB1" w14:textId="77777777" w:rsidR="007A5DE7" w:rsidRPr="007A5DE7" w:rsidRDefault="007A5DE7" w:rsidP="007A5DE7">
      <w:pPr>
        <w:rPr>
          <w:sz w:val="24"/>
          <w:szCs w:val="24"/>
        </w:rPr>
      </w:pPr>
      <w:r w:rsidRPr="007A5DE7">
        <w:rPr>
          <w:sz w:val="24"/>
          <w:szCs w:val="24"/>
        </w:rPr>
        <w:t>Clients may submit data into the APX MarketSuite® from either the UI or the API. In both cases, all the data in the system is visible through the UI and can be submitted to the ISO via the Checkout application. In the case of API submissions, a flag can be set that will result in the data being submitted immediately to the ISO without requiring any user intervention through the UI.</w:t>
      </w:r>
    </w:p>
    <w:p w14:paraId="3A241C41" w14:textId="5AB69A1B" w:rsidR="007A5DE7" w:rsidRPr="007A5DE7" w:rsidRDefault="007A5DE7" w:rsidP="007A5DE7">
      <w:pPr>
        <w:rPr>
          <w:sz w:val="24"/>
          <w:szCs w:val="24"/>
        </w:rPr>
      </w:pPr>
      <w:r w:rsidRPr="007A5DE7">
        <w:rPr>
          <w:sz w:val="24"/>
          <w:szCs w:val="24"/>
        </w:rPr>
        <w:t xml:space="preserve">Data statuses are managed in a variety of ways as supported by the regional ISO.  For example, some markets perform a credit check after initial submission, and the APX system periodically checks the status of the submissions by querying the ISO systems. </w:t>
      </w:r>
    </w:p>
    <w:p w14:paraId="165CCF4B" w14:textId="2F90A27E" w:rsidR="007A5DE7" w:rsidRPr="007A5DE7" w:rsidRDefault="007A5DE7" w:rsidP="007A5DE7">
      <w:pPr>
        <w:rPr>
          <w:sz w:val="24"/>
          <w:szCs w:val="24"/>
        </w:rPr>
      </w:pPr>
      <w:r w:rsidRPr="007A5DE7">
        <w:rPr>
          <w:sz w:val="24"/>
          <w:szCs w:val="24"/>
        </w:rPr>
        <w:t>When submitting data via the API th</w:t>
      </w:r>
      <w:r>
        <w:rPr>
          <w:sz w:val="24"/>
          <w:szCs w:val="24"/>
        </w:rPr>
        <w:t>ro</w:t>
      </w:r>
      <w:r w:rsidRPr="007A5DE7">
        <w:rPr>
          <w:sz w:val="24"/>
          <w:szCs w:val="24"/>
        </w:rPr>
        <w:t xml:space="preserve">ugh the Upload File method, clients will receive a file handle (a character string) that represents the file that was uploaded. The uploaded data may also use the </w:t>
      </w:r>
      <w:proofErr w:type="spellStart"/>
      <w:r w:rsidRPr="007A5DE7">
        <w:rPr>
          <w:sz w:val="24"/>
          <w:szCs w:val="24"/>
        </w:rPr>
        <w:t>external_id</w:t>
      </w:r>
      <w:proofErr w:type="spellEnd"/>
      <w:r w:rsidRPr="007A5DE7">
        <w:rPr>
          <w:sz w:val="24"/>
          <w:szCs w:val="24"/>
        </w:rPr>
        <w:t xml:space="preserve"> field to make it easier to identify and track data being sent to APX MarketSuite®, or to tag it at a level that is more granular than a file. The file handle may be used to query for exception data that was submitted via the API (i.e. data that could not be processed).</w:t>
      </w:r>
    </w:p>
    <w:p w14:paraId="0E4B197E" w14:textId="0E5E5CF9" w:rsidR="002A6963" w:rsidRDefault="007A5DE7" w:rsidP="00F34AD8">
      <w:r w:rsidRPr="007A5DE7">
        <w:rPr>
          <w:sz w:val="24"/>
          <w:szCs w:val="24"/>
        </w:rPr>
        <w:t xml:space="preserve">Clients may use the </w:t>
      </w:r>
      <w:proofErr w:type="spellStart"/>
      <w:r w:rsidRPr="007A5DE7">
        <w:rPr>
          <w:sz w:val="24"/>
          <w:szCs w:val="24"/>
        </w:rPr>
        <w:t>GetScheduleData</w:t>
      </w:r>
      <w:proofErr w:type="spellEnd"/>
      <w:r w:rsidRPr="007A5DE7">
        <w:rPr>
          <w:sz w:val="24"/>
          <w:szCs w:val="24"/>
        </w:rPr>
        <w:t xml:space="preserve"> method to obtain the most current schedule data that exists on the APX system</w:t>
      </w:r>
      <w:r w:rsidR="00337715">
        <w:rPr>
          <w:sz w:val="24"/>
          <w:szCs w:val="24"/>
        </w:rPr>
        <w:t>.</w:t>
      </w:r>
      <w:r w:rsidR="00337715">
        <w:t xml:space="preserve"> </w:t>
      </w:r>
    </w:p>
    <w:p w14:paraId="77617D1E" w14:textId="77777777" w:rsidR="002A6963" w:rsidRDefault="002A6963" w:rsidP="00F34AD8"/>
    <w:p w14:paraId="7209D0A5" w14:textId="77777777" w:rsidR="002A6963" w:rsidRDefault="002A6963" w:rsidP="00F34AD8"/>
    <w:p w14:paraId="7D9647BE" w14:textId="0E10FBF1" w:rsidR="007A5DE7" w:rsidRDefault="007A5DE7">
      <w:r>
        <w:br w:type="page"/>
      </w:r>
    </w:p>
    <w:p w14:paraId="1BA66408" w14:textId="3D842733" w:rsidR="00092469" w:rsidRDefault="00092469" w:rsidP="00092469">
      <w:pPr>
        <w:pStyle w:val="Heading1"/>
        <w:rPr>
          <w:sz w:val="36"/>
          <w:szCs w:val="36"/>
        </w:rPr>
      </w:pPr>
      <w:bookmarkStart w:id="12" w:name="_Toc457463474"/>
      <w:bookmarkStart w:id="13" w:name="_Toc26320021"/>
      <w:bookmarkStart w:id="14" w:name="_Toc421191558"/>
      <w:bookmarkEnd w:id="12"/>
      <w:r w:rsidRPr="00092469">
        <w:rPr>
          <w:sz w:val="36"/>
          <w:szCs w:val="36"/>
        </w:rPr>
        <w:lastRenderedPageBreak/>
        <w:t>File Structure</w:t>
      </w:r>
      <w:r>
        <w:rPr>
          <w:sz w:val="36"/>
          <w:szCs w:val="36"/>
        </w:rPr>
        <w:t xml:space="preserve"> and XSD</w:t>
      </w:r>
      <w:bookmarkEnd w:id="13"/>
    </w:p>
    <w:p w14:paraId="41B6066A" w14:textId="69B6DF77" w:rsidR="00092469" w:rsidRDefault="00092469" w:rsidP="00092469">
      <w:pPr>
        <w:rPr>
          <w:sz w:val="24"/>
          <w:szCs w:val="24"/>
        </w:rPr>
      </w:pPr>
      <w:r w:rsidRPr="00124A77">
        <w:rPr>
          <w:sz w:val="24"/>
          <w:szCs w:val="24"/>
        </w:rPr>
        <w:t xml:space="preserve">Scheduling data can be submitted to the APX MarketSuite® through </w:t>
      </w:r>
      <w:r w:rsidR="00124A77">
        <w:rPr>
          <w:sz w:val="24"/>
          <w:szCs w:val="24"/>
        </w:rPr>
        <w:t>I</w:t>
      </w:r>
      <w:r w:rsidRPr="00124A77">
        <w:rPr>
          <w:sz w:val="24"/>
          <w:szCs w:val="24"/>
        </w:rPr>
        <w:t xml:space="preserve">nbound file upload, and can be queried from the system with the </w:t>
      </w:r>
      <w:r w:rsidR="00124A77">
        <w:rPr>
          <w:sz w:val="24"/>
          <w:szCs w:val="24"/>
        </w:rPr>
        <w:t>O</w:t>
      </w:r>
      <w:r w:rsidRPr="00124A77">
        <w:rPr>
          <w:sz w:val="24"/>
          <w:szCs w:val="24"/>
        </w:rPr>
        <w:t xml:space="preserve">utbound </w:t>
      </w:r>
      <w:proofErr w:type="spellStart"/>
      <w:r w:rsidRPr="00124A77">
        <w:rPr>
          <w:sz w:val="24"/>
          <w:szCs w:val="24"/>
        </w:rPr>
        <w:t>GetStatus</w:t>
      </w:r>
      <w:proofErr w:type="spellEnd"/>
      <w:r w:rsidRPr="00124A77">
        <w:rPr>
          <w:sz w:val="24"/>
          <w:szCs w:val="24"/>
        </w:rPr>
        <w:t xml:space="preserve"> (exception data) and </w:t>
      </w:r>
      <w:proofErr w:type="spellStart"/>
      <w:r w:rsidRPr="00124A77">
        <w:rPr>
          <w:sz w:val="24"/>
          <w:szCs w:val="24"/>
        </w:rPr>
        <w:t>GetScheduleData</w:t>
      </w:r>
      <w:proofErr w:type="spellEnd"/>
      <w:r w:rsidRPr="00124A77">
        <w:rPr>
          <w:sz w:val="24"/>
          <w:szCs w:val="24"/>
        </w:rPr>
        <w:t xml:space="preserve"> methods. </w:t>
      </w:r>
    </w:p>
    <w:p w14:paraId="61913A29" w14:textId="5B7F0F43" w:rsidR="00124A77" w:rsidRPr="00124A77" w:rsidRDefault="00124A77" w:rsidP="00092469">
      <w:pPr>
        <w:rPr>
          <w:sz w:val="24"/>
          <w:szCs w:val="24"/>
        </w:rPr>
      </w:pPr>
      <w:r w:rsidRPr="007A5DE7">
        <w:rPr>
          <w:sz w:val="24"/>
          <w:szCs w:val="24"/>
        </w:rPr>
        <w:t>Both the inbound and outbound web-services utilize the same Schedul</w:t>
      </w:r>
      <w:r>
        <w:rPr>
          <w:sz w:val="24"/>
          <w:szCs w:val="24"/>
        </w:rPr>
        <w:t>e</w:t>
      </w:r>
      <w:r w:rsidRPr="007A5DE7">
        <w:rPr>
          <w:sz w:val="24"/>
          <w:szCs w:val="24"/>
        </w:rPr>
        <w:t>Data.xsd to form and validate the format of the XML messages</w:t>
      </w:r>
      <w:r>
        <w:rPr>
          <w:sz w:val="24"/>
          <w:szCs w:val="24"/>
        </w:rPr>
        <w:t>,</w:t>
      </w:r>
      <w:r w:rsidRPr="007A5DE7">
        <w:rPr>
          <w:sz w:val="24"/>
          <w:szCs w:val="24"/>
        </w:rPr>
        <w:t xml:space="preserve"> with </w:t>
      </w:r>
      <w:r>
        <w:rPr>
          <w:sz w:val="24"/>
          <w:szCs w:val="24"/>
        </w:rPr>
        <w:t>some</w:t>
      </w:r>
      <w:r w:rsidRPr="007A5DE7">
        <w:rPr>
          <w:sz w:val="24"/>
          <w:szCs w:val="24"/>
        </w:rPr>
        <w:t xml:space="preserve"> variances:</w:t>
      </w:r>
    </w:p>
    <w:p w14:paraId="11A15093" w14:textId="379BCAEF" w:rsidR="00884A6B" w:rsidRPr="00124A77" w:rsidRDefault="00884A6B" w:rsidP="006C5903">
      <w:pPr>
        <w:pStyle w:val="Heading3"/>
        <w:ind w:left="720"/>
      </w:pPr>
      <w:bookmarkStart w:id="15" w:name="_Toc26320022"/>
      <w:r w:rsidRPr="00124A77">
        <w:t>Scope</w:t>
      </w:r>
      <w:bookmarkEnd w:id="15"/>
    </w:p>
    <w:p w14:paraId="749CDE35" w14:textId="7EFFA5A8" w:rsidR="00884A6B" w:rsidRPr="006C5903" w:rsidRDefault="00884A6B" w:rsidP="00884A6B">
      <w:pPr>
        <w:rPr>
          <w:sz w:val="24"/>
          <w:szCs w:val="24"/>
        </w:rPr>
      </w:pPr>
      <w:r w:rsidRPr="006C5903">
        <w:rPr>
          <w:sz w:val="24"/>
          <w:szCs w:val="24"/>
        </w:rPr>
        <w:t xml:space="preserve">Many organizations may represent multiple ‘participants’ within a single market. For this reason, the XML schema allows </w:t>
      </w:r>
      <w:proofErr w:type="spellStart"/>
      <w:r w:rsidR="00124A77" w:rsidRPr="006C5903">
        <w:rPr>
          <w:sz w:val="24"/>
          <w:szCs w:val="24"/>
        </w:rPr>
        <w:t>BidsOffers</w:t>
      </w:r>
      <w:proofErr w:type="spellEnd"/>
      <w:r w:rsidR="00124A77" w:rsidRPr="006C5903">
        <w:rPr>
          <w:sz w:val="24"/>
          <w:szCs w:val="24"/>
        </w:rPr>
        <w:t xml:space="preserve">, </w:t>
      </w:r>
      <w:proofErr w:type="spellStart"/>
      <w:r w:rsidR="00124A77" w:rsidRPr="006C5903">
        <w:rPr>
          <w:sz w:val="24"/>
          <w:szCs w:val="24"/>
        </w:rPr>
        <w:t>ResourceParameters</w:t>
      </w:r>
      <w:proofErr w:type="spellEnd"/>
      <w:r w:rsidR="00124A77" w:rsidRPr="006C5903">
        <w:rPr>
          <w:sz w:val="24"/>
          <w:szCs w:val="24"/>
        </w:rPr>
        <w:t xml:space="preserve"> and </w:t>
      </w:r>
      <w:proofErr w:type="spellStart"/>
      <w:r w:rsidR="00124A77" w:rsidRPr="006C5903">
        <w:rPr>
          <w:sz w:val="24"/>
          <w:szCs w:val="24"/>
        </w:rPr>
        <w:t>BilateralSchedules</w:t>
      </w:r>
      <w:proofErr w:type="spellEnd"/>
      <w:r w:rsidRPr="006C5903">
        <w:rPr>
          <w:sz w:val="24"/>
          <w:szCs w:val="24"/>
        </w:rPr>
        <w:t xml:space="preserve"> for multiple participants to be submitted</w:t>
      </w:r>
      <w:r w:rsidR="00124A77" w:rsidRPr="006C5903">
        <w:rPr>
          <w:sz w:val="24"/>
          <w:szCs w:val="24"/>
        </w:rPr>
        <w:t xml:space="preserve"> (Inbound)</w:t>
      </w:r>
      <w:r w:rsidR="006C5903" w:rsidRPr="006C5903">
        <w:rPr>
          <w:sz w:val="24"/>
          <w:szCs w:val="24"/>
        </w:rPr>
        <w:t xml:space="preserve"> and pulled (Outbound)</w:t>
      </w:r>
      <w:r w:rsidRPr="006C5903">
        <w:rPr>
          <w:sz w:val="24"/>
          <w:szCs w:val="24"/>
        </w:rPr>
        <w:t xml:space="preserve"> in one file.</w:t>
      </w:r>
    </w:p>
    <w:p w14:paraId="7F8A6CB9" w14:textId="16B967ED" w:rsidR="006C5903" w:rsidRPr="00124A77" w:rsidRDefault="00884A6B" w:rsidP="006C5903">
      <w:pPr>
        <w:rPr>
          <w:b/>
          <w:bCs/>
          <w:smallCaps/>
          <w:color w:val="4F81BD" w:themeColor="accent1"/>
          <w:spacing w:val="5"/>
          <w:sz w:val="24"/>
          <w:szCs w:val="24"/>
        </w:rPr>
      </w:pPr>
      <w:r w:rsidRPr="006C5903">
        <w:rPr>
          <w:sz w:val="24"/>
          <w:szCs w:val="24"/>
        </w:rPr>
        <w:t xml:space="preserve">Users may </w:t>
      </w:r>
      <w:r w:rsidR="006C5903">
        <w:rPr>
          <w:sz w:val="24"/>
          <w:szCs w:val="24"/>
        </w:rPr>
        <w:t>also</w:t>
      </w:r>
      <w:r w:rsidRPr="006C5903">
        <w:rPr>
          <w:sz w:val="24"/>
          <w:szCs w:val="24"/>
        </w:rPr>
        <w:t xml:space="preserve"> upload </w:t>
      </w:r>
      <w:r w:rsidR="006C5903">
        <w:rPr>
          <w:sz w:val="24"/>
          <w:szCs w:val="24"/>
        </w:rPr>
        <w:t xml:space="preserve">up to seven </w:t>
      </w:r>
      <w:proofErr w:type="spellStart"/>
      <w:r w:rsidR="006C5903">
        <w:rPr>
          <w:sz w:val="24"/>
          <w:szCs w:val="24"/>
        </w:rPr>
        <w:t>days</w:t>
      </w:r>
      <w:r w:rsidRPr="006C5903">
        <w:rPr>
          <w:sz w:val="24"/>
          <w:szCs w:val="24"/>
        </w:rPr>
        <w:t xml:space="preserve"> worth</w:t>
      </w:r>
      <w:proofErr w:type="spellEnd"/>
      <w:r w:rsidRPr="006C5903">
        <w:rPr>
          <w:sz w:val="24"/>
          <w:szCs w:val="24"/>
        </w:rPr>
        <w:t xml:space="preserve"> of data in a single submission. </w:t>
      </w:r>
    </w:p>
    <w:p w14:paraId="5D05448F" w14:textId="6A52E90F" w:rsidR="00092469" w:rsidRPr="00092469" w:rsidRDefault="00092469" w:rsidP="00092469">
      <w:pPr>
        <w:pStyle w:val="Heading3"/>
        <w:ind w:left="720"/>
      </w:pPr>
      <w:bookmarkStart w:id="16" w:name="_Toc26320023"/>
      <w:r w:rsidRPr="00092469">
        <w:t xml:space="preserve">Inbound </w:t>
      </w:r>
      <w:r w:rsidR="00124A77">
        <w:t>Data</w:t>
      </w:r>
      <w:r w:rsidRPr="00092469">
        <w:t xml:space="preserve"> Variances</w:t>
      </w:r>
      <w:bookmarkEnd w:id="16"/>
    </w:p>
    <w:p w14:paraId="2E241664" w14:textId="3414C56D" w:rsidR="00092469" w:rsidRPr="00531103" w:rsidRDefault="00092469" w:rsidP="00092469">
      <w:pPr>
        <w:rPr>
          <w:sz w:val="24"/>
          <w:szCs w:val="24"/>
        </w:rPr>
      </w:pPr>
      <w:r w:rsidRPr="00531103">
        <w:rPr>
          <w:sz w:val="24"/>
          <w:szCs w:val="24"/>
        </w:rPr>
        <w:t xml:space="preserve">The inbound </w:t>
      </w:r>
      <w:r w:rsidR="00124A77">
        <w:rPr>
          <w:sz w:val="24"/>
          <w:szCs w:val="24"/>
        </w:rPr>
        <w:t>data</w:t>
      </w:r>
      <w:r w:rsidRPr="00531103">
        <w:rPr>
          <w:sz w:val="24"/>
          <w:szCs w:val="24"/>
        </w:rPr>
        <w:t xml:space="preserve"> is similar to the outbound schema with the following exceptions:</w:t>
      </w:r>
    </w:p>
    <w:p w14:paraId="397BB825" w14:textId="2430937A" w:rsidR="00092469" w:rsidRPr="007A5DE7" w:rsidRDefault="00092469" w:rsidP="007F1A00">
      <w:pPr>
        <w:pStyle w:val="ListParagraph"/>
        <w:numPr>
          <w:ilvl w:val="0"/>
          <w:numId w:val="4"/>
        </w:numPr>
        <w:rPr>
          <w:sz w:val="24"/>
          <w:szCs w:val="24"/>
        </w:rPr>
      </w:pPr>
      <w:r w:rsidRPr="007A5DE7">
        <w:rPr>
          <w:sz w:val="24"/>
          <w:szCs w:val="24"/>
        </w:rPr>
        <w:t xml:space="preserve">The root element is named </w:t>
      </w:r>
      <w:r w:rsidR="008641FC">
        <w:rPr>
          <w:sz w:val="24"/>
          <w:szCs w:val="24"/>
        </w:rPr>
        <w:t>‘</w:t>
      </w:r>
      <w:r w:rsidRPr="007A5DE7">
        <w:rPr>
          <w:sz w:val="24"/>
          <w:szCs w:val="24"/>
        </w:rPr>
        <w:t>Submit</w:t>
      </w:r>
      <w:r w:rsidR="008641FC">
        <w:rPr>
          <w:sz w:val="24"/>
          <w:szCs w:val="24"/>
        </w:rPr>
        <w:t>’</w:t>
      </w:r>
    </w:p>
    <w:p w14:paraId="5A5437A9" w14:textId="2DE400BA" w:rsidR="00092469" w:rsidRPr="007A5DE7" w:rsidRDefault="00092469" w:rsidP="007F1A00">
      <w:pPr>
        <w:pStyle w:val="ListParagraph"/>
        <w:numPr>
          <w:ilvl w:val="0"/>
          <w:numId w:val="4"/>
        </w:numPr>
        <w:rPr>
          <w:sz w:val="24"/>
          <w:szCs w:val="24"/>
        </w:rPr>
      </w:pPr>
      <w:r w:rsidRPr="007A5DE7">
        <w:rPr>
          <w:sz w:val="24"/>
          <w:szCs w:val="24"/>
        </w:rPr>
        <w:t xml:space="preserve">The </w:t>
      </w:r>
      <w:r w:rsidR="008641FC">
        <w:rPr>
          <w:sz w:val="24"/>
          <w:szCs w:val="24"/>
        </w:rPr>
        <w:t>‘</w:t>
      </w:r>
      <w:r w:rsidRPr="007A5DE7">
        <w:rPr>
          <w:sz w:val="24"/>
          <w:szCs w:val="24"/>
        </w:rPr>
        <w:t>Status</w:t>
      </w:r>
      <w:r w:rsidR="008641FC">
        <w:rPr>
          <w:sz w:val="24"/>
          <w:szCs w:val="24"/>
        </w:rPr>
        <w:t>’</w:t>
      </w:r>
      <w:r w:rsidRPr="007A5DE7">
        <w:rPr>
          <w:sz w:val="24"/>
          <w:szCs w:val="24"/>
        </w:rPr>
        <w:t xml:space="preserve"> and </w:t>
      </w:r>
      <w:r w:rsidR="006F0453">
        <w:rPr>
          <w:sz w:val="24"/>
          <w:szCs w:val="24"/>
        </w:rPr>
        <w:t>‘</w:t>
      </w:r>
      <w:r w:rsidRPr="007A5DE7">
        <w:rPr>
          <w:sz w:val="24"/>
          <w:szCs w:val="24"/>
        </w:rPr>
        <w:t>Message</w:t>
      </w:r>
      <w:r w:rsidR="008641FC">
        <w:rPr>
          <w:sz w:val="24"/>
          <w:szCs w:val="24"/>
        </w:rPr>
        <w:t>’</w:t>
      </w:r>
      <w:r w:rsidRPr="007A5DE7">
        <w:rPr>
          <w:sz w:val="24"/>
          <w:szCs w:val="24"/>
        </w:rPr>
        <w:t xml:space="preserve"> elements are not used</w:t>
      </w:r>
      <w:r w:rsidR="006C5903">
        <w:rPr>
          <w:sz w:val="24"/>
          <w:szCs w:val="24"/>
        </w:rPr>
        <w:t xml:space="preserve"> for inbound data.</w:t>
      </w:r>
    </w:p>
    <w:p w14:paraId="6BE82E86" w14:textId="60C78C08" w:rsidR="00092469" w:rsidRPr="007A5DE7" w:rsidRDefault="00092469" w:rsidP="007F1A00">
      <w:pPr>
        <w:pStyle w:val="ListParagraph"/>
        <w:numPr>
          <w:ilvl w:val="0"/>
          <w:numId w:val="4"/>
        </w:numPr>
        <w:rPr>
          <w:sz w:val="24"/>
          <w:szCs w:val="24"/>
        </w:rPr>
      </w:pPr>
      <w:r w:rsidRPr="007A5DE7">
        <w:rPr>
          <w:sz w:val="24"/>
          <w:szCs w:val="24"/>
        </w:rPr>
        <w:t xml:space="preserve">The </w:t>
      </w:r>
      <w:r w:rsidR="008641FC">
        <w:rPr>
          <w:sz w:val="24"/>
          <w:szCs w:val="24"/>
        </w:rPr>
        <w:t>‘</w:t>
      </w:r>
      <w:proofErr w:type="spellStart"/>
      <w:r w:rsidRPr="007A5DE7">
        <w:rPr>
          <w:sz w:val="24"/>
          <w:szCs w:val="24"/>
        </w:rPr>
        <w:t>FileStatus</w:t>
      </w:r>
      <w:proofErr w:type="spellEnd"/>
      <w:r w:rsidR="008641FC">
        <w:rPr>
          <w:sz w:val="24"/>
          <w:szCs w:val="24"/>
        </w:rPr>
        <w:t>’</w:t>
      </w:r>
      <w:r w:rsidRPr="007A5DE7">
        <w:rPr>
          <w:sz w:val="24"/>
          <w:szCs w:val="24"/>
        </w:rPr>
        <w:t xml:space="preserve"> attribute is not used</w:t>
      </w:r>
      <w:r w:rsidR="006C5903">
        <w:rPr>
          <w:sz w:val="24"/>
          <w:szCs w:val="24"/>
        </w:rPr>
        <w:t xml:space="preserve"> for inbound data.</w:t>
      </w:r>
    </w:p>
    <w:p w14:paraId="454DCC9B" w14:textId="42EF83AA" w:rsidR="00092469" w:rsidRPr="007A5DE7" w:rsidRDefault="00092469" w:rsidP="007F1A00">
      <w:pPr>
        <w:pStyle w:val="ListParagraph"/>
        <w:numPr>
          <w:ilvl w:val="0"/>
          <w:numId w:val="4"/>
        </w:numPr>
        <w:rPr>
          <w:sz w:val="24"/>
          <w:szCs w:val="24"/>
        </w:rPr>
      </w:pPr>
      <w:r w:rsidRPr="007A5DE7">
        <w:rPr>
          <w:sz w:val="24"/>
          <w:szCs w:val="24"/>
        </w:rPr>
        <w:t xml:space="preserve">The </w:t>
      </w:r>
      <w:r w:rsidR="008641FC">
        <w:rPr>
          <w:sz w:val="24"/>
          <w:szCs w:val="24"/>
        </w:rPr>
        <w:t>‘</w:t>
      </w:r>
      <w:proofErr w:type="spellStart"/>
      <w:r w:rsidRPr="007A5DE7">
        <w:rPr>
          <w:sz w:val="24"/>
          <w:szCs w:val="24"/>
        </w:rPr>
        <w:t>CounterPartyMW</w:t>
      </w:r>
      <w:proofErr w:type="spellEnd"/>
      <w:r w:rsidR="008641FC">
        <w:rPr>
          <w:sz w:val="24"/>
          <w:szCs w:val="24"/>
        </w:rPr>
        <w:t>’</w:t>
      </w:r>
      <w:r w:rsidRPr="007A5DE7">
        <w:rPr>
          <w:sz w:val="24"/>
          <w:szCs w:val="24"/>
        </w:rPr>
        <w:t xml:space="preserve"> attribute of the </w:t>
      </w:r>
      <w:proofErr w:type="spellStart"/>
      <w:r w:rsidRPr="007A5DE7">
        <w:rPr>
          <w:sz w:val="24"/>
          <w:szCs w:val="24"/>
        </w:rPr>
        <w:t>BilateralScheduleDetail</w:t>
      </w:r>
      <w:proofErr w:type="spellEnd"/>
      <w:r w:rsidRPr="007A5DE7">
        <w:rPr>
          <w:sz w:val="24"/>
          <w:szCs w:val="24"/>
        </w:rPr>
        <w:t xml:space="preserve"> element is not used</w:t>
      </w:r>
      <w:r w:rsidR="006C5903">
        <w:rPr>
          <w:sz w:val="24"/>
          <w:szCs w:val="24"/>
        </w:rPr>
        <w:t xml:space="preserve"> for inbound data.</w:t>
      </w:r>
    </w:p>
    <w:p w14:paraId="5FA8F58B" w14:textId="5DEEEA95" w:rsidR="00092469" w:rsidRPr="00092469" w:rsidRDefault="00092469" w:rsidP="007F1A00">
      <w:pPr>
        <w:pStyle w:val="ListParagraph"/>
        <w:numPr>
          <w:ilvl w:val="0"/>
          <w:numId w:val="4"/>
        </w:numPr>
        <w:rPr>
          <w:sz w:val="24"/>
          <w:szCs w:val="24"/>
        </w:rPr>
      </w:pPr>
      <w:r w:rsidRPr="007A5DE7">
        <w:rPr>
          <w:sz w:val="24"/>
          <w:szCs w:val="24"/>
        </w:rPr>
        <w:t xml:space="preserve">The </w:t>
      </w:r>
      <w:r w:rsidR="008641FC">
        <w:rPr>
          <w:sz w:val="24"/>
          <w:szCs w:val="24"/>
        </w:rPr>
        <w:t>‘</w:t>
      </w:r>
      <w:r w:rsidRPr="007A5DE7">
        <w:rPr>
          <w:sz w:val="24"/>
          <w:szCs w:val="24"/>
        </w:rPr>
        <w:t>Price</w:t>
      </w:r>
      <w:r w:rsidR="008641FC">
        <w:rPr>
          <w:sz w:val="24"/>
          <w:szCs w:val="24"/>
        </w:rPr>
        <w:t xml:space="preserve">’ </w:t>
      </w:r>
      <w:r w:rsidRPr="007A5DE7">
        <w:rPr>
          <w:sz w:val="24"/>
          <w:szCs w:val="24"/>
        </w:rPr>
        <w:t xml:space="preserve">attribute of the </w:t>
      </w:r>
      <w:r w:rsidR="006F0453">
        <w:rPr>
          <w:sz w:val="24"/>
          <w:szCs w:val="24"/>
        </w:rPr>
        <w:t>‘</w:t>
      </w:r>
      <w:proofErr w:type="spellStart"/>
      <w:r w:rsidRPr="007A5DE7">
        <w:rPr>
          <w:sz w:val="24"/>
          <w:szCs w:val="24"/>
        </w:rPr>
        <w:t>SelfScheduleType</w:t>
      </w:r>
      <w:proofErr w:type="spellEnd"/>
      <w:r w:rsidR="006F0453">
        <w:rPr>
          <w:sz w:val="24"/>
          <w:szCs w:val="24"/>
        </w:rPr>
        <w:t>’</w:t>
      </w:r>
      <w:r w:rsidRPr="007A5DE7">
        <w:rPr>
          <w:sz w:val="24"/>
          <w:szCs w:val="24"/>
        </w:rPr>
        <w:t xml:space="preserve"> element is not used</w:t>
      </w:r>
      <w:r w:rsidR="006C5903">
        <w:rPr>
          <w:sz w:val="24"/>
          <w:szCs w:val="24"/>
        </w:rPr>
        <w:t xml:space="preserve"> for pre-market data, but may be present for outbound post-market awards.</w:t>
      </w:r>
    </w:p>
    <w:p w14:paraId="6FE0CA75" w14:textId="1671FF43" w:rsidR="00092469" w:rsidRPr="00092469" w:rsidRDefault="00092469" w:rsidP="00092469">
      <w:pPr>
        <w:pStyle w:val="Heading3"/>
        <w:ind w:left="720"/>
      </w:pPr>
      <w:bookmarkStart w:id="17" w:name="_Toc26320024"/>
      <w:r w:rsidRPr="00092469">
        <w:t xml:space="preserve">Outbound </w:t>
      </w:r>
      <w:r w:rsidR="00124A77">
        <w:t>Data</w:t>
      </w:r>
      <w:r w:rsidRPr="00092469">
        <w:t xml:space="preserve"> Variances</w:t>
      </w:r>
      <w:bookmarkEnd w:id="17"/>
    </w:p>
    <w:p w14:paraId="1DC3D91A" w14:textId="0FEEC7A7" w:rsidR="00092469" w:rsidRPr="00531103" w:rsidRDefault="00092469" w:rsidP="00092469">
      <w:pPr>
        <w:rPr>
          <w:sz w:val="24"/>
          <w:szCs w:val="24"/>
        </w:rPr>
      </w:pPr>
      <w:r w:rsidRPr="00531103">
        <w:rPr>
          <w:sz w:val="24"/>
          <w:szCs w:val="24"/>
        </w:rPr>
        <w:t xml:space="preserve">The </w:t>
      </w:r>
      <w:r w:rsidR="00124A77">
        <w:rPr>
          <w:sz w:val="24"/>
          <w:szCs w:val="24"/>
        </w:rPr>
        <w:t>data</w:t>
      </w:r>
      <w:r w:rsidRPr="00531103">
        <w:rPr>
          <w:sz w:val="24"/>
          <w:szCs w:val="24"/>
        </w:rPr>
        <w:t xml:space="preserve"> of the response looks very similar to submit</w:t>
      </w:r>
      <w:r w:rsidR="00124A77">
        <w:rPr>
          <w:sz w:val="24"/>
          <w:szCs w:val="24"/>
        </w:rPr>
        <w:t>ted</w:t>
      </w:r>
      <w:r w:rsidRPr="00531103">
        <w:rPr>
          <w:sz w:val="24"/>
          <w:szCs w:val="24"/>
        </w:rPr>
        <w:t xml:space="preserve"> data with the following differences:</w:t>
      </w:r>
    </w:p>
    <w:p w14:paraId="7D6C71D0" w14:textId="009CBE7F" w:rsidR="00092469" w:rsidRPr="007A5DE7" w:rsidRDefault="00092469" w:rsidP="007F1A00">
      <w:pPr>
        <w:pStyle w:val="ListParagraph"/>
        <w:numPr>
          <w:ilvl w:val="0"/>
          <w:numId w:val="3"/>
        </w:numPr>
        <w:rPr>
          <w:sz w:val="24"/>
          <w:szCs w:val="24"/>
        </w:rPr>
      </w:pPr>
      <w:r w:rsidRPr="007A5DE7">
        <w:rPr>
          <w:sz w:val="24"/>
          <w:szCs w:val="24"/>
        </w:rPr>
        <w:t xml:space="preserve">The root element is named </w:t>
      </w:r>
      <w:r w:rsidR="006F0453">
        <w:rPr>
          <w:sz w:val="24"/>
          <w:szCs w:val="24"/>
        </w:rPr>
        <w:t>‘</w:t>
      </w:r>
      <w:r w:rsidRPr="007A5DE7">
        <w:rPr>
          <w:sz w:val="24"/>
          <w:szCs w:val="24"/>
        </w:rPr>
        <w:t>Response</w:t>
      </w:r>
      <w:r w:rsidR="006F0453">
        <w:rPr>
          <w:sz w:val="24"/>
          <w:szCs w:val="24"/>
        </w:rPr>
        <w:t>’</w:t>
      </w:r>
    </w:p>
    <w:p w14:paraId="445741AE" w14:textId="744BCE3C" w:rsidR="00092469" w:rsidRPr="007A5DE7" w:rsidRDefault="00092469" w:rsidP="007F1A00">
      <w:pPr>
        <w:pStyle w:val="ListParagraph"/>
        <w:numPr>
          <w:ilvl w:val="0"/>
          <w:numId w:val="3"/>
        </w:numPr>
        <w:rPr>
          <w:sz w:val="24"/>
          <w:szCs w:val="24"/>
        </w:rPr>
      </w:pPr>
      <w:r w:rsidRPr="007A5DE7">
        <w:rPr>
          <w:sz w:val="24"/>
          <w:szCs w:val="24"/>
        </w:rPr>
        <w:t xml:space="preserve">The </w:t>
      </w:r>
      <w:r w:rsidR="008641FC">
        <w:rPr>
          <w:sz w:val="24"/>
          <w:szCs w:val="24"/>
        </w:rPr>
        <w:t>‘</w:t>
      </w:r>
      <w:proofErr w:type="spellStart"/>
      <w:r w:rsidRPr="007A5DE7">
        <w:rPr>
          <w:sz w:val="24"/>
          <w:szCs w:val="24"/>
        </w:rPr>
        <w:t>SubmitToISO</w:t>
      </w:r>
      <w:proofErr w:type="spellEnd"/>
      <w:r w:rsidR="008641FC">
        <w:rPr>
          <w:sz w:val="24"/>
          <w:szCs w:val="24"/>
        </w:rPr>
        <w:t>’</w:t>
      </w:r>
      <w:r w:rsidRPr="007A5DE7">
        <w:rPr>
          <w:sz w:val="24"/>
          <w:szCs w:val="24"/>
        </w:rPr>
        <w:t xml:space="preserve"> attribute in the Response element is ignored.</w:t>
      </w:r>
    </w:p>
    <w:p w14:paraId="627F99A2" w14:textId="692BFBEB" w:rsidR="00092469" w:rsidRPr="007A5DE7" w:rsidRDefault="00092469" w:rsidP="007F1A00">
      <w:pPr>
        <w:pStyle w:val="ListParagraph"/>
        <w:numPr>
          <w:ilvl w:val="0"/>
          <w:numId w:val="3"/>
        </w:numPr>
        <w:rPr>
          <w:sz w:val="24"/>
          <w:szCs w:val="24"/>
        </w:rPr>
      </w:pPr>
      <w:r w:rsidRPr="007A5DE7">
        <w:rPr>
          <w:sz w:val="24"/>
          <w:szCs w:val="24"/>
        </w:rPr>
        <w:t xml:space="preserve">The </w:t>
      </w:r>
      <w:r w:rsidR="008641FC">
        <w:rPr>
          <w:sz w:val="24"/>
          <w:szCs w:val="24"/>
        </w:rPr>
        <w:t>‘</w:t>
      </w:r>
      <w:r w:rsidRPr="007A5DE7">
        <w:rPr>
          <w:sz w:val="24"/>
          <w:szCs w:val="24"/>
        </w:rPr>
        <w:t>Status</w:t>
      </w:r>
      <w:r w:rsidR="008641FC">
        <w:rPr>
          <w:sz w:val="24"/>
          <w:szCs w:val="24"/>
        </w:rPr>
        <w:t>’</w:t>
      </w:r>
      <w:r w:rsidRPr="007A5DE7">
        <w:rPr>
          <w:sz w:val="24"/>
          <w:szCs w:val="24"/>
        </w:rPr>
        <w:t xml:space="preserve"> and </w:t>
      </w:r>
      <w:r w:rsidR="008641FC">
        <w:rPr>
          <w:sz w:val="24"/>
          <w:szCs w:val="24"/>
        </w:rPr>
        <w:t>‘</w:t>
      </w:r>
      <w:r w:rsidRPr="007A5DE7">
        <w:rPr>
          <w:sz w:val="24"/>
          <w:szCs w:val="24"/>
        </w:rPr>
        <w:t>Message</w:t>
      </w:r>
      <w:r w:rsidR="008641FC">
        <w:rPr>
          <w:sz w:val="24"/>
          <w:szCs w:val="24"/>
        </w:rPr>
        <w:t>’</w:t>
      </w:r>
      <w:r w:rsidRPr="007A5DE7">
        <w:rPr>
          <w:sz w:val="24"/>
          <w:szCs w:val="24"/>
        </w:rPr>
        <w:t xml:space="preserve"> elements are added throughout to return the status of the row and optionally a message that contains error or informational message regarding the status of that row.</w:t>
      </w:r>
    </w:p>
    <w:p w14:paraId="5435CB7E" w14:textId="4BA8C8CD" w:rsidR="00092469" w:rsidRPr="007A5DE7" w:rsidRDefault="00092469" w:rsidP="007F1A00">
      <w:pPr>
        <w:pStyle w:val="ListParagraph"/>
        <w:numPr>
          <w:ilvl w:val="0"/>
          <w:numId w:val="3"/>
        </w:numPr>
        <w:rPr>
          <w:sz w:val="24"/>
          <w:szCs w:val="24"/>
        </w:rPr>
      </w:pPr>
      <w:r w:rsidRPr="007A5DE7">
        <w:rPr>
          <w:sz w:val="24"/>
          <w:szCs w:val="24"/>
        </w:rPr>
        <w:t xml:space="preserve">The </w:t>
      </w:r>
      <w:r w:rsidR="008641FC">
        <w:rPr>
          <w:sz w:val="24"/>
          <w:szCs w:val="24"/>
        </w:rPr>
        <w:t>‘</w:t>
      </w:r>
      <w:proofErr w:type="spellStart"/>
      <w:r w:rsidR="008641FC">
        <w:rPr>
          <w:sz w:val="24"/>
          <w:szCs w:val="24"/>
        </w:rPr>
        <w:t>File</w:t>
      </w:r>
      <w:r w:rsidRPr="007A5DE7">
        <w:rPr>
          <w:sz w:val="24"/>
          <w:szCs w:val="24"/>
        </w:rPr>
        <w:t>Status</w:t>
      </w:r>
      <w:proofErr w:type="spellEnd"/>
      <w:r w:rsidR="008641FC">
        <w:rPr>
          <w:sz w:val="24"/>
          <w:szCs w:val="24"/>
        </w:rPr>
        <w:t>’</w:t>
      </w:r>
      <w:r w:rsidRPr="007A5DE7">
        <w:rPr>
          <w:sz w:val="24"/>
          <w:szCs w:val="24"/>
        </w:rPr>
        <w:t xml:space="preserve"> attribute is provided in </w:t>
      </w:r>
      <w:proofErr w:type="spellStart"/>
      <w:r w:rsidRPr="007A5DE7">
        <w:rPr>
          <w:sz w:val="24"/>
          <w:szCs w:val="24"/>
        </w:rPr>
        <w:t>GetStatus</w:t>
      </w:r>
      <w:proofErr w:type="spellEnd"/>
      <w:r w:rsidRPr="007A5DE7">
        <w:rPr>
          <w:sz w:val="24"/>
          <w:szCs w:val="24"/>
        </w:rPr>
        <w:t xml:space="preserve"> responses to convey the </w:t>
      </w:r>
      <w:r w:rsidR="00124A77">
        <w:rPr>
          <w:sz w:val="24"/>
          <w:szCs w:val="24"/>
        </w:rPr>
        <w:t>presence or absence of any exception data</w:t>
      </w:r>
      <w:r w:rsidRPr="007A5DE7">
        <w:rPr>
          <w:sz w:val="24"/>
          <w:szCs w:val="24"/>
        </w:rPr>
        <w:t xml:space="preserve"> </w:t>
      </w:r>
      <w:r w:rsidR="00124A77">
        <w:rPr>
          <w:sz w:val="24"/>
          <w:szCs w:val="24"/>
        </w:rPr>
        <w:t>associated with the submission</w:t>
      </w:r>
      <w:r w:rsidRPr="007A5DE7">
        <w:rPr>
          <w:sz w:val="24"/>
          <w:szCs w:val="24"/>
        </w:rPr>
        <w:t xml:space="preserve">. This attribute is not used in </w:t>
      </w:r>
      <w:proofErr w:type="spellStart"/>
      <w:r w:rsidRPr="007A5DE7">
        <w:rPr>
          <w:sz w:val="24"/>
          <w:szCs w:val="24"/>
        </w:rPr>
        <w:t>GetScheduleData</w:t>
      </w:r>
      <w:proofErr w:type="spellEnd"/>
      <w:r w:rsidRPr="007A5DE7">
        <w:rPr>
          <w:sz w:val="24"/>
          <w:szCs w:val="24"/>
        </w:rPr>
        <w:t xml:space="preserve"> responses.</w:t>
      </w:r>
    </w:p>
    <w:p w14:paraId="2ECC9357" w14:textId="1516209F" w:rsidR="00092469" w:rsidRPr="007A5DE7" w:rsidRDefault="00092469" w:rsidP="007F1A00">
      <w:pPr>
        <w:pStyle w:val="ListParagraph"/>
        <w:numPr>
          <w:ilvl w:val="0"/>
          <w:numId w:val="3"/>
        </w:numPr>
        <w:rPr>
          <w:sz w:val="24"/>
          <w:szCs w:val="24"/>
        </w:rPr>
      </w:pPr>
      <w:r w:rsidRPr="007A5DE7">
        <w:rPr>
          <w:sz w:val="24"/>
          <w:szCs w:val="24"/>
        </w:rPr>
        <w:t xml:space="preserve">The </w:t>
      </w:r>
      <w:r w:rsidR="008641FC">
        <w:rPr>
          <w:sz w:val="24"/>
          <w:szCs w:val="24"/>
        </w:rPr>
        <w:t>‘</w:t>
      </w:r>
      <w:proofErr w:type="spellStart"/>
      <w:r w:rsidRPr="007A5DE7">
        <w:rPr>
          <w:sz w:val="24"/>
          <w:szCs w:val="24"/>
        </w:rPr>
        <w:t>CounterPartyMW</w:t>
      </w:r>
      <w:proofErr w:type="spellEnd"/>
      <w:r w:rsidR="008641FC">
        <w:rPr>
          <w:sz w:val="24"/>
          <w:szCs w:val="24"/>
        </w:rPr>
        <w:t>’</w:t>
      </w:r>
      <w:r w:rsidRPr="007A5DE7">
        <w:rPr>
          <w:sz w:val="24"/>
          <w:szCs w:val="24"/>
        </w:rPr>
        <w:t xml:space="preserve"> attribute is added to the </w:t>
      </w:r>
      <w:proofErr w:type="spellStart"/>
      <w:r w:rsidRPr="007A5DE7">
        <w:rPr>
          <w:sz w:val="24"/>
          <w:szCs w:val="24"/>
        </w:rPr>
        <w:t>BilateralScheduleDetail</w:t>
      </w:r>
      <w:proofErr w:type="spellEnd"/>
      <w:r w:rsidRPr="007A5DE7">
        <w:rPr>
          <w:sz w:val="24"/>
          <w:szCs w:val="24"/>
        </w:rPr>
        <w:t xml:space="preserve"> element</w:t>
      </w:r>
    </w:p>
    <w:p w14:paraId="381E5E78" w14:textId="0889AE9B" w:rsidR="00092469" w:rsidRPr="00092469" w:rsidRDefault="00092469" w:rsidP="007F1A00">
      <w:pPr>
        <w:pStyle w:val="ListParagraph"/>
        <w:numPr>
          <w:ilvl w:val="0"/>
          <w:numId w:val="3"/>
        </w:numPr>
        <w:rPr>
          <w:sz w:val="24"/>
          <w:szCs w:val="24"/>
        </w:rPr>
      </w:pPr>
      <w:r w:rsidRPr="007A5DE7">
        <w:rPr>
          <w:sz w:val="24"/>
          <w:szCs w:val="24"/>
        </w:rPr>
        <w:t xml:space="preserve">The </w:t>
      </w:r>
      <w:r w:rsidR="008641FC">
        <w:rPr>
          <w:sz w:val="24"/>
          <w:szCs w:val="24"/>
        </w:rPr>
        <w:t>‘</w:t>
      </w:r>
      <w:r w:rsidRPr="007A5DE7">
        <w:rPr>
          <w:sz w:val="24"/>
          <w:szCs w:val="24"/>
        </w:rPr>
        <w:t>Price</w:t>
      </w:r>
      <w:r w:rsidR="008641FC">
        <w:rPr>
          <w:sz w:val="24"/>
          <w:szCs w:val="24"/>
        </w:rPr>
        <w:t>’ attribute</w:t>
      </w:r>
      <w:r w:rsidRPr="007A5DE7">
        <w:rPr>
          <w:sz w:val="24"/>
          <w:szCs w:val="24"/>
        </w:rPr>
        <w:t xml:space="preserve"> is added to the </w:t>
      </w:r>
      <w:r w:rsidR="006F0453">
        <w:rPr>
          <w:sz w:val="24"/>
          <w:szCs w:val="24"/>
        </w:rPr>
        <w:t>‘</w:t>
      </w:r>
      <w:proofErr w:type="spellStart"/>
      <w:r w:rsidRPr="007A5DE7">
        <w:rPr>
          <w:sz w:val="24"/>
          <w:szCs w:val="24"/>
        </w:rPr>
        <w:t>SelfScheduleType</w:t>
      </w:r>
      <w:proofErr w:type="spellEnd"/>
      <w:r w:rsidR="006F0453">
        <w:rPr>
          <w:sz w:val="24"/>
          <w:szCs w:val="24"/>
        </w:rPr>
        <w:t>’</w:t>
      </w:r>
      <w:r w:rsidRPr="007A5DE7">
        <w:rPr>
          <w:sz w:val="24"/>
          <w:szCs w:val="24"/>
        </w:rPr>
        <w:t xml:space="preserve"> element</w:t>
      </w:r>
      <w:r w:rsidR="006C5903">
        <w:rPr>
          <w:sz w:val="24"/>
          <w:szCs w:val="24"/>
        </w:rPr>
        <w:t xml:space="preserve"> for post-market awards.</w:t>
      </w:r>
    </w:p>
    <w:p w14:paraId="4E709C5D" w14:textId="5637DCCC" w:rsidR="00BE43D1" w:rsidRDefault="007A5DE7" w:rsidP="00092469">
      <w:pPr>
        <w:pStyle w:val="Heading2"/>
      </w:pPr>
      <w:bookmarkStart w:id="18" w:name="_Toc26320025"/>
      <w:r>
        <w:lastRenderedPageBreak/>
        <w:t>Inbound Data</w:t>
      </w:r>
      <w:bookmarkEnd w:id="18"/>
    </w:p>
    <w:p w14:paraId="3337AB29" w14:textId="17372C44" w:rsidR="0039084D" w:rsidRDefault="007A5DE7" w:rsidP="0039084D">
      <w:pPr>
        <w:rPr>
          <w:sz w:val="24"/>
          <w:szCs w:val="24"/>
        </w:rPr>
      </w:pPr>
      <w:r w:rsidRPr="007A5DE7">
        <w:rPr>
          <w:sz w:val="24"/>
          <w:szCs w:val="24"/>
        </w:rPr>
        <w:t>The following section details how the API may be used to submit data to APX MarketSuite®</w:t>
      </w:r>
      <w:r w:rsidR="000A6C84">
        <w:rPr>
          <w:sz w:val="24"/>
          <w:szCs w:val="24"/>
        </w:rPr>
        <w:t xml:space="preserve"> through the Upload File method</w:t>
      </w:r>
      <w:r w:rsidRPr="007A5DE7">
        <w:rPr>
          <w:sz w:val="24"/>
          <w:szCs w:val="24"/>
        </w:rPr>
        <w:t xml:space="preserve">. </w:t>
      </w:r>
      <w:r w:rsidR="0039084D" w:rsidRPr="0039084D">
        <w:rPr>
          <w:sz w:val="24"/>
          <w:szCs w:val="24"/>
        </w:rPr>
        <w:t xml:space="preserve">Inbound XML files will have </w:t>
      </w:r>
      <w:r w:rsidR="00092469">
        <w:rPr>
          <w:sz w:val="24"/>
          <w:szCs w:val="24"/>
        </w:rPr>
        <w:t>a</w:t>
      </w:r>
      <w:r w:rsidR="0039084D" w:rsidRPr="0039084D">
        <w:rPr>
          <w:sz w:val="24"/>
          <w:szCs w:val="24"/>
        </w:rPr>
        <w:t xml:space="preserve"> ‘Submit’ </w:t>
      </w:r>
      <w:r w:rsidR="00531103">
        <w:rPr>
          <w:sz w:val="24"/>
          <w:szCs w:val="24"/>
        </w:rPr>
        <w:t>root element</w:t>
      </w:r>
      <w:r w:rsidR="0039084D" w:rsidRPr="0039084D">
        <w:rPr>
          <w:sz w:val="24"/>
          <w:szCs w:val="24"/>
        </w:rPr>
        <w:t xml:space="preserve">, plus </w:t>
      </w:r>
      <w:r w:rsidR="0039084D">
        <w:rPr>
          <w:sz w:val="24"/>
          <w:szCs w:val="24"/>
        </w:rPr>
        <w:t>the ‘</w:t>
      </w:r>
      <w:proofErr w:type="spellStart"/>
      <w:r w:rsidR="00531103" w:rsidRPr="00531103">
        <w:rPr>
          <w:sz w:val="24"/>
          <w:szCs w:val="24"/>
        </w:rPr>
        <w:t>MarketBidData</w:t>
      </w:r>
      <w:proofErr w:type="spellEnd"/>
      <w:r w:rsidR="00531103">
        <w:rPr>
          <w:sz w:val="24"/>
          <w:szCs w:val="24"/>
        </w:rPr>
        <w:t>’ or</w:t>
      </w:r>
      <w:r w:rsidR="0039084D" w:rsidRPr="0039084D">
        <w:rPr>
          <w:sz w:val="24"/>
          <w:szCs w:val="24"/>
        </w:rPr>
        <w:t xml:space="preserve"> </w:t>
      </w:r>
      <w:r w:rsidR="0039084D">
        <w:rPr>
          <w:sz w:val="24"/>
          <w:szCs w:val="24"/>
        </w:rPr>
        <w:t>‘</w:t>
      </w:r>
      <w:proofErr w:type="spellStart"/>
      <w:r w:rsidR="00531103">
        <w:rPr>
          <w:sz w:val="24"/>
          <w:szCs w:val="24"/>
        </w:rPr>
        <w:t>MarketTradeData</w:t>
      </w:r>
      <w:proofErr w:type="spellEnd"/>
      <w:r w:rsidR="00531103">
        <w:rPr>
          <w:sz w:val="24"/>
          <w:szCs w:val="24"/>
        </w:rPr>
        <w:t>’</w:t>
      </w:r>
      <w:r w:rsidR="0039084D">
        <w:rPr>
          <w:sz w:val="24"/>
          <w:szCs w:val="24"/>
        </w:rPr>
        <w:t xml:space="preserve"> complex type</w:t>
      </w:r>
      <w:r w:rsidR="00531103">
        <w:rPr>
          <w:sz w:val="24"/>
          <w:szCs w:val="24"/>
        </w:rPr>
        <w:t xml:space="preserve">. </w:t>
      </w:r>
      <w:proofErr w:type="spellStart"/>
      <w:r w:rsidR="00531103">
        <w:rPr>
          <w:sz w:val="24"/>
          <w:szCs w:val="24"/>
        </w:rPr>
        <w:t>MarketBidData</w:t>
      </w:r>
      <w:proofErr w:type="spellEnd"/>
      <w:r w:rsidR="00531103">
        <w:rPr>
          <w:sz w:val="24"/>
          <w:szCs w:val="24"/>
        </w:rPr>
        <w:t xml:space="preserve"> includes </w:t>
      </w:r>
      <w:proofErr w:type="spellStart"/>
      <w:r w:rsidR="00531103">
        <w:rPr>
          <w:sz w:val="24"/>
          <w:szCs w:val="24"/>
        </w:rPr>
        <w:t>BidsOffers</w:t>
      </w:r>
      <w:proofErr w:type="spellEnd"/>
      <w:r w:rsidR="00531103">
        <w:rPr>
          <w:sz w:val="24"/>
          <w:szCs w:val="24"/>
        </w:rPr>
        <w:t xml:space="preserve"> and </w:t>
      </w:r>
      <w:proofErr w:type="spellStart"/>
      <w:r w:rsidR="00531103">
        <w:rPr>
          <w:sz w:val="24"/>
          <w:szCs w:val="24"/>
        </w:rPr>
        <w:t>ResourceParameters</w:t>
      </w:r>
      <w:proofErr w:type="spellEnd"/>
      <w:r w:rsidR="00531103">
        <w:rPr>
          <w:sz w:val="24"/>
          <w:szCs w:val="24"/>
        </w:rPr>
        <w:t xml:space="preserve">, and </w:t>
      </w:r>
      <w:proofErr w:type="spellStart"/>
      <w:r w:rsidR="00531103">
        <w:rPr>
          <w:sz w:val="24"/>
          <w:szCs w:val="24"/>
        </w:rPr>
        <w:t>MarketTradeData</w:t>
      </w:r>
      <w:proofErr w:type="spellEnd"/>
      <w:r w:rsidR="00531103">
        <w:rPr>
          <w:sz w:val="24"/>
          <w:szCs w:val="24"/>
        </w:rPr>
        <w:t xml:space="preserve"> includes </w:t>
      </w:r>
      <w:proofErr w:type="spellStart"/>
      <w:r w:rsidR="00531103">
        <w:rPr>
          <w:sz w:val="24"/>
          <w:szCs w:val="24"/>
        </w:rPr>
        <w:t>BilateralSchedules</w:t>
      </w:r>
      <w:proofErr w:type="spellEnd"/>
      <w:r w:rsidR="0039084D">
        <w:rPr>
          <w:sz w:val="24"/>
          <w:szCs w:val="24"/>
        </w:rPr>
        <w:t>.</w:t>
      </w:r>
      <w:r w:rsidR="00531103">
        <w:rPr>
          <w:sz w:val="24"/>
          <w:szCs w:val="24"/>
        </w:rPr>
        <w:t xml:space="preserve"> </w:t>
      </w:r>
      <w:r w:rsidR="00531103" w:rsidRPr="00531103">
        <w:rPr>
          <w:sz w:val="24"/>
          <w:szCs w:val="24"/>
        </w:rPr>
        <w:t>‘</w:t>
      </w:r>
      <w:proofErr w:type="spellStart"/>
      <w:r w:rsidR="00531103" w:rsidRPr="00531103">
        <w:rPr>
          <w:sz w:val="24"/>
          <w:szCs w:val="24"/>
        </w:rPr>
        <w:t>MarketBidData</w:t>
      </w:r>
      <w:proofErr w:type="spellEnd"/>
      <w:r w:rsidR="00531103" w:rsidRPr="00531103">
        <w:rPr>
          <w:sz w:val="24"/>
          <w:szCs w:val="24"/>
        </w:rPr>
        <w:t xml:space="preserve">’ </w:t>
      </w:r>
      <w:r w:rsidR="00531103">
        <w:rPr>
          <w:sz w:val="24"/>
          <w:szCs w:val="24"/>
        </w:rPr>
        <w:t>and</w:t>
      </w:r>
      <w:r w:rsidR="00531103" w:rsidRPr="00531103">
        <w:rPr>
          <w:sz w:val="24"/>
          <w:szCs w:val="24"/>
        </w:rPr>
        <w:t xml:space="preserve"> ‘</w:t>
      </w:r>
      <w:proofErr w:type="spellStart"/>
      <w:r w:rsidR="00531103" w:rsidRPr="00531103">
        <w:rPr>
          <w:sz w:val="24"/>
          <w:szCs w:val="24"/>
        </w:rPr>
        <w:t>MarketTradeData</w:t>
      </w:r>
      <w:proofErr w:type="spellEnd"/>
      <w:r w:rsidR="00531103" w:rsidRPr="00531103">
        <w:rPr>
          <w:sz w:val="24"/>
          <w:szCs w:val="24"/>
        </w:rPr>
        <w:t>’</w:t>
      </w:r>
      <w:r w:rsidR="00531103">
        <w:rPr>
          <w:sz w:val="24"/>
          <w:szCs w:val="24"/>
        </w:rPr>
        <w:t xml:space="preserve"> may not be submitted in the same file. </w:t>
      </w:r>
    </w:p>
    <w:p w14:paraId="7B789DBB" w14:textId="780C63D8" w:rsidR="00092469" w:rsidRPr="00092469" w:rsidRDefault="00092469" w:rsidP="00092469">
      <w:pPr>
        <w:pStyle w:val="Heading3"/>
        <w:ind w:left="720"/>
      </w:pPr>
      <w:bookmarkStart w:id="19" w:name="_Toc26320026"/>
      <w:r w:rsidRPr="00092469">
        <w:t>Example Submission for one bid hour</w:t>
      </w:r>
      <w:bookmarkEnd w:id="19"/>
    </w:p>
    <w:p w14:paraId="63B01C4F"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Submit</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SourceSystem</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APX</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CreateDate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2019-10-26T14:39:12Z</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Region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PJM</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SubmitToISO</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true</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http://service.apx.com/</w:t>
      </w:r>
      <w:proofErr w:type="spellStart"/>
      <w:r>
        <w:rPr>
          <w:rFonts w:ascii="Consolas" w:hAnsi="Consolas" w:cs="Consolas"/>
          <w:color w:val="0000FF"/>
          <w:sz w:val="19"/>
          <w:szCs w:val="19"/>
        </w:rPr>
        <w:t>ScheduleData</w:t>
      </w:r>
      <w:proofErr w:type="spellEnd"/>
      <w:r>
        <w:rPr>
          <w:rFonts w:ascii="Consolas" w:hAnsi="Consolas" w:cs="Consolas"/>
          <w:color w:val="000000"/>
          <w:sz w:val="19"/>
          <w:szCs w:val="19"/>
        </w:rPr>
        <w:t>"</w:t>
      </w:r>
      <w:r>
        <w:rPr>
          <w:rFonts w:ascii="Consolas" w:hAnsi="Consolas" w:cs="Consolas"/>
          <w:color w:val="0000FF"/>
          <w:sz w:val="19"/>
          <w:szCs w:val="19"/>
        </w:rPr>
        <w:t>&gt;</w:t>
      </w:r>
    </w:p>
    <w:p w14:paraId="763AEAEC"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MarketBidData</w:t>
      </w:r>
      <w:proofErr w:type="spellEnd"/>
      <w:r>
        <w:rPr>
          <w:rFonts w:ascii="Consolas" w:hAnsi="Consolas" w:cs="Consolas"/>
          <w:color w:val="0000FF"/>
          <w:sz w:val="19"/>
          <w:szCs w:val="19"/>
        </w:rPr>
        <w:t xml:space="preserve"> </w:t>
      </w:r>
      <w:r>
        <w:rPr>
          <w:rFonts w:ascii="Consolas" w:hAnsi="Consolas" w:cs="Consolas"/>
          <w:color w:val="FF0000"/>
          <w:sz w:val="19"/>
          <w:szCs w:val="19"/>
        </w:rPr>
        <w:t>Date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2019-12-06</w:t>
      </w:r>
      <w:r>
        <w:rPr>
          <w:rFonts w:ascii="Consolas" w:hAnsi="Consolas" w:cs="Consolas"/>
          <w:color w:val="000000"/>
          <w:sz w:val="19"/>
          <w:szCs w:val="19"/>
        </w:rPr>
        <w:t>"</w:t>
      </w:r>
      <w:r>
        <w:rPr>
          <w:rFonts w:ascii="Consolas" w:hAnsi="Consolas" w:cs="Consolas"/>
          <w:color w:val="0000FF"/>
          <w:sz w:val="19"/>
          <w:szCs w:val="19"/>
        </w:rPr>
        <w:t>&gt;</w:t>
      </w:r>
    </w:p>
    <w:p w14:paraId="4D5352F9"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BidsOffers</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MarketParticipant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ACME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Location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DPL</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Transaction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DA Fixed Demand Bid</w:t>
      </w:r>
      <w:r>
        <w:rPr>
          <w:rFonts w:ascii="Consolas" w:hAnsi="Consolas" w:cs="Consolas"/>
          <w:color w:val="000000"/>
          <w:sz w:val="19"/>
          <w:szCs w:val="19"/>
        </w:rPr>
        <w:t>"</w:t>
      </w:r>
      <w:r>
        <w:rPr>
          <w:rFonts w:ascii="Consolas" w:hAnsi="Consolas" w:cs="Consolas"/>
          <w:color w:val="0000FF"/>
          <w:sz w:val="19"/>
          <w:szCs w:val="19"/>
        </w:rPr>
        <w:t>&gt;</w:t>
      </w:r>
    </w:p>
    <w:p w14:paraId="10A30263"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SelfSchedule</w:t>
      </w:r>
      <w:proofErr w:type="spellEnd"/>
      <w:r>
        <w:rPr>
          <w:rFonts w:ascii="Consolas" w:hAnsi="Consolas" w:cs="Consolas"/>
          <w:color w:val="0000FF"/>
          <w:sz w:val="19"/>
          <w:szCs w:val="19"/>
        </w:rPr>
        <w:t>&gt;</w:t>
      </w:r>
    </w:p>
    <w:p w14:paraId="589F40F7"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Schedule</w:t>
      </w:r>
      <w:r>
        <w:rPr>
          <w:rFonts w:ascii="Consolas" w:hAnsi="Consolas" w:cs="Consolas"/>
          <w:color w:val="0000FF"/>
          <w:sz w:val="19"/>
          <w:szCs w:val="19"/>
        </w:rPr>
        <w:t xml:space="preserve"> </w:t>
      </w:r>
      <w:r>
        <w:rPr>
          <w:rFonts w:ascii="Consolas" w:hAnsi="Consolas" w:cs="Consolas"/>
          <w:color w:val="FF0000"/>
          <w:sz w:val="19"/>
          <w:szCs w:val="19"/>
        </w:rPr>
        <w:t>MW</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IntervalEndGmt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2019-12-06T06:00:00Z</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Schedule</w:t>
      </w:r>
      <w:r>
        <w:rPr>
          <w:rFonts w:ascii="Consolas" w:hAnsi="Consolas" w:cs="Consolas"/>
          <w:color w:val="0000FF"/>
          <w:sz w:val="19"/>
          <w:szCs w:val="19"/>
        </w:rPr>
        <w:t>&gt;</w:t>
      </w:r>
    </w:p>
    <w:p w14:paraId="708C3BFD"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SelfSchedule</w:t>
      </w:r>
      <w:proofErr w:type="spellEnd"/>
      <w:r>
        <w:rPr>
          <w:rFonts w:ascii="Consolas" w:hAnsi="Consolas" w:cs="Consolas"/>
          <w:color w:val="0000FF"/>
          <w:sz w:val="19"/>
          <w:szCs w:val="19"/>
        </w:rPr>
        <w:t>&gt;</w:t>
      </w:r>
    </w:p>
    <w:p w14:paraId="4EE64734"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BidsOffers</w:t>
      </w:r>
      <w:proofErr w:type="spellEnd"/>
      <w:r>
        <w:rPr>
          <w:rFonts w:ascii="Consolas" w:hAnsi="Consolas" w:cs="Consolas"/>
          <w:color w:val="0000FF"/>
          <w:sz w:val="19"/>
          <w:szCs w:val="19"/>
        </w:rPr>
        <w:t>&gt;</w:t>
      </w:r>
    </w:p>
    <w:p w14:paraId="73467E1D" w14:textId="77777777" w:rsidR="00092469" w:rsidRDefault="00092469" w:rsidP="00092469">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MarketBidData</w:t>
      </w:r>
      <w:proofErr w:type="spellEnd"/>
      <w:r>
        <w:rPr>
          <w:rFonts w:ascii="Consolas" w:hAnsi="Consolas" w:cs="Consolas"/>
          <w:color w:val="0000FF"/>
          <w:sz w:val="19"/>
          <w:szCs w:val="19"/>
        </w:rPr>
        <w:t>&gt;</w:t>
      </w:r>
    </w:p>
    <w:p w14:paraId="5B581B4D" w14:textId="726111C6" w:rsidR="00092469" w:rsidRDefault="00092469" w:rsidP="00092469">
      <w:pPr>
        <w:ind w:left="720"/>
        <w:rPr>
          <w:sz w:val="24"/>
          <w:szCs w:val="24"/>
        </w:rPr>
      </w:pPr>
      <w:r>
        <w:rPr>
          <w:rFonts w:ascii="Consolas" w:hAnsi="Consolas" w:cs="Consolas"/>
          <w:color w:val="0000FF"/>
          <w:sz w:val="19"/>
          <w:szCs w:val="19"/>
        </w:rPr>
        <w:t>&lt;/</w:t>
      </w:r>
      <w:r>
        <w:rPr>
          <w:rFonts w:ascii="Consolas" w:hAnsi="Consolas" w:cs="Consolas"/>
          <w:color w:val="A31515"/>
          <w:sz w:val="19"/>
          <w:szCs w:val="19"/>
        </w:rPr>
        <w:t>Submit</w:t>
      </w:r>
      <w:r>
        <w:rPr>
          <w:rFonts w:ascii="Consolas" w:hAnsi="Consolas" w:cs="Consolas"/>
          <w:color w:val="0000FF"/>
          <w:sz w:val="19"/>
          <w:szCs w:val="19"/>
        </w:rPr>
        <w:t>&gt;</w:t>
      </w:r>
    </w:p>
    <w:p w14:paraId="4E2EF41D" w14:textId="46E5F90F" w:rsidR="0039084D" w:rsidRDefault="0039084D" w:rsidP="0039084D">
      <w:pPr>
        <w:rPr>
          <w:sz w:val="24"/>
          <w:szCs w:val="24"/>
        </w:rPr>
      </w:pPr>
      <w:r>
        <w:rPr>
          <w:sz w:val="24"/>
          <w:szCs w:val="24"/>
        </w:rPr>
        <w:t xml:space="preserve">The specifics of the </w:t>
      </w:r>
      <w:r w:rsidR="00531103" w:rsidRPr="00531103">
        <w:rPr>
          <w:sz w:val="24"/>
          <w:szCs w:val="24"/>
        </w:rPr>
        <w:t>‘</w:t>
      </w:r>
      <w:proofErr w:type="spellStart"/>
      <w:r w:rsidR="00531103" w:rsidRPr="00531103">
        <w:rPr>
          <w:sz w:val="24"/>
          <w:szCs w:val="24"/>
        </w:rPr>
        <w:t>MarketBidData</w:t>
      </w:r>
      <w:proofErr w:type="spellEnd"/>
      <w:r w:rsidR="00531103" w:rsidRPr="00531103">
        <w:rPr>
          <w:sz w:val="24"/>
          <w:szCs w:val="24"/>
        </w:rPr>
        <w:t xml:space="preserve">’ </w:t>
      </w:r>
      <w:r w:rsidR="00531103">
        <w:rPr>
          <w:sz w:val="24"/>
          <w:szCs w:val="24"/>
        </w:rPr>
        <w:t>and</w:t>
      </w:r>
      <w:r w:rsidR="00531103" w:rsidRPr="00531103">
        <w:rPr>
          <w:sz w:val="24"/>
          <w:szCs w:val="24"/>
        </w:rPr>
        <w:t xml:space="preserve"> ‘</w:t>
      </w:r>
      <w:proofErr w:type="spellStart"/>
      <w:r w:rsidR="00531103" w:rsidRPr="00531103">
        <w:rPr>
          <w:sz w:val="24"/>
          <w:szCs w:val="24"/>
        </w:rPr>
        <w:t>MarketTradeData</w:t>
      </w:r>
      <w:proofErr w:type="spellEnd"/>
      <w:r w:rsidR="00531103" w:rsidRPr="00531103">
        <w:rPr>
          <w:sz w:val="24"/>
          <w:szCs w:val="24"/>
        </w:rPr>
        <w:t xml:space="preserve">’ </w:t>
      </w:r>
      <w:r>
        <w:rPr>
          <w:sz w:val="24"/>
          <w:szCs w:val="24"/>
        </w:rPr>
        <w:t>complex types are the same in the inbound and outbound files, and are described later in this document.</w:t>
      </w:r>
    </w:p>
    <w:p w14:paraId="018A7B03" w14:textId="1D22ADB8" w:rsidR="006F0453" w:rsidRDefault="006F0453" w:rsidP="006F0453">
      <w:pPr>
        <w:pStyle w:val="Heading3"/>
        <w:ind w:left="720"/>
      </w:pPr>
      <w:r>
        <w:t>Inbound Data Validation</w:t>
      </w:r>
    </w:p>
    <w:p w14:paraId="566F2FBA" w14:textId="7AE93988" w:rsidR="006F0453" w:rsidRDefault="002348C1" w:rsidP="006F0453">
      <w:pPr>
        <w:rPr>
          <w:sz w:val="24"/>
          <w:szCs w:val="24"/>
        </w:rPr>
      </w:pPr>
      <w:r>
        <w:rPr>
          <w:sz w:val="24"/>
          <w:szCs w:val="24"/>
        </w:rPr>
        <w:t xml:space="preserve">The different types of inbound data </w:t>
      </w:r>
      <w:r w:rsidR="006C5903">
        <w:rPr>
          <w:sz w:val="24"/>
          <w:szCs w:val="24"/>
        </w:rPr>
        <w:t>are</w:t>
      </w:r>
      <w:r>
        <w:rPr>
          <w:sz w:val="24"/>
          <w:szCs w:val="24"/>
        </w:rPr>
        <w:t xml:space="preserve"> validated differently. </w:t>
      </w:r>
      <w:r w:rsidR="006F0453" w:rsidRPr="006F0453">
        <w:rPr>
          <w:sz w:val="24"/>
          <w:szCs w:val="24"/>
        </w:rPr>
        <w:t xml:space="preserve">Inbound </w:t>
      </w:r>
      <w:proofErr w:type="spellStart"/>
      <w:r>
        <w:rPr>
          <w:sz w:val="24"/>
          <w:szCs w:val="24"/>
        </w:rPr>
        <w:t>BidsOffers</w:t>
      </w:r>
      <w:proofErr w:type="spellEnd"/>
      <w:r>
        <w:rPr>
          <w:sz w:val="24"/>
          <w:szCs w:val="24"/>
        </w:rPr>
        <w:t xml:space="preserve"> </w:t>
      </w:r>
      <w:r w:rsidR="006F0453" w:rsidRPr="006F0453">
        <w:rPr>
          <w:sz w:val="24"/>
          <w:szCs w:val="24"/>
        </w:rPr>
        <w:t>data</w:t>
      </w:r>
      <w:r w:rsidR="006F0453">
        <w:rPr>
          <w:sz w:val="24"/>
          <w:szCs w:val="24"/>
        </w:rPr>
        <w:t xml:space="preserve"> undergoes two phases of validation:</w:t>
      </w:r>
    </w:p>
    <w:p w14:paraId="391C2A26" w14:textId="50365466" w:rsidR="006F0453" w:rsidRPr="006F0453" w:rsidRDefault="006F0453" w:rsidP="006F0453">
      <w:pPr>
        <w:rPr>
          <w:rStyle w:val="IntenseEmphasis"/>
        </w:rPr>
      </w:pPr>
      <w:r w:rsidRPr="006F0453">
        <w:rPr>
          <w:rStyle w:val="IntenseEmphasis"/>
        </w:rPr>
        <w:t>Phase 1</w:t>
      </w:r>
      <w:r>
        <w:rPr>
          <w:rStyle w:val="IntenseEmphasis"/>
        </w:rPr>
        <w:t xml:space="preserve"> Validation</w:t>
      </w:r>
    </w:p>
    <w:p w14:paraId="7F908B5D" w14:textId="5BBA8602" w:rsidR="006F0453" w:rsidRDefault="006F0453" w:rsidP="0039084D">
      <w:pPr>
        <w:rPr>
          <w:sz w:val="24"/>
          <w:szCs w:val="24"/>
        </w:rPr>
      </w:pPr>
      <w:r>
        <w:rPr>
          <w:sz w:val="24"/>
          <w:szCs w:val="24"/>
        </w:rPr>
        <w:t>The first phase of validation is for file format and syntax (</w:t>
      </w:r>
      <w:proofErr w:type="spellStart"/>
      <w:r>
        <w:rPr>
          <w:sz w:val="24"/>
          <w:szCs w:val="24"/>
        </w:rPr>
        <w:t>xsd</w:t>
      </w:r>
      <w:proofErr w:type="spellEnd"/>
      <w:r>
        <w:rPr>
          <w:sz w:val="24"/>
          <w:szCs w:val="24"/>
        </w:rPr>
        <w:t xml:space="preserve"> validation). If the file fails this validation, the entire file will be rejected and no data will be saved.</w:t>
      </w:r>
    </w:p>
    <w:p w14:paraId="39285004" w14:textId="14F1403D" w:rsidR="006F0453" w:rsidRPr="006F0453" w:rsidRDefault="006F0453" w:rsidP="0039084D">
      <w:pPr>
        <w:rPr>
          <w:rStyle w:val="IntenseEmphasis"/>
        </w:rPr>
      </w:pPr>
      <w:r w:rsidRPr="006F0453">
        <w:rPr>
          <w:rStyle w:val="IntenseEmphasis"/>
        </w:rPr>
        <w:t>Phase 2 Validation</w:t>
      </w:r>
    </w:p>
    <w:p w14:paraId="1296924E" w14:textId="77777777" w:rsidR="006F0453" w:rsidRDefault="006F0453" w:rsidP="0039084D">
      <w:pPr>
        <w:rPr>
          <w:sz w:val="24"/>
          <w:szCs w:val="24"/>
        </w:rPr>
      </w:pPr>
      <w:r>
        <w:rPr>
          <w:sz w:val="24"/>
          <w:szCs w:val="24"/>
        </w:rPr>
        <w:t>The second phase validation is for business rules. Data failing phase 2 validation can only be returned by the Get Status method. Reasons for failing phase 2 validation include:</w:t>
      </w:r>
    </w:p>
    <w:p w14:paraId="60B81590" w14:textId="77777777" w:rsidR="002348C1" w:rsidRDefault="002348C1" w:rsidP="006F0453">
      <w:pPr>
        <w:pStyle w:val="ListParagraph"/>
        <w:numPr>
          <w:ilvl w:val="0"/>
          <w:numId w:val="10"/>
        </w:numPr>
        <w:rPr>
          <w:sz w:val="24"/>
          <w:szCs w:val="24"/>
        </w:rPr>
      </w:pPr>
      <w:r>
        <w:rPr>
          <w:sz w:val="24"/>
          <w:szCs w:val="24"/>
        </w:rPr>
        <w:t>Invalid Transaction name</w:t>
      </w:r>
    </w:p>
    <w:p w14:paraId="22D369A1" w14:textId="77777777" w:rsidR="002348C1" w:rsidRDefault="002348C1" w:rsidP="006F0453">
      <w:pPr>
        <w:pStyle w:val="ListParagraph"/>
        <w:numPr>
          <w:ilvl w:val="0"/>
          <w:numId w:val="10"/>
        </w:numPr>
        <w:rPr>
          <w:sz w:val="24"/>
          <w:szCs w:val="24"/>
        </w:rPr>
      </w:pPr>
      <w:r>
        <w:rPr>
          <w:sz w:val="24"/>
          <w:szCs w:val="24"/>
        </w:rPr>
        <w:t>Invalid location name</w:t>
      </w:r>
    </w:p>
    <w:p w14:paraId="68A23BF3" w14:textId="77777777" w:rsidR="002348C1" w:rsidRDefault="002348C1" w:rsidP="006F0453">
      <w:pPr>
        <w:pStyle w:val="ListParagraph"/>
        <w:numPr>
          <w:ilvl w:val="0"/>
          <w:numId w:val="10"/>
        </w:numPr>
        <w:rPr>
          <w:sz w:val="24"/>
          <w:szCs w:val="24"/>
        </w:rPr>
      </w:pPr>
      <w:r>
        <w:rPr>
          <w:sz w:val="24"/>
          <w:szCs w:val="24"/>
        </w:rPr>
        <w:t>Location not valid for transaction</w:t>
      </w:r>
    </w:p>
    <w:p w14:paraId="063A1C6F" w14:textId="012B5B31" w:rsidR="006F0453" w:rsidRPr="002348C1" w:rsidRDefault="002348C1" w:rsidP="002348C1">
      <w:pPr>
        <w:rPr>
          <w:sz w:val="24"/>
          <w:szCs w:val="24"/>
        </w:rPr>
      </w:pPr>
      <w:r>
        <w:rPr>
          <w:sz w:val="24"/>
          <w:szCs w:val="24"/>
        </w:rPr>
        <w:t xml:space="preserve">For </w:t>
      </w:r>
      <w:proofErr w:type="spellStart"/>
      <w:r>
        <w:rPr>
          <w:sz w:val="24"/>
          <w:szCs w:val="24"/>
        </w:rPr>
        <w:t>ResourceParameters</w:t>
      </w:r>
      <w:proofErr w:type="spellEnd"/>
      <w:r>
        <w:rPr>
          <w:sz w:val="24"/>
          <w:szCs w:val="24"/>
        </w:rPr>
        <w:t xml:space="preserve"> and </w:t>
      </w:r>
      <w:proofErr w:type="spellStart"/>
      <w:r>
        <w:rPr>
          <w:sz w:val="24"/>
          <w:szCs w:val="24"/>
        </w:rPr>
        <w:t>BilateralSchedules</w:t>
      </w:r>
      <w:proofErr w:type="spellEnd"/>
      <w:r>
        <w:rPr>
          <w:sz w:val="24"/>
          <w:szCs w:val="24"/>
        </w:rPr>
        <w:t>, all validations are in one phase, and any failure will result in the entire file being rejected. Note that APX may introduce two-phase validation for these data in the future.</w:t>
      </w:r>
      <w:r w:rsidR="006F0453" w:rsidRPr="002348C1">
        <w:rPr>
          <w:sz w:val="24"/>
          <w:szCs w:val="24"/>
        </w:rPr>
        <w:br/>
      </w:r>
    </w:p>
    <w:p w14:paraId="349F69D9" w14:textId="13B0567A" w:rsidR="0039084D" w:rsidRPr="008641FC" w:rsidRDefault="006F0453" w:rsidP="00092469">
      <w:pPr>
        <w:pStyle w:val="Heading3"/>
        <w:ind w:left="720"/>
      </w:pPr>
      <w:bookmarkStart w:id="20" w:name="_Toc26320027"/>
      <w:r>
        <w:lastRenderedPageBreak/>
        <w:t xml:space="preserve">Root </w:t>
      </w:r>
      <w:r w:rsidR="0039084D" w:rsidRPr="008641FC">
        <w:t xml:space="preserve">‘Submit’ </w:t>
      </w:r>
      <w:bookmarkEnd w:id="20"/>
    </w:p>
    <w:p w14:paraId="133D072E" w14:textId="4AC9FCBB" w:rsidR="0039084D" w:rsidRPr="0039084D" w:rsidRDefault="007A5DE7" w:rsidP="0039084D">
      <w:pPr>
        <w:rPr>
          <w:rStyle w:val="IntenseReference"/>
          <w:sz w:val="24"/>
          <w:szCs w:val="24"/>
        </w:rPr>
      </w:pPr>
      <w:r w:rsidRPr="0039084D">
        <w:rPr>
          <w:sz w:val="24"/>
          <w:szCs w:val="24"/>
        </w:rPr>
        <w:t xml:space="preserve">The </w:t>
      </w:r>
      <w:r w:rsidR="0039084D">
        <w:rPr>
          <w:sz w:val="24"/>
          <w:szCs w:val="24"/>
        </w:rPr>
        <w:t>‘</w:t>
      </w:r>
      <w:r w:rsidRPr="0039084D">
        <w:rPr>
          <w:sz w:val="24"/>
          <w:szCs w:val="24"/>
        </w:rPr>
        <w:t>Submit</w:t>
      </w:r>
      <w:r w:rsidR="0039084D">
        <w:rPr>
          <w:sz w:val="24"/>
          <w:szCs w:val="24"/>
        </w:rPr>
        <w:t>’</w:t>
      </w:r>
      <w:r w:rsidRPr="0039084D">
        <w:rPr>
          <w:sz w:val="24"/>
          <w:szCs w:val="24"/>
        </w:rPr>
        <w:t xml:space="preserve"> section is the header for all submissions regardless of the dataset being passed in the XML file.  </w:t>
      </w:r>
    </w:p>
    <w:tbl>
      <w:tblPr>
        <w:tblStyle w:val="TableStyle"/>
        <w:tblW w:w="10422" w:type="dxa"/>
        <w:tblLook w:val="01E0" w:firstRow="1" w:lastRow="1" w:firstColumn="1" w:lastColumn="1" w:noHBand="0" w:noVBand="0"/>
      </w:tblPr>
      <w:tblGrid>
        <w:gridCol w:w="1953"/>
        <w:gridCol w:w="5916"/>
        <w:gridCol w:w="2553"/>
      </w:tblGrid>
      <w:tr w:rsidR="00884A6B" w:rsidRPr="00884A6B" w14:paraId="3C3C13F0" w14:textId="77777777" w:rsidTr="00884A6B">
        <w:trPr>
          <w:cnfStyle w:val="100000000000" w:firstRow="1" w:lastRow="0" w:firstColumn="0" w:lastColumn="0" w:oddVBand="0" w:evenVBand="0" w:oddHBand="0" w:evenHBand="0" w:firstRowFirstColumn="0" w:firstRowLastColumn="0" w:lastRowFirstColumn="0" w:lastRowLastColumn="0"/>
          <w:trHeight w:val="320"/>
        </w:trPr>
        <w:tc>
          <w:tcPr>
            <w:tcW w:w="1962" w:type="dxa"/>
          </w:tcPr>
          <w:p w14:paraId="4AD3563D" w14:textId="5100AFBC" w:rsidR="007A5DE7" w:rsidRPr="00884A6B" w:rsidRDefault="0039084D" w:rsidP="003B44D5">
            <w:pPr>
              <w:rPr>
                <w:rFonts w:asciiTheme="minorHAnsi" w:hAnsiTheme="minorHAnsi" w:cs="Arial"/>
                <w:b w:val="0"/>
                <w:sz w:val="24"/>
                <w:szCs w:val="24"/>
              </w:rPr>
            </w:pPr>
            <w:r w:rsidRPr="00884A6B">
              <w:rPr>
                <w:rFonts w:asciiTheme="minorHAnsi" w:hAnsiTheme="minorHAnsi" w:cs="Arial"/>
                <w:b w:val="0"/>
                <w:sz w:val="24"/>
                <w:szCs w:val="24"/>
              </w:rPr>
              <w:t xml:space="preserve">Header </w:t>
            </w:r>
            <w:r w:rsidR="007A5DE7" w:rsidRPr="00884A6B">
              <w:rPr>
                <w:rFonts w:asciiTheme="minorHAnsi" w:hAnsiTheme="minorHAnsi" w:cs="Arial"/>
                <w:b w:val="0"/>
                <w:sz w:val="24"/>
                <w:szCs w:val="24"/>
              </w:rPr>
              <w:t>Attribute</w:t>
            </w:r>
          </w:p>
        </w:tc>
        <w:tc>
          <w:tcPr>
            <w:tcW w:w="6030" w:type="dxa"/>
          </w:tcPr>
          <w:p w14:paraId="28A039E7" w14:textId="77777777" w:rsidR="007A5DE7" w:rsidRPr="00884A6B" w:rsidRDefault="007A5DE7" w:rsidP="003B44D5">
            <w:pPr>
              <w:rPr>
                <w:rFonts w:asciiTheme="minorHAnsi" w:hAnsiTheme="minorHAnsi" w:cs="Arial"/>
                <w:b w:val="0"/>
                <w:sz w:val="24"/>
                <w:szCs w:val="24"/>
              </w:rPr>
            </w:pPr>
            <w:r w:rsidRPr="00884A6B">
              <w:rPr>
                <w:rFonts w:asciiTheme="minorHAnsi" w:hAnsiTheme="minorHAnsi" w:cs="Arial"/>
                <w:b w:val="0"/>
                <w:sz w:val="24"/>
                <w:szCs w:val="24"/>
              </w:rPr>
              <w:t>Description</w:t>
            </w:r>
          </w:p>
        </w:tc>
        <w:tc>
          <w:tcPr>
            <w:tcW w:w="2430" w:type="dxa"/>
          </w:tcPr>
          <w:p w14:paraId="25DA214B" w14:textId="43B49D5F" w:rsidR="007A5DE7" w:rsidRPr="00884A6B" w:rsidRDefault="00884A6B" w:rsidP="003B44D5">
            <w:pPr>
              <w:rPr>
                <w:rFonts w:asciiTheme="minorHAnsi" w:hAnsiTheme="minorHAnsi" w:cs="Arial"/>
                <w:b w:val="0"/>
                <w:sz w:val="24"/>
                <w:szCs w:val="24"/>
              </w:rPr>
            </w:pPr>
            <w:r w:rsidRPr="00884A6B">
              <w:rPr>
                <w:rFonts w:asciiTheme="minorHAnsi" w:hAnsiTheme="minorHAnsi" w:cs="Arial"/>
                <w:b w:val="0"/>
                <w:sz w:val="24"/>
                <w:szCs w:val="24"/>
              </w:rPr>
              <w:t>Data Type</w:t>
            </w:r>
          </w:p>
        </w:tc>
      </w:tr>
      <w:tr w:rsidR="00884A6B" w:rsidRPr="00884A6B" w14:paraId="09F3DFED" w14:textId="77777777" w:rsidTr="00884A6B">
        <w:trPr>
          <w:cnfStyle w:val="000000100000" w:firstRow="0" w:lastRow="0" w:firstColumn="0" w:lastColumn="0" w:oddVBand="0" w:evenVBand="0" w:oddHBand="1" w:evenHBand="0" w:firstRowFirstColumn="0" w:firstRowLastColumn="0" w:lastRowFirstColumn="0" w:lastRowLastColumn="0"/>
          <w:trHeight w:val="480"/>
        </w:trPr>
        <w:tc>
          <w:tcPr>
            <w:tcW w:w="1962" w:type="dxa"/>
          </w:tcPr>
          <w:p w14:paraId="67D5A1EC" w14:textId="77777777" w:rsidR="007A5DE7" w:rsidRPr="00884A6B" w:rsidRDefault="007A5DE7" w:rsidP="003B44D5">
            <w:pPr>
              <w:rPr>
                <w:rFonts w:asciiTheme="minorHAnsi" w:hAnsiTheme="minorHAnsi" w:cs="Arial"/>
                <w:sz w:val="24"/>
                <w:szCs w:val="24"/>
              </w:rPr>
            </w:pPr>
            <w:r w:rsidRPr="00884A6B">
              <w:rPr>
                <w:rFonts w:asciiTheme="minorHAnsi" w:hAnsiTheme="minorHAnsi" w:cs="Arial"/>
                <w:sz w:val="24"/>
                <w:szCs w:val="24"/>
              </w:rPr>
              <w:t>Version</w:t>
            </w:r>
          </w:p>
        </w:tc>
        <w:tc>
          <w:tcPr>
            <w:tcW w:w="6030" w:type="dxa"/>
          </w:tcPr>
          <w:p w14:paraId="09B1BC5F" w14:textId="77777777" w:rsidR="007A5DE7" w:rsidRPr="00884A6B" w:rsidRDefault="007A5DE7" w:rsidP="003B44D5">
            <w:pPr>
              <w:rPr>
                <w:rFonts w:asciiTheme="minorHAnsi" w:hAnsiTheme="minorHAnsi" w:cs="Arial"/>
                <w:sz w:val="24"/>
                <w:szCs w:val="24"/>
              </w:rPr>
            </w:pPr>
            <w:r w:rsidRPr="00884A6B">
              <w:rPr>
                <w:rFonts w:asciiTheme="minorHAnsi" w:hAnsiTheme="minorHAnsi" w:cs="Arial"/>
                <w:sz w:val="24"/>
                <w:szCs w:val="24"/>
              </w:rPr>
              <w:t>Version of API (XSD Optional) (Default is current version)</w:t>
            </w:r>
          </w:p>
        </w:tc>
        <w:tc>
          <w:tcPr>
            <w:tcW w:w="2430" w:type="dxa"/>
          </w:tcPr>
          <w:p w14:paraId="02942FA1" w14:textId="4C47F5A9" w:rsidR="007A5DE7" w:rsidRPr="00884A6B" w:rsidRDefault="007A5DE7" w:rsidP="003B44D5">
            <w:pPr>
              <w:tabs>
                <w:tab w:val="center" w:pos="1578"/>
              </w:tabs>
              <w:rPr>
                <w:rFonts w:asciiTheme="minorHAnsi" w:hAnsiTheme="minorHAnsi" w:cs="Arial"/>
                <w:sz w:val="24"/>
                <w:szCs w:val="24"/>
              </w:rPr>
            </w:pPr>
            <w:r w:rsidRPr="00884A6B">
              <w:rPr>
                <w:rFonts w:asciiTheme="minorHAnsi" w:hAnsiTheme="minorHAnsi" w:cs="Arial"/>
                <w:sz w:val="24"/>
                <w:szCs w:val="24"/>
              </w:rPr>
              <w:t>String</w:t>
            </w:r>
          </w:p>
        </w:tc>
      </w:tr>
      <w:tr w:rsidR="00884A6B" w:rsidRPr="00884A6B" w14:paraId="265F05A7" w14:textId="77777777" w:rsidTr="00884A6B">
        <w:trPr>
          <w:cnfStyle w:val="000000010000" w:firstRow="0" w:lastRow="0" w:firstColumn="0" w:lastColumn="0" w:oddVBand="0" w:evenVBand="0" w:oddHBand="0" w:evenHBand="1" w:firstRowFirstColumn="0" w:firstRowLastColumn="0" w:lastRowFirstColumn="0" w:lastRowLastColumn="0"/>
          <w:trHeight w:val="480"/>
        </w:trPr>
        <w:tc>
          <w:tcPr>
            <w:tcW w:w="1962" w:type="dxa"/>
          </w:tcPr>
          <w:p w14:paraId="6BE22F8F" w14:textId="77777777" w:rsidR="007A5DE7" w:rsidRPr="00884A6B" w:rsidRDefault="007A5DE7" w:rsidP="003B44D5">
            <w:pPr>
              <w:rPr>
                <w:rFonts w:asciiTheme="minorHAnsi" w:hAnsiTheme="minorHAnsi" w:cs="Arial"/>
                <w:sz w:val="24"/>
                <w:szCs w:val="24"/>
              </w:rPr>
            </w:pPr>
            <w:proofErr w:type="spellStart"/>
            <w:r w:rsidRPr="00884A6B">
              <w:rPr>
                <w:rFonts w:asciiTheme="minorHAnsi" w:hAnsiTheme="minorHAnsi" w:cs="Arial"/>
                <w:sz w:val="24"/>
                <w:szCs w:val="24"/>
              </w:rPr>
              <w:t>SourceSystem</w:t>
            </w:r>
            <w:proofErr w:type="spellEnd"/>
          </w:p>
        </w:tc>
        <w:tc>
          <w:tcPr>
            <w:tcW w:w="6030" w:type="dxa"/>
          </w:tcPr>
          <w:p w14:paraId="5F477514" w14:textId="77777777" w:rsidR="007A5DE7" w:rsidRPr="00884A6B" w:rsidRDefault="007A5DE7" w:rsidP="003B44D5">
            <w:pPr>
              <w:rPr>
                <w:rFonts w:asciiTheme="minorHAnsi" w:hAnsiTheme="minorHAnsi" w:cs="Arial"/>
                <w:sz w:val="24"/>
                <w:szCs w:val="24"/>
              </w:rPr>
            </w:pPr>
            <w:r w:rsidRPr="00884A6B">
              <w:rPr>
                <w:rFonts w:asciiTheme="minorHAnsi" w:hAnsiTheme="minorHAnsi" w:cs="Arial"/>
                <w:sz w:val="24"/>
                <w:szCs w:val="24"/>
              </w:rPr>
              <w:t>Represents the system that produced the data (XSD Required)</w:t>
            </w:r>
          </w:p>
        </w:tc>
        <w:tc>
          <w:tcPr>
            <w:tcW w:w="2430" w:type="dxa"/>
          </w:tcPr>
          <w:p w14:paraId="53635FCC" w14:textId="7FA8217E" w:rsidR="007A5DE7" w:rsidRPr="00884A6B" w:rsidRDefault="007A5DE7" w:rsidP="003B44D5">
            <w:pPr>
              <w:rPr>
                <w:rFonts w:asciiTheme="minorHAnsi" w:hAnsiTheme="minorHAnsi" w:cs="Arial"/>
                <w:sz w:val="24"/>
                <w:szCs w:val="24"/>
              </w:rPr>
            </w:pPr>
            <w:r w:rsidRPr="00884A6B">
              <w:rPr>
                <w:rFonts w:asciiTheme="minorHAnsi" w:hAnsiTheme="minorHAnsi" w:cs="Arial"/>
                <w:sz w:val="24"/>
                <w:szCs w:val="24"/>
              </w:rPr>
              <w:t>String</w:t>
            </w:r>
          </w:p>
        </w:tc>
      </w:tr>
      <w:tr w:rsidR="00884A6B" w:rsidRPr="00884A6B" w14:paraId="1E3810E5" w14:textId="77777777" w:rsidTr="00884A6B">
        <w:trPr>
          <w:cnfStyle w:val="000000100000" w:firstRow="0" w:lastRow="0" w:firstColumn="0" w:lastColumn="0" w:oddVBand="0" w:evenVBand="0" w:oddHBand="1" w:evenHBand="0" w:firstRowFirstColumn="0" w:firstRowLastColumn="0" w:lastRowFirstColumn="0" w:lastRowLastColumn="0"/>
          <w:trHeight w:val="480"/>
        </w:trPr>
        <w:tc>
          <w:tcPr>
            <w:tcW w:w="1962" w:type="dxa"/>
          </w:tcPr>
          <w:p w14:paraId="2668AAC4" w14:textId="77777777" w:rsidR="007A5DE7" w:rsidRPr="00884A6B" w:rsidRDefault="007A5DE7" w:rsidP="003B44D5">
            <w:pPr>
              <w:rPr>
                <w:rFonts w:asciiTheme="minorHAnsi" w:hAnsiTheme="minorHAnsi" w:cs="Arial"/>
                <w:sz w:val="24"/>
                <w:szCs w:val="24"/>
              </w:rPr>
            </w:pPr>
            <w:proofErr w:type="spellStart"/>
            <w:r w:rsidRPr="00884A6B">
              <w:rPr>
                <w:rFonts w:asciiTheme="minorHAnsi" w:hAnsiTheme="minorHAnsi" w:cs="Arial"/>
                <w:sz w:val="24"/>
                <w:szCs w:val="24"/>
              </w:rPr>
              <w:t>CreateDate</w:t>
            </w:r>
            <w:proofErr w:type="spellEnd"/>
          </w:p>
        </w:tc>
        <w:tc>
          <w:tcPr>
            <w:tcW w:w="6030" w:type="dxa"/>
          </w:tcPr>
          <w:p w14:paraId="186BE58A" w14:textId="77777777" w:rsidR="007A5DE7" w:rsidRPr="00884A6B" w:rsidRDefault="007A5DE7" w:rsidP="003B44D5">
            <w:pPr>
              <w:rPr>
                <w:rFonts w:asciiTheme="minorHAnsi" w:hAnsiTheme="minorHAnsi" w:cs="Arial"/>
                <w:sz w:val="24"/>
                <w:szCs w:val="24"/>
              </w:rPr>
            </w:pPr>
            <w:r w:rsidRPr="00884A6B">
              <w:rPr>
                <w:rFonts w:asciiTheme="minorHAnsi" w:hAnsiTheme="minorHAnsi" w:cs="Arial"/>
                <w:sz w:val="24"/>
                <w:szCs w:val="24"/>
              </w:rPr>
              <w:t>Date and time that the data was pulled from the source system (XSD Required)</w:t>
            </w:r>
          </w:p>
        </w:tc>
        <w:tc>
          <w:tcPr>
            <w:tcW w:w="2430" w:type="dxa"/>
          </w:tcPr>
          <w:p w14:paraId="7E51ABC8" w14:textId="735BC060" w:rsidR="007A5DE7" w:rsidRPr="00884A6B" w:rsidRDefault="007A5DE7" w:rsidP="003B44D5">
            <w:pPr>
              <w:rPr>
                <w:rFonts w:asciiTheme="minorHAnsi" w:hAnsiTheme="minorHAnsi" w:cs="Arial"/>
                <w:sz w:val="24"/>
                <w:szCs w:val="24"/>
              </w:rPr>
            </w:pPr>
            <w:r w:rsidRPr="00884A6B">
              <w:rPr>
                <w:rFonts w:asciiTheme="minorHAnsi" w:hAnsiTheme="minorHAnsi" w:cs="Arial"/>
                <w:sz w:val="24"/>
                <w:szCs w:val="24"/>
              </w:rPr>
              <w:t xml:space="preserve">XML </w:t>
            </w:r>
            <w:proofErr w:type="spellStart"/>
            <w:r w:rsidRPr="00884A6B">
              <w:rPr>
                <w:rFonts w:asciiTheme="minorHAnsi" w:hAnsiTheme="minorHAnsi" w:cs="Arial"/>
                <w:sz w:val="24"/>
                <w:szCs w:val="24"/>
              </w:rPr>
              <w:t>dateTime</w:t>
            </w:r>
            <w:proofErr w:type="spellEnd"/>
            <w:r w:rsidRPr="00884A6B">
              <w:rPr>
                <w:rFonts w:asciiTheme="minorHAnsi" w:hAnsiTheme="minorHAnsi" w:cs="Arial"/>
                <w:sz w:val="24"/>
                <w:szCs w:val="24"/>
              </w:rPr>
              <w:t xml:space="preserve"> (GMT)</w:t>
            </w:r>
          </w:p>
        </w:tc>
      </w:tr>
      <w:tr w:rsidR="00884A6B" w:rsidRPr="00884A6B" w14:paraId="03A13BA7" w14:textId="77777777" w:rsidTr="00884A6B">
        <w:trPr>
          <w:cnfStyle w:val="000000010000" w:firstRow="0" w:lastRow="0" w:firstColumn="0" w:lastColumn="0" w:oddVBand="0" w:evenVBand="0" w:oddHBand="0" w:evenHBand="1" w:firstRowFirstColumn="0" w:firstRowLastColumn="0" w:lastRowFirstColumn="0" w:lastRowLastColumn="0"/>
          <w:trHeight w:val="480"/>
        </w:trPr>
        <w:tc>
          <w:tcPr>
            <w:tcW w:w="1962" w:type="dxa"/>
          </w:tcPr>
          <w:p w14:paraId="125679AF" w14:textId="019237B3" w:rsidR="00884A6B" w:rsidRPr="00884A6B" w:rsidRDefault="00884A6B" w:rsidP="003B44D5">
            <w:pPr>
              <w:rPr>
                <w:rFonts w:asciiTheme="minorHAnsi" w:hAnsiTheme="minorHAnsi" w:cs="Arial"/>
                <w:sz w:val="24"/>
                <w:szCs w:val="24"/>
              </w:rPr>
            </w:pPr>
            <w:r w:rsidRPr="00884A6B">
              <w:rPr>
                <w:rFonts w:asciiTheme="minorHAnsi" w:hAnsiTheme="minorHAnsi" w:cs="Arial"/>
                <w:sz w:val="24"/>
                <w:szCs w:val="24"/>
              </w:rPr>
              <w:t>Region</w:t>
            </w:r>
          </w:p>
        </w:tc>
        <w:tc>
          <w:tcPr>
            <w:tcW w:w="6030" w:type="dxa"/>
          </w:tcPr>
          <w:p w14:paraId="1A86EBF1" w14:textId="0825BAC2" w:rsidR="00884A6B" w:rsidRPr="00884A6B" w:rsidRDefault="00884A6B" w:rsidP="003B44D5">
            <w:pPr>
              <w:rPr>
                <w:rFonts w:asciiTheme="minorHAnsi" w:hAnsiTheme="minorHAnsi" w:cs="Arial"/>
                <w:sz w:val="24"/>
                <w:szCs w:val="24"/>
              </w:rPr>
            </w:pPr>
            <w:r w:rsidRPr="00884A6B">
              <w:rPr>
                <w:rFonts w:asciiTheme="minorHAnsi" w:hAnsiTheme="minorHAnsi" w:cs="Arial"/>
                <w:sz w:val="24"/>
                <w:szCs w:val="24"/>
              </w:rPr>
              <w:t>ISO Code for the submission</w:t>
            </w:r>
          </w:p>
        </w:tc>
        <w:tc>
          <w:tcPr>
            <w:tcW w:w="2430" w:type="dxa"/>
          </w:tcPr>
          <w:p w14:paraId="45164D53" w14:textId="1CA52E0C" w:rsidR="00884A6B" w:rsidRPr="00884A6B" w:rsidRDefault="00884A6B" w:rsidP="003B44D5">
            <w:pPr>
              <w:rPr>
                <w:rFonts w:asciiTheme="minorHAnsi" w:hAnsiTheme="minorHAnsi" w:cs="Arial"/>
                <w:sz w:val="24"/>
                <w:szCs w:val="24"/>
              </w:rPr>
            </w:pPr>
            <w:r w:rsidRPr="00884A6B">
              <w:rPr>
                <w:rFonts w:asciiTheme="minorHAnsi" w:hAnsiTheme="minorHAnsi" w:cs="Arial"/>
                <w:sz w:val="24"/>
                <w:szCs w:val="24"/>
              </w:rPr>
              <w:t>String</w:t>
            </w:r>
          </w:p>
        </w:tc>
      </w:tr>
      <w:tr w:rsidR="00884A6B" w:rsidRPr="00884A6B" w14:paraId="0563B067" w14:textId="77777777" w:rsidTr="00884A6B">
        <w:trPr>
          <w:cnfStyle w:val="000000100000" w:firstRow="0" w:lastRow="0" w:firstColumn="0" w:lastColumn="0" w:oddVBand="0" w:evenVBand="0" w:oddHBand="1" w:evenHBand="0" w:firstRowFirstColumn="0" w:firstRowLastColumn="0" w:lastRowFirstColumn="0" w:lastRowLastColumn="0"/>
          <w:trHeight w:val="1200"/>
        </w:trPr>
        <w:tc>
          <w:tcPr>
            <w:tcW w:w="1962" w:type="dxa"/>
          </w:tcPr>
          <w:p w14:paraId="67ECD0C5" w14:textId="77777777" w:rsidR="007A5DE7" w:rsidRPr="00884A6B" w:rsidRDefault="007A5DE7" w:rsidP="003B44D5">
            <w:pPr>
              <w:rPr>
                <w:rFonts w:asciiTheme="minorHAnsi" w:hAnsiTheme="minorHAnsi" w:cs="Arial"/>
                <w:sz w:val="24"/>
                <w:szCs w:val="24"/>
              </w:rPr>
            </w:pPr>
            <w:proofErr w:type="spellStart"/>
            <w:r w:rsidRPr="00884A6B">
              <w:rPr>
                <w:rFonts w:asciiTheme="minorHAnsi" w:hAnsiTheme="minorHAnsi" w:cs="Arial"/>
                <w:sz w:val="24"/>
                <w:szCs w:val="24"/>
              </w:rPr>
              <w:t>SubmitToISO</w:t>
            </w:r>
            <w:proofErr w:type="spellEnd"/>
          </w:p>
        </w:tc>
        <w:tc>
          <w:tcPr>
            <w:tcW w:w="6030" w:type="dxa"/>
          </w:tcPr>
          <w:p w14:paraId="0311FC86" w14:textId="1D0D0256" w:rsidR="007A5DE7" w:rsidRPr="00884A6B" w:rsidRDefault="007A5DE7" w:rsidP="003B44D5">
            <w:pPr>
              <w:rPr>
                <w:rFonts w:asciiTheme="minorHAnsi" w:hAnsiTheme="minorHAnsi" w:cs="Arial"/>
                <w:i/>
                <w:sz w:val="24"/>
                <w:szCs w:val="24"/>
              </w:rPr>
            </w:pPr>
            <w:r w:rsidRPr="00884A6B">
              <w:rPr>
                <w:rFonts w:asciiTheme="minorHAnsi" w:hAnsiTheme="minorHAnsi" w:cs="Arial"/>
                <w:sz w:val="24"/>
                <w:szCs w:val="24"/>
              </w:rPr>
              <w:t xml:space="preserve">A flag that indicates that the </w:t>
            </w:r>
            <w:r w:rsidR="00FF73C0">
              <w:rPr>
                <w:rFonts w:asciiTheme="minorHAnsi" w:hAnsiTheme="minorHAnsi" w:cs="Arial"/>
                <w:sz w:val="24"/>
                <w:szCs w:val="24"/>
              </w:rPr>
              <w:t>data</w:t>
            </w:r>
            <w:r w:rsidRPr="00884A6B">
              <w:rPr>
                <w:rFonts w:asciiTheme="minorHAnsi" w:hAnsiTheme="minorHAnsi" w:cs="Arial"/>
                <w:sz w:val="24"/>
                <w:szCs w:val="24"/>
              </w:rPr>
              <w:t xml:space="preserve"> should be sent automatically to the ISO. ‘False’ means that the bids/offers will need to be reviewed and submitted interactively using the APX MarketSuite</w:t>
            </w:r>
            <w:r w:rsidR="00FF73C0">
              <w:rPr>
                <w:rFonts w:asciiTheme="minorHAnsi" w:hAnsiTheme="minorHAnsi" w:cs="Arial"/>
                <w:sz w:val="24"/>
                <w:szCs w:val="24"/>
              </w:rPr>
              <w:t>®</w:t>
            </w:r>
            <w:r w:rsidRPr="00884A6B">
              <w:rPr>
                <w:rFonts w:asciiTheme="minorHAnsi" w:hAnsiTheme="minorHAnsi" w:cs="Arial"/>
                <w:sz w:val="24"/>
                <w:szCs w:val="24"/>
              </w:rPr>
              <w:t xml:space="preserve"> Checkout application or via a </w:t>
            </w:r>
            <w:r w:rsidR="00FF73C0">
              <w:rPr>
                <w:rFonts w:asciiTheme="minorHAnsi" w:hAnsiTheme="minorHAnsi" w:cs="Arial"/>
                <w:sz w:val="24"/>
                <w:szCs w:val="24"/>
              </w:rPr>
              <w:t xml:space="preserve">subsequent API submission </w:t>
            </w:r>
            <w:r w:rsidRPr="00884A6B">
              <w:rPr>
                <w:rFonts w:asciiTheme="minorHAnsi" w:hAnsiTheme="minorHAnsi" w:cs="Arial"/>
                <w:sz w:val="24"/>
                <w:szCs w:val="24"/>
              </w:rPr>
              <w:t>(XSD Optional) (Default is ‘False’).</w:t>
            </w:r>
          </w:p>
        </w:tc>
        <w:tc>
          <w:tcPr>
            <w:tcW w:w="2430" w:type="dxa"/>
          </w:tcPr>
          <w:p w14:paraId="641143D2" w14:textId="633D9A2E" w:rsidR="007A5DE7" w:rsidRPr="00884A6B" w:rsidRDefault="007A5DE7" w:rsidP="003B44D5">
            <w:pPr>
              <w:rPr>
                <w:rFonts w:asciiTheme="minorHAnsi" w:hAnsiTheme="minorHAnsi" w:cs="Arial"/>
                <w:sz w:val="24"/>
                <w:szCs w:val="24"/>
              </w:rPr>
            </w:pPr>
            <w:r w:rsidRPr="00884A6B">
              <w:rPr>
                <w:rFonts w:asciiTheme="minorHAnsi" w:hAnsiTheme="minorHAnsi" w:cs="Arial"/>
                <w:sz w:val="24"/>
                <w:szCs w:val="24"/>
              </w:rPr>
              <w:t>Boolean</w:t>
            </w:r>
          </w:p>
        </w:tc>
      </w:tr>
      <w:tr w:rsidR="00884A6B" w:rsidRPr="00884A6B" w14:paraId="13E51C74" w14:textId="77777777" w:rsidTr="00884A6B">
        <w:trPr>
          <w:cnfStyle w:val="000000010000" w:firstRow="0" w:lastRow="0" w:firstColumn="0" w:lastColumn="0" w:oddVBand="0" w:evenVBand="0" w:oddHBand="0" w:evenHBand="1" w:firstRowFirstColumn="0" w:firstRowLastColumn="0" w:lastRowFirstColumn="0" w:lastRowLastColumn="0"/>
          <w:trHeight w:val="498"/>
        </w:trPr>
        <w:tc>
          <w:tcPr>
            <w:tcW w:w="1962" w:type="dxa"/>
          </w:tcPr>
          <w:p w14:paraId="58CEE522" w14:textId="71548656" w:rsidR="00884A6B" w:rsidRPr="00884A6B" w:rsidRDefault="00884A6B" w:rsidP="003B44D5">
            <w:pPr>
              <w:rPr>
                <w:rFonts w:asciiTheme="minorHAnsi" w:hAnsiTheme="minorHAnsi" w:cs="Arial"/>
                <w:sz w:val="24"/>
                <w:szCs w:val="24"/>
              </w:rPr>
            </w:pPr>
            <w:proofErr w:type="spellStart"/>
            <w:r w:rsidRPr="00884A6B">
              <w:rPr>
                <w:rFonts w:asciiTheme="minorHAnsi" w:hAnsiTheme="minorHAnsi" w:cs="Arial"/>
                <w:sz w:val="24"/>
                <w:szCs w:val="24"/>
              </w:rPr>
              <w:t>xmlns</w:t>
            </w:r>
            <w:proofErr w:type="spellEnd"/>
          </w:p>
        </w:tc>
        <w:tc>
          <w:tcPr>
            <w:tcW w:w="6030" w:type="dxa"/>
          </w:tcPr>
          <w:p w14:paraId="143935A0" w14:textId="18AC7580" w:rsidR="00884A6B" w:rsidRPr="00884A6B" w:rsidRDefault="00884A6B" w:rsidP="003B44D5">
            <w:pPr>
              <w:rPr>
                <w:rFonts w:asciiTheme="minorHAnsi" w:hAnsiTheme="minorHAnsi" w:cs="Arial"/>
                <w:sz w:val="24"/>
                <w:szCs w:val="24"/>
              </w:rPr>
            </w:pPr>
            <w:proofErr w:type="spellStart"/>
            <w:r w:rsidRPr="00884A6B">
              <w:rPr>
                <w:rFonts w:asciiTheme="minorHAnsi" w:hAnsiTheme="minorHAnsi" w:cs="Arial"/>
                <w:sz w:val="24"/>
                <w:szCs w:val="24"/>
              </w:rPr>
              <w:t>xsd</w:t>
            </w:r>
            <w:proofErr w:type="spellEnd"/>
          </w:p>
        </w:tc>
        <w:tc>
          <w:tcPr>
            <w:tcW w:w="2430" w:type="dxa"/>
          </w:tcPr>
          <w:p w14:paraId="4C8941A2" w14:textId="77777777" w:rsidR="00E71203" w:rsidRDefault="00884A6B" w:rsidP="003B44D5">
            <w:pPr>
              <w:rPr>
                <w:rFonts w:asciiTheme="minorHAnsi" w:hAnsiTheme="minorHAnsi" w:cs="Arial"/>
                <w:sz w:val="24"/>
                <w:szCs w:val="24"/>
              </w:rPr>
            </w:pPr>
            <w:r w:rsidRPr="00884A6B">
              <w:rPr>
                <w:rFonts w:asciiTheme="minorHAnsi" w:hAnsiTheme="minorHAnsi" w:cs="Arial"/>
                <w:sz w:val="24"/>
                <w:szCs w:val="24"/>
              </w:rPr>
              <w:t>http://service.apx.com/</w:t>
            </w:r>
          </w:p>
          <w:p w14:paraId="71CB00A8" w14:textId="6AB8BF21" w:rsidR="00884A6B" w:rsidRPr="00884A6B" w:rsidRDefault="00884A6B" w:rsidP="003B44D5">
            <w:pPr>
              <w:rPr>
                <w:rFonts w:asciiTheme="minorHAnsi" w:hAnsiTheme="minorHAnsi" w:cs="Arial"/>
                <w:sz w:val="24"/>
                <w:szCs w:val="24"/>
              </w:rPr>
            </w:pPr>
            <w:proofErr w:type="spellStart"/>
            <w:r w:rsidRPr="00884A6B">
              <w:rPr>
                <w:rFonts w:asciiTheme="minorHAnsi" w:hAnsiTheme="minorHAnsi" w:cs="Arial"/>
                <w:sz w:val="24"/>
                <w:szCs w:val="24"/>
              </w:rPr>
              <w:t>ScheduleData</w:t>
            </w:r>
            <w:proofErr w:type="spellEnd"/>
          </w:p>
        </w:tc>
      </w:tr>
    </w:tbl>
    <w:p w14:paraId="6E20AEE2" w14:textId="76E20CE2" w:rsidR="00884A6B" w:rsidRDefault="00884A6B" w:rsidP="007A5DE7">
      <w:pPr>
        <w:rPr>
          <w:sz w:val="24"/>
          <w:szCs w:val="24"/>
        </w:rPr>
      </w:pPr>
      <w:bookmarkStart w:id="21" w:name="_Toc457985877"/>
      <w:bookmarkStart w:id="22" w:name="_Toc457985878"/>
      <w:bookmarkStart w:id="23" w:name="_Toc457985879"/>
      <w:bookmarkStart w:id="24" w:name="_Toc457985881"/>
      <w:bookmarkStart w:id="25" w:name="_Toc457985882"/>
      <w:bookmarkStart w:id="26" w:name="_Toc457985883"/>
      <w:bookmarkStart w:id="27" w:name="_Toc457985884"/>
      <w:bookmarkStart w:id="28" w:name="_Toc457985889"/>
      <w:bookmarkStart w:id="29" w:name="_Toc457985890"/>
      <w:bookmarkStart w:id="30" w:name="_Toc457985892"/>
      <w:bookmarkStart w:id="31" w:name="_Toc457985893"/>
      <w:bookmarkEnd w:id="21"/>
      <w:bookmarkEnd w:id="22"/>
      <w:bookmarkEnd w:id="23"/>
      <w:bookmarkEnd w:id="24"/>
      <w:bookmarkEnd w:id="25"/>
      <w:bookmarkEnd w:id="26"/>
      <w:bookmarkEnd w:id="27"/>
      <w:bookmarkEnd w:id="28"/>
      <w:bookmarkEnd w:id="29"/>
      <w:bookmarkEnd w:id="30"/>
      <w:bookmarkEnd w:id="31"/>
    </w:p>
    <w:p w14:paraId="1D90126A" w14:textId="49031E1C" w:rsidR="007A5DE7" w:rsidRPr="005D5F3F" w:rsidRDefault="005D5F3F" w:rsidP="008641FC">
      <w:pPr>
        <w:pStyle w:val="Heading2"/>
      </w:pPr>
      <w:bookmarkStart w:id="32" w:name="_Toc26320028"/>
      <w:r w:rsidRPr="005D5F3F">
        <w:t xml:space="preserve">Outbound </w:t>
      </w:r>
      <w:r w:rsidR="008641FC">
        <w:t>D</w:t>
      </w:r>
      <w:r w:rsidRPr="005D5F3F">
        <w:t>ata</w:t>
      </w:r>
      <w:bookmarkEnd w:id="32"/>
    </w:p>
    <w:p w14:paraId="3C0147E1" w14:textId="346F1451" w:rsidR="005D5F3F" w:rsidRPr="005D5F3F" w:rsidRDefault="005D5F3F" w:rsidP="005D5F3F">
      <w:pPr>
        <w:rPr>
          <w:sz w:val="24"/>
          <w:szCs w:val="24"/>
        </w:rPr>
      </w:pPr>
      <w:r w:rsidRPr="005D5F3F">
        <w:rPr>
          <w:sz w:val="24"/>
          <w:szCs w:val="24"/>
        </w:rPr>
        <w:t>The following section details how the API may be used to obtain ISO Scheduling data from the APX MarketSuite</w:t>
      </w:r>
      <w:r>
        <w:rPr>
          <w:sz w:val="24"/>
          <w:szCs w:val="24"/>
        </w:rPr>
        <w:t>®</w:t>
      </w:r>
      <w:r w:rsidRPr="005D5F3F">
        <w:rPr>
          <w:sz w:val="24"/>
          <w:szCs w:val="24"/>
        </w:rPr>
        <w:t>.  There are two methods of obtaining ISO Scheduling related data:</w:t>
      </w:r>
    </w:p>
    <w:p w14:paraId="182F4BCC" w14:textId="708B9C94" w:rsidR="005D5F3F" w:rsidRPr="005D5F3F" w:rsidRDefault="005D5F3F" w:rsidP="007F1A00">
      <w:pPr>
        <w:pStyle w:val="ListParagraph"/>
        <w:numPr>
          <w:ilvl w:val="0"/>
          <w:numId w:val="5"/>
        </w:numPr>
        <w:rPr>
          <w:sz w:val="24"/>
          <w:szCs w:val="24"/>
        </w:rPr>
      </w:pPr>
      <w:proofErr w:type="spellStart"/>
      <w:r w:rsidRPr="005D5F3F">
        <w:rPr>
          <w:sz w:val="24"/>
          <w:szCs w:val="24"/>
        </w:rPr>
        <w:t>GetStatus</w:t>
      </w:r>
      <w:proofErr w:type="spellEnd"/>
      <w:r w:rsidRPr="005D5F3F">
        <w:rPr>
          <w:sz w:val="24"/>
          <w:szCs w:val="24"/>
        </w:rPr>
        <w:t xml:space="preserve"> – allows clients to programmatically obtain the exception (error) data associated with prior submissions by referencing the uploaded file. This method only reports the status of exception data that was submitted by this file; it will not include the status of data submitted in another file or directly the APX MarketSuite® User Interface or the regional ISO User Interface. </w:t>
      </w:r>
    </w:p>
    <w:p w14:paraId="41E2DCA3" w14:textId="77777777" w:rsidR="005D5F3F" w:rsidRDefault="005D5F3F" w:rsidP="007F1A00">
      <w:pPr>
        <w:pStyle w:val="ListParagraph"/>
        <w:numPr>
          <w:ilvl w:val="0"/>
          <w:numId w:val="5"/>
        </w:numPr>
        <w:rPr>
          <w:sz w:val="24"/>
          <w:szCs w:val="24"/>
        </w:rPr>
      </w:pPr>
      <w:proofErr w:type="spellStart"/>
      <w:r w:rsidRPr="005D5F3F">
        <w:rPr>
          <w:sz w:val="24"/>
          <w:szCs w:val="24"/>
        </w:rPr>
        <w:t>GetScheduleData</w:t>
      </w:r>
      <w:proofErr w:type="spellEnd"/>
      <w:r w:rsidRPr="005D5F3F">
        <w:rPr>
          <w:sz w:val="24"/>
          <w:szCs w:val="24"/>
        </w:rPr>
        <w:t xml:space="preserve"> – allows a client to programmatically obtain: </w:t>
      </w:r>
    </w:p>
    <w:p w14:paraId="727B0407" w14:textId="1F66DE35" w:rsidR="005D5F3F" w:rsidRDefault="005D5F3F" w:rsidP="007F1A00">
      <w:pPr>
        <w:pStyle w:val="ListParagraph"/>
        <w:numPr>
          <w:ilvl w:val="1"/>
          <w:numId w:val="5"/>
        </w:numPr>
        <w:rPr>
          <w:sz w:val="24"/>
          <w:szCs w:val="24"/>
        </w:rPr>
      </w:pPr>
      <w:r>
        <w:rPr>
          <w:sz w:val="24"/>
          <w:szCs w:val="24"/>
        </w:rPr>
        <w:t>A</w:t>
      </w:r>
      <w:r w:rsidRPr="005D5F3F">
        <w:rPr>
          <w:sz w:val="24"/>
          <w:szCs w:val="24"/>
        </w:rPr>
        <w:t xml:space="preserve"> complete image of their scheduling data including status</w:t>
      </w:r>
      <w:r w:rsidR="00531103">
        <w:rPr>
          <w:sz w:val="24"/>
          <w:szCs w:val="24"/>
        </w:rPr>
        <w:t>.</w:t>
      </w:r>
    </w:p>
    <w:p w14:paraId="2AA37D13" w14:textId="07A56744" w:rsidR="005D5F3F" w:rsidRPr="005D5F3F" w:rsidRDefault="005D5F3F" w:rsidP="007F1A00">
      <w:pPr>
        <w:pStyle w:val="ListParagraph"/>
        <w:numPr>
          <w:ilvl w:val="1"/>
          <w:numId w:val="5"/>
        </w:numPr>
        <w:rPr>
          <w:sz w:val="24"/>
          <w:szCs w:val="24"/>
        </w:rPr>
      </w:pPr>
      <w:r>
        <w:rPr>
          <w:sz w:val="24"/>
          <w:szCs w:val="24"/>
        </w:rPr>
        <w:t>M</w:t>
      </w:r>
      <w:r w:rsidRPr="005D5F3F">
        <w:rPr>
          <w:sz w:val="24"/>
          <w:szCs w:val="24"/>
        </w:rPr>
        <w:t xml:space="preserve">arket </w:t>
      </w:r>
      <w:r w:rsidR="006C5903">
        <w:rPr>
          <w:sz w:val="24"/>
          <w:szCs w:val="24"/>
        </w:rPr>
        <w:t>awards</w:t>
      </w:r>
      <w:r w:rsidRPr="005D5F3F">
        <w:rPr>
          <w:sz w:val="24"/>
          <w:szCs w:val="24"/>
        </w:rPr>
        <w:t xml:space="preserve"> including MW and the applicable market clearing price</w:t>
      </w:r>
    </w:p>
    <w:p w14:paraId="7398B43A" w14:textId="7D7D95B2" w:rsidR="000A6C84" w:rsidRDefault="000A6C84" w:rsidP="000A6C84">
      <w:pPr>
        <w:rPr>
          <w:sz w:val="24"/>
          <w:szCs w:val="24"/>
        </w:rPr>
      </w:pPr>
      <w:r>
        <w:rPr>
          <w:sz w:val="24"/>
          <w:szCs w:val="24"/>
        </w:rPr>
        <w:t>Outbound</w:t>
      </w:r>
      <w:r w:rsidRPr="0039084D">
        <w:rPr>
          <w:sz w:val="24"/>
          <w:szCs w:val="24"/>
        </w:rPr>
        <w:t xml:space="preserve"> XML files will have </w:t>
      </w:r>
      <w:r>
        <w:rPr>
          <w:sz w:val="24"/>
          <w:szCs w:val="24"/>
        </w:rPr>
        <w:t>a</w:t>
      </w:r>
      <w:r w:rsidRPr="0039084D">
        <w:rPr>
          <w:sz w:val="24"/>
          <w:szCs w:val="24"/>
        </w:rPr>
        <w:t xml:space="preserve"> ‘</w:t>
      </w:r>
      <w:r>
        <w:rPr>
          <w:sz w:val="24"/>
          <w:szCs w:val="24"/>
        </w:rPr>
        <w:t>Response’</w:t>
      </w:r>
      <w:r w:rsidRPr="0039084D">
        <w:rPr>
          <w:sz w:val="24"/>
          <w:szCs w:val="24"/>
        </w:rPr>
        <w:t xml:space="preserve"> </w:t>
      </w:r>
      <w:r>
        <w:rPr>
          <w:sz w:val="24"/>
          <w:szCs w:val="24"/>
        </w:rPr>
        <w:t>root element</w:t>
      </w:r>
      <w:r w:rsidRPr="0039084D">
        <w:rPr>
          <w:sz w:val="24"/>
          <w:szCs w:val="24"/>
        </w:rPr>
        <w:t xml:space="preserve">, plus </w:t>
      </w:r>
      <w:r>
        <w:rPr>
          <w:sz w:val="24"/>
          <w:szCs w:val="24"/>
        </w:rPr>
        <w:t>the ‘</w:t>
      </w:r>
      <w:proofErr w:type="spellStart"/>
      <w:r w:rsidRPr="00531103">
        <w:rPr>
          <w:sz w:val="24"/>
          <w:szCs w:val="24"/>
        </w:rPr>
        <w:t>MarketBidData</w:t>
      </w:r>
      <w:proofErr w:type="spellEnd"/>
      <w:r>
        <w:rPr>
          <w:sz w:val="24"/>
          <w:szCs w:val="24"/>
        </w:rPr>
        <w:t>’ or</w:t>
      </w:r>
      <w:r w:rsidRPr="0039084D">
        <w:rPr>
          <w:sz w:val="24"/>
          <w:szCs w:val="24"/>
        </w:rPr>
        <w:t xml:space="preserve"> </w:t>
      </w:r>
      <w:r>
        <w:rPr>
          <w:sz w:val="24"/>
          <w:szCs w:val="24"/>
        </w:rPr>
        <w:t>‘</w:t>
      </w:r>
      <w:proofErr w:type="spellStart"/>
      <w:r>
        <w:rPr>
          <w:sz w:val="24"/>
          <w:szCs w:val="24"/>
        </w:rPr>
        <w:t>MarketTradeData</w:t>
      </w:r>
      <w:proofErr w:type="spellEnd"/>
      <w:r>
        <w:rPr>
          <w:sz w:val="24"/>
          <w:szCs w:val="24"/>
        </w:rPr>
        <w:t xml:space="preserve">’ complex type. </w:t>
      </w:r>
      <w:proofErr w:type="spellStart"/>
      <w:r>
        <w:rPr>
          <w:sz w:val="24"/>
          <w:szCs w:val="24"/>
        </w:rPr>
        <w:t>MarketBidData</w:t>
      </w:r>
      <w:proofErr w:type="spellEnd"/>
      <w:r>
        <w:rPr>
          <w:sz w:val="24"/>
          <w:szCs w:val="24"/>
        </w:rPr>
        <w:t xml:space="preserve"> includes </w:t>
      </w:r>
      <w:proofErr w:type="spellStart"/>
      <w:r>
        <w:rPr>
          <w:sz w:val="24"/>
          <w:szCs w:val="24"/>
        </w:rPr>
        <w:t>BidsOffers</w:t>
      </w:r>
      <w:proofErr w:type="spellEnd"/>
      <w:r>
        <w:rPr>
          <w:sz w:val="24"/>
          <w:szCs w:val="24"/>
        </w:rPr>
        <w:t xml:space="preserve"> and </w:t>
      </w:r>
      <w:proofErr w:type="spellStart"/>
      <w:r>
        <w:rPr>
          <w:sz w:val="24"/>
          <w:szCs w:val="24"/>
        </w:rPr>
        <w:t>ResourceParameters</w:t>
      </w:r>
      <w:proofErr w:type="spellEnd"/>
      <w:r>
        <w:rPr>
          <w:sz w:val="24"/>
          <w:szCs w:val="24"/>
        </w:rPr>
        <w:t xml:space="preserve">, and </w:t>
      </w:r>
      <w:proofErr w:type="spellStart"/>
      <w:r>
        <w:rPr>
          <w:sz w:val="24"/>
          <w:szCs w:val="24"/>
        </w:rPr>
        <w:t>MarketTradeData</w:t>
      </w:r>
      <w:proofErr w:type="spellEnd"/>
      <w:r>
        <w:rPr>
          <w:sz w:val="24"/>
          <w:szCs w:val="24"/>
        </w:rPr>
        <w:t xml:space="preserve"> includes </w:t>
      </w:r>
      <w:proofErr w:type="spellStart"/>
      <w:r>
        <w:rPr>
          <w:sz w:val="24"/>
          <w:szCs w:val="24"/>
        </w:rPr>
        <w:t>BilateralSchedules</w:t>
      </w:r>
      <w:proofErr w:type="spellEnd"/>
      <w:r>
        <w:rPr>
          <w:sz w:val="24"/>
          <w:szCs w:val="24"/>
        </w:rPr>
        <w:t xml:space="preserve">. </w:t>
      </w:r>
      <w:r w:rsidRPr="00531103">
        <w:rPr>
          <w:sz w:val="24"/>
          <w:szCs w:val="24"/>
        </w:rPr>
        <w:t>‘</w:t>
      </w:r>
      <w:proofErr w:type="spellStart"/>
      <w:r w:rsidRPr="00531103">
        <w:rPr>
          <w:sz w:val="24"/>
          <w:szCs w:val="24"/>
        </w:rPr>
        <w:t>MarketBidData</w:t>
      </w:r>
      <w:proofErr w:type="spellEnd"/>
      <w:r w:rsidRPr="00531103">
        <w:rPr>
          <w:sz w:val="24"/>
          <w:szCs w:val="24"/>
        </w:rPr>
        <w:t xml:space="preserve">’ </w:t>
      </w:r>
      <w:r>
        <w:rPr>
          <w:sz w:val="24"/>
          <w:szCs w:val="24"/>
        </w:rPr>
        <w:t>and</w:t>
      </w:r>
      <w:r w:rsidRPr="00531103">
        <w:rPr>
          <w:sz w:val="24"/>
          <w:szCs w:val="24"/>
        </w:rPr>
        <w:t xml:space="preserve"> ‘</w:t>
      </w:r>
      <w:proofErr w:type="spellStart"/>
      <w:r w:rsidRPr="00531103">
        <w:rPr>
          <w:sz w:val="24"/>
          <w:szCs w:val="24"/>
        </w:rPr>
        <w:t>MarketTradeData</w:t>
      </w:r>
      <w:proofErr w:type="spellEnd"/>
      <w:r w:rsidRPr="00531103">
        <w:rPr>
          <w:sz w:val="24"/>
          <w:szCs w:val="24"/>
        </w:rPr>
        <w:t>’</w:t>
      </w:r>
      <w:r>
        <w:rPr>
          <w:sz w:val="24"/>
          <w:szCs w:val="24"/>
        </w:rPr>
        <w:t xml:space="preserve"> may not be requested or returned in the same request. </w:t>
      </w:r>
    </w:p>
    <w:p w14:paraId="444704F0" w14:textId="4A787C1D" w:rsidR="000A6C84" w:rsidRPr="00092469" w:rsidRDefault="000A6C84" w:rsidP="000A6C84">
      <w:pPr>
        <w:pStyle w:val="Heading3"/>
        <w:ind w:left="720"/>
      </w:pPr>
      <w:bookmarkStart w:id="33" w:name="_Toc26320029"/>
      <w:r w:rsidRPr="00092469">
        <w:lastRenderedPageBreak/>
        <w:t xml:space="preserve">Example </w:t>
      </w:r>
      <w:r>
        <w:t>Response</w:t>
      </w:r>
      <w:r w:rsidRPr="00092469">
        <w:t xml:space="preserve"> for </w:t>
      </w:r>
      <w:r>
        <w:t>O</w:t>
      </w:r>
      <w:r w:rsidRPr="00092469">
        <w:t xml:space="preserve">ne </w:t>
      </w:r>
      <w:r>
        <w:t>B</w:t>
      </w:r>
      <w:r w:rsidRPr="00092469">
        <w:t xml:space="preserve">id </w:t>
      </w:r>
      <w:r>
        <w:t>Ho</w:t>
      </w:r>
      <w:r w:rsidRPr="00092469">
        <w:t>ur</w:t>
      </w:r>
      <w:r w:rsidR="00E71203">
        <w:t xml:space="preserve"> (</w:t>
      </w:r>
      <w:proofErr w:type="spellStart"/>
      <w:r w:rsidR="00E71203">
        <w:t>GetScheduleData</w:t>
      </w:r>
      <w:proofErr w:type="spellEnd"/>
      <w:r w:rsidR="00E71203">
        <w:t xml:space="preserve"> method)</w:t>
      </w:r>
      <w:bookmarkEnd w:id="33"/>
    </w:p>
    <w:p w14:paraId="73954C5E" w14:textId="46D39E5C" w:rsidR="000A6C84" w:rsidRDefault="000A6C84" w:rsidP="000A6C84">
      <w:pPr>
        <w:autoSpaceDE w:val="0"/>
        <w:autoSpaceDN w:val="0"/>
        <w:adjustRightInd w:val="0"/>
        <w:spacing w:after="0" w:line="240" w:lineRule="auto"/>
        <w:ind w:left="720"/>
        <w:rPr>
          <w:rFonts w:ascii="Consolas" w:hAnsi="Consolas" w:cs="Consolas"/>
          <w:color w:val="0000FF"/>
          <w:sz w:val="20"/>
          <w:szCs w:val="20"/>
        </w:rPr>
      </w:pPr>
      <w:r>
        <w:rPr>
          <w:rFonts w:ascii="Consolas" w:hAnsi="Consolas" w:cs="Consolas"/>
          <w:color w:val="0000FF"/>
          <w:sz w:val="20"/>
          <w:szCs w:val="20"/>
          <w:highlight w:val="white"/>
        </w:rPr>
        <w:t>&lt;</w:t>
      </w:r>
      <w:r>
        <w:rPr>
          <w:rFonts w:ascii="Consolas" w:hAnsi="Consolas" w:cs="Consolas"/>
          <w:color w:val="800000"/>
          <w:sz w:val="20"/>
          <w:szCs w:val="20"/>
          <w:highlight w:val="white"/>
        </w:rPr>
        <w:t>Response</w:t>
      </w:r>
      <w:r>
        <w:rPr>
          <w:rFonts w:ascii="Consolas" w:hAnsi="Consolas" w:cs="Consolas"/>
          <w:color w:val="FF0000"/>
          <w:sz w:val="20"/>
          <w:szCs w:val="20"/>
          <w:highlight w:val="white"/>
        </w:rPr>
        <w:t xml:space="preserve"> </w:t>
      </w:r>
      <w:proofErr w:type="spellStart"/>
      <w:r>
        <w:rPr>
          <w:rFonts w:ascii="Consolas" w:hAnsi="Consolas" w:cs="Consolas"/>
          <w:color w:val="FF0000"/>
          <w:sz w:val="20"/>
          <w:szCs w:val="20"/>
          <w:highlight w:val="white"/>
        </w:rPr>
        <w:t>SourceSystem</w:t>
      </w:r>
      <w:proofErr w:type="spellEnd"/>
      <w:r>
        <w:rPr>
          <w:rFonts w:ascii="Consolas" w:hAnsi="Consolas" w:cs="Consolas"/>
          <w:color w:val="0000FF"/>
          <w:sz w:val="20"/>
          <w:szCs w:val="20"/>
          <w:highlight w:val="white"/>
        </w:rPr>
        <w:t>="</w:t>
      </w:r>
      <w:r>
        <w:rPr>
          <w:rFonts w:ascii="Consolas" w:hAnsi="Consolas" w:cs="Consolas"/>
          <w:color w:val="000000"/>
          <w:sz w:val="20"/>
          <w:szCs w:val="20"/>
          <w:highlight w:val="white"/>
        </w:rPr>
        <w:t>APX</w:t>
      </w:r>
      <w:r>
        <w:rPr>
          <w:rFonts w:ascii="Consolas" w:hAnsi="Consolas" w:cs="Consolas"/>
          <w:color w:val="0000FF"/>
          <w:sz w:val="20"/>
          <w:szCs w:val="20"/>
          <w:highlight w:val="white"/>
        </w:rPr>
        <w:t>"</w:t>
      </w:r>
      <w:r>
        <w:rPr>
          <w:rFonts w:ascii="Consolas" w:hAnsi="Consolas" w:cs="Consolas"/>
          <w:color w:val="FF0000"/>
          <w:sz w:val="20"/>
          <w:szCs w:val="20"/>
          <w:highlight w:val="white"/>
        </w:rPr>
        <w:t xml:space="preserve"> </w:t>
      </w:r>
      <w:proofErr w:type="spellStart"/>
      <w:r>
        <w:rPr>
          <w:rFonts w:ascii="Consolas" w:hAnsi="Consolas" w:cs="Consolas"/>
          <w:color w:val="FF0000"/>
          <w:sz w:val="20"/>
          <w:szCs w:val="20"/>
          <w:highlight w:val="white"/>
        </w:rPr>
        <w:t>CreateDate</w:t>
      </w:r>
      <w:proofErr w:type="spellEnd"/>
      <w:r>
        <w:rPr>
          <w:rFonts w:ascii="Consolas" w:hAnsi="Consolas" w:cs="Consolas"/>
          <w:color w:val="0000FF"/>
          <w:sz w:val="20"/>
          <w:szCs w:val="20"/>
          <w:highlight w:val="white"/>
        </w:rPr>
        <w:t>="</w:t>
      </w:r>
      <w:r>
        <w:rPr>
          <w:rFonts w:ascii="Consolas" w:hAnsi="Consolas" w:cs="Consolas"/>
          <w:color w:val="000000"/>
          <w:sz w:val="20"/>
          <w:szCs w:val="20"/>
          <w:highlight w:val="white"/>
        </w:rPr>
        <w:t>2019-12-03T23:03:07.091-08:00</w:t>
      </w:r>
      <w:r>
        <w:rPr>
          <w:rFonts w:ascii="Consolas" w:hAnsi="Consolas" w:cs="Consolas"/>
          <w:color w:val="0000FF"/>
          <w:sz w:val="20"/>
          <w:szCs w:val="20"/>
          <w:highlight w:val="white"/>
        </w:rPr>
        <w:t>"</w:t>
      </w:r>
      <w:r>
        <w:rPr>
          <w:rFonts w:ascii="Consolas" w:hAnsi="Consolas" w:cs="Consolas"/>
          <w:color w:val="FF0000"/>
          <w:sz w:val="20"/>
          <w:szCs w:val="20"/>
          <w:highlight w:val="white"/>
        </w:rPr>
        <w:t xml:space="preserve"> Region</w:t>
      </w:r>
      <w:r>
        <w:rPr>
          <w:rFonts w:ascii="Consolas" w:hAnsi="Consolas" w:cs="Consolas"/>
          <w:color w:val="0000FF"/>
          <w:sz w:val="20"/>
          <w:szCs w:val="20"/>
          <w:highlight w:val="white"/>
        </w:rPr>
        <w:t>="</w:t>
      </w:r>
      <w:r>
        <w:rPr>
          <w:rFonts w:ascii="Consolas" w:hAnsi="Consolas" w:cs="Consolas"/>
          <w:color w:val="000000"/>
          <w:sz w:val="20"/>
          <w:szCs w:val="20"/>
          <w:highlight w:val="white"/>
        </w:rPr>
        <w:t>PJM</w:t>
      </w:r>
      <w:r>
        <w:rPr>
          <w:rFonts w:ascii="Consolas" w:hAnsi="Consolas" w:cs="Consolas"/>
          <w:color w:val="0000FF"/>
          <w:sz w:val="20"/>
          <w:szCs w:val="20"/>
          <w:highlight w:val="white"/>
        </w:rPr>
        <w:t>"</w:t>
      </w:r>
      <w:r>
        <w:rPr>
          <w:rFonts w:ascii="Consolas" w:hAnsi="Consolas" w:cs="Consolas"/>
          <w:color w:val="FF0000"/>
          <w:sz w:val="20"/>
          <w:szCs w:val="20"/>
          <w:highlight w:val="white"/>
        </w:rPr>
        <w:t xml:space="preserve"> </w:t>
      </w:r>
      <w:proofErr w:type="spellStart"/>
      <w:r>
        <w:rPr>
          <w:rFonts w:ascii="Consolas" w:hAnsi="Consolas" w:cs="Consolas"/>
          <w:color w:val="FF0000"/>
          <w:sz w:val="20"/>
          <w:szCs w:val="20"/>
          <w:highlight w:val="white"/>
        </w:rPr>
        <w:t>xmlns</w:t>
      </w:r>
      <w:proofErr w:type="spellEnd"/>
      <w:r>
        <w:rPr>
          <w:rFonts w:ascii="Consolas" w:hAnsi="Consolas" w:cs="Consolas"/>
          <w:color w:val="0000FF"/>
          <w:sz w:val="20"/>
          <w:szCs w:val="20"/>
          <w:highlight w:val="white"/>
        </w:rPr>
        <w:t>="</w:t>
      </w:r>
      <w:r>
        <w:rPr>
          <w:rFonts w:ascii="Consolas" w:hAnsi="Consolas" w:cs="Consolas"/>
          <w:color w:val="000000"/>
          <w:sz w:val="20"/>
          <w:szCs w:val="20"/>
          <w:highlight w:val="white"/>
        </w:rPr>
        <w:t>http://service.apx.com/</w:t>
      </w:r>
      <w:proofErr w:type="spellStart"/>
      <w:r>
        <w:rPr>
          <w:rFonts w:ascii="Consolas" w:hAnsi="Consolas" w:cs="Consolas"/>
          <w:color w:val="000000"/>
          <w:sz w:val="20"/>
          <w:szCs w:val="20"/>
          <w:highlight w:val="white"/>
        </w:rPr>
        <w:t>ScheduleData</w:t>
      </w:r>
      <w:proofErr w:type="spellEnd"/>
      <w:r>
        <w:rPr>
          <w:rFonts w:ascii="Consolas" w:hAnsi="Consolas" w:cs="Consolas"/>
          <w:color w:val="0000FF"/>
          <w:sz w:val="20"/>
          <w:szCs w:val="20"/>
          <w:highlight w:val="white"/>
        </w:rPr>
        <w:t>"</w:t>
      </w:r>
      <w:r>
        <w:rPr>
          <w:rFonts w:ascii="Consolas" w:hAnsi="Consolas" w:cs="Consolas"/>
          <w:color w:val="FF0000"/>
          <w:sz w:val="20"/>
          <w:szCs w:val="20"/>
          <w:highlight w:val="white"/>
        </w:rPr>
        <w:t xml:space="preserve"> </w:t>
      </w:r>
      <w:proofErr w:type="spellStart"/>
      <w:r>
        <w:rPr>
          <w:rFonts w:ascii="Consolas" w:hAnsi="Consolas" w:cs="Consolas"/>
          <w:color w:val="FF0000"/>
          <w:sz w:val="20"/>
          <w:szCs w:val="20"/>
          <w:highlight w:val="white"/>
        </w:rPr>
        <w:t>xmlns:xsi</w:t>
      </w:r>
      <w:proofErr w:type="spellEnd"/>
      <w:r>
        <w:rPr>
          <w:rFonts w:ascii="Consolas" w:hAnsi="Consolas" w:cs="Consolas"/>
          <w:color w:val="0000FF"/>
          <w:sz w:val="20"/>
          <w:szCs w:val="20"/>
          <w:highlight w:val="white"/>
        </w:rPr>
        <w:t>="</w:t>
      </w:r>
      <w:r>
        <w:rPr>
          <w:rFonts w:ascii="Consolas" w:hAnsi="Consolas" w:cs="Consolas"/>
          <w:color w:val="000000"/>
          <w:sz w:val="20"/>
          <w:szCs w:val="20"/>
          <w:highlight w:val="white"/>
        </w:rPr>
        <w:t>http://www.w3.org/2001/XMLSchema-instance</w:t>
      </w:r>
      <w:r>
        <w:rPr>
          <w:rFonts w:ascii="Consolas" w:hAnsi="Consolas" w:cs="Consolas"/>
          <w:color w:val="0000FF"/>
          <w:sz w:val="20"/>
          <w:szCs w:val="20"/>
          <w:highlight w:val="white"/>
        </w:rPr>
        <w:t>"&gt;</w:t>
      </w:r>
    </w:p>
    <w:p w14:paraId="21392739" w14:textId="77777777" w:rsidR="00E71203" w:rsidRDefault="00E71203" w:rsidP="00E71203">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MarketBidData</w:t>
      </w:r>
      <w:proofErr w:type="spellEnd"/>
      <w:r>
        <w:rPr>
          <w:rFonts w:ascii="Consolas" w:hAnsi="Consolas" w:cs="Consolas"/>
          <w:color w:val="0000FF"/>
          <w:sz w:val="19"/>
          <w:szCs w:val="19"/>
        </w:rPr>
        <w:t xml:space="preserve"> </w:t>
      </w:r>
      <w:r>
        <w:rPr>
          <w:rFonts w:ascii="Consolas" w:hAnsi="Consolas" w:cs="Consolas"/>
          <w:color w:val="FF0000"/>
          <w:sz w:val="19"/>
          <w:szCs w:val="19"/>
        </w:rPr>
        <w:t>Date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2019-12-06</w:t>
      </w:r>
      <w:r>
        <w:rPr>
          <w:rFonts w:ascii="Consolas" w:hAnsi="Consolas" w:cs="Consolas"/>
          <w:color w:val="000000"/>
          <w:sz w:val="19"/>
          <w:szCs w:val="19"/>
        </w:rPr>
        <w:t>"</w:t>
      </w:r>
      <w:r>
        <w:rPr>
          <w:rFonts w:ascii="Consolas" w:hAnsi="Consolas" w:cs="Consolas"/>
          <w:color w:val="0000FF"/>
          <w:sz w:val="19"/>
          <w:szCs w:val="19"/>
        </w:rPr>
        <w:t>&gt;</w:t>
      </w:r>
    </w:p>
    <w:p w14:paraId="28A26EBB" w14:textId="77777777" w:rsidR="00E71203" w:rsidRDefault="00E71203" w:rsidP="00E71203">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BidsOffers</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MarketParticipant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ACME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Location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DPL</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Transaction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DA Fixed Demand Bid</w:t>
      </w:r>
      <w:r>
        <w:rPr>
          <w:rFonts w:ascii="Consolas" w:hAnsi="Consolas" w:cs="Consolas"/>
          <w:color w:val="000000"/>
          <w:sz w:val="19"/>
          <w:szCs w:val="19"/>
        </w:rPr>
        <w:t>"</w:t>
      </w:r>
      <w:r>
        <w:rPr>
          <w:rFonts w:ascii="Consolas" w:hAnsi="Consolas" w:cs="Consolas"/>
          <w:color w:val="0000FF"/>
          <w:sz w:val="19"/>
          <w:szCs w:val="19"/>
        </w:rPr>
        <w:t>&gt;</w:t>
      </w:r>
    </w:p>
    <w:p w14:paraId="7A7EB82C" w14:textId="77777777" w:rsidR="00E71203" w:rsidRDefault="00E71203" w:rsidP="00E71203">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SelfSchedule</w:t>
      </w:r>
      <w:proofErr w:type="spellEnd"/>
      <w:r>
        <w:rPr>
          <w:rFonts w:ascii="Consolas" w:hAnsi="Consolas" w:cs="Consolas"/>
          <w:color w:val="0000FF"/>
          <w:sz w:val="19"/>
          <w:szCs w:val="19"/>
        </w:rPr>
        <w:t>&gt;</w:t>
      </w:r>
    </w:p>
    <w:p w14:paraId="6A6C71AF" w14:textId="6325F0B7" w:rsidR="00E71203" w:rsidRDefault="00E71203" w:rsidP="00E71203">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Schedule</w:t>
      </w:r>
      <w:r>
        <w:rPr>
          <w:rFonts w:ascii="Consolas" w:hAnsi="Consolas" w:cs="Consolas"/>
          <w:color w:val="0000FF"/>
          <w:sz w:val="19"/>
          <w:szCs w:val="19"/>
        </w:rPr>
        <w:t xml:space="preserve"> </w:t>
      </w:r>
      <w:r>
        <w:rPr>
          <w:rFonts w:ascii="Consolas" w:hAnsi="Consolas" w:cs="Consolas"/>
          <w:color w:val="FF0000"/>
          <w:sz w:val="19"/>
          <w:szCs w:val="19"/>
        </w:rPr>
        <w:t>MW</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IntervalEndGmt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2019-12-06T06:00:00Z</w:t>
      </w:r>
      <w:r>
        <w:rPr>
          <w:rFonts w:ascii="Consolas" w:hAnsi="Consolas" w:cs="Consolas"/>
          <w:color w:val="000000"/>
          <w:sz w:val="19"/>
          <w:szCs w:val="19"/>
        </w:rPr>
        <w:t>"</w:t>
      </w:r>
      <w:r>
        <w:rPr>
          <w:rFonts w:ascii="Consolas" w:hAnsi="Consolas" w:cs="Consolas"/>
          <w:color w:val="0000FF"/>
          <w:sz w:val="19"/>
          <w:szCs w:val="19"/>
        </w:rPr>
        <w:t xml:space="preserve"> </w:t>
      </w:r>
      <w:r w:rsidRPr="00E71203">
        <w:rPr>
          <w:rFonts w:ascii="Consolas" w:hAnsi="Consolas" w:cs="Consolas"/>
          <w:color w:val="FF0000"/>
          <w:sz w:val="19"/>
          <w:szCs w:val="19"/>
        </w:rPr>
        <w:t>Status</w:t>
      </w:r>
      <w:r w:rsidRPr="00E71203">
        <w:rPr>
          <w:rFonts w:ascii="Consolas" w:hAnsi="Consolas" w:cs="Consolas"/>
          <w:color w:val="0000FF"/>
          <w:sz w:val="19"/>
          <w:szCs w:val="19"/>
        </w:rPr>
        <w:t>="</w:t>
      </w:r>
      <w:proofErr w:type="spellStart"/>
      <w:r w:rsidRPr="00E71203">
        <w:rPr>
          <w:rFonts w:ascii="Consolas" w:hAnsi="Consolas" w:cs="Consolas"/>
          <w:color w:val="0000FF"/>
          <w:sz w:val="19"/>
          <w:szCs w:val="19"/>
        </w:rPr>
        <w:t>APXCreated</w:t>
      </w:r>
      <w:proofErr w:type="spellEnd"/>
      <w:r w:rsidRPr="00E71203">
        <w:rPr>
          <w:rFonts w:ascii="Consolas" w:hAnsi="Consolas" w:cs="Consolas"/>
          <w:color w:val="0000FF"/>
          <w:sz w:val="19"/>
          <w:szCs w:val="19"/>
        </w:rPr>
        <w:t>"</w:t>
      </w:r>
      <w:r>
        <w:rPr>
          <w:rFonts w:ascii="Consolas" w:hAnsi="Consolas" w:cs="Consolas"/>
          <w:color w:val="0000FF"/>
          <w:sz w:val="19"/>
          <w:szCs w:val="19"/>
        </w:rPr>
        <w:t>/&gt;</w:t>
      </w:r>
    </w:p>
    <w:p w14:paraId="5D523099" w14:textId="77777777" w:rsidR="00E71203" w:rsidRDefault="00E71203" w:rsidP="00E71203">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SelfSchedule</w:t>
      </w:r>
      <w:proofErr w:type="spellEnd"/>
      <w:r>
        <w:rPr>
          <w:rFonts w:ascii="Consolas" w:hAnsi="Consolas" w:cs="Consolas"/>
          <w:color w:val="0000FF"/>
          <w:sz w:val="19"/>
          <w:szCs w:val="19"/>
        </w:rPr>
        <w:t>&gt;</w:t>
      </w:r>
    </w:p>
    <w:p w14:paraId="351F383F" w14:textId="77777777" w:rsidR="00E71203" w:rsidRDefault="00E71203" w:rsidP="00E71203">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BidsOffers</w:t>
      </w:r>
      <w:proofErr w:type="spellEnd"/>
      <w:r>
        <w:rPr>
          <w:rFonts w:ascii="Consolas" w:hAnsi="Consolas" w:cs="Consolas"/>
          <w:color w:val="0000FF"/>
          <w:sz w:val="19"/>
          <w:szCs w:val="19"/>
        </w:rPr>
        <w:t>&gt;</w:t>
      </w:r>
    </w:p>
    <w:p w14:paraId="09BD9A7D" w14:textId="77777777" w:rsidR="00E71203" w:rsidRDefault="00E71203" w:rsidP="00E71203">
      <w:pPr>
        <w:autoSpaceDE w:val="0"/>
        <w:autoSpaceDN w:val="0"/>
        <w:adjustRightInd w:val="0"/>
        <w:spacing w:after="0" w:line="240" w:lineRule="auto"/>
        <w:ind w:left="72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MarketBidData</w:t>
      </w:r>
      <w:proofErr w:type="spellEnd"/>
      <w:r>
        <w:rPr>
          <w:rFonts w:ascii="Consolas" w:hAnsi="Consolas" w:cs="Consolas"/>
          <w:color w:val="0000FF"/>
          <w:sz w:val="19"/>
          <w:szCs w:val="19"/>
        </w:rPr>
        <w:t>&gt;</w:t>
      </w:r>
    </w:p>
    <w:p w14:paraId="3F6F05AA" w14:textId="707811C3" w:rsidR="00E71203" w:rsidRDefault="00E71203" w:rsidP="00E71203">
      <w:pPr>
        <w:autoSpaceDE w:val="0"/>
        <w:autoSpaceDN w:val="0"/>
        <w:adjustRightInd w:val="0"/>
        <w:spacing w:after="0" w:line="240" w:lineRule="auto"/>
        <w:ind w:left="720"/>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A31515"/>
          <w:sz w:val="19"/>
          <w:szCs w:val="19"/>
        </w:rPr>
        <w:t>Response</w:t>
      </w:r>
      <w:r>
        <w:rPr>
          <w:rFonts w:ascii="Consolas" w:hAnsi="Consolas" w:cs="Consolas"/>
          <w:color w:val="0000FF"/>
          <w:sz w:val="19"/>
          <w:szCs w:val="19"/>
        </w:rPr>
        <w:t>&gt;</w:t>
      </w:r>
    </w:p>
    <w:p w14:paraId="04EA9182" w14:textId="77777777" w:rsidR="00E71203" w:rsidRDefault="00E71203" w:rsidP="000A6C84">
      <w:pPr>
        <w:ind w:left="720"/>
        <w:rPr>
          <w:sz w:val="24"/>
          <w:szCs w:val="24"/>
        </w:rPr>
      </w:pPr>
    </w:p>
    <w:p w14:paraId="44AE77AF" w14:textId="77777777" w:rsidR="000A6C84" w:rsidRPr="0039084D" w:rsidRDefault="000A6C84" w:rsidP="000A6C84">
      <w:pPr>
        <w:rPr>
          <w:sz w:val="24"/>
          <w:szCs w:val="24"/>
        </w:rPr>
      </w:pPr>
      <w:r>
        <w:rPr>
          <w:sz w:val="24"/>
          <w:szCs w:val="24"/>
        </w:rPr>
        <w:t xml:space="preserve">The specifics of the </w:t>
      </w:r>
      <w:r w:rsidRPr="00531103">
        <w:rPr>
          <w:sz w:val="24"/>
          <w:szCs w:val="24"/>
        </w:rPr>
        <w:t>‘</w:t>
      </w:r>
      <w:proofErr w:type="spellStart"/>
      <w:r w:rsidRPr="00531103">
        <w:rPr>
          <w:sz w:val="24"/>
          <w:szCs w:val="24"/>
        </w:rPr>
        <w:t>MarketBidData</w:t>
      </w:r>
      <w:proofErr w:type="spellEnd"/>
      <w:r w:rsidRPr="00531103">
        <w:rPr>
          <w:sz w:val="24"/>
          <w:szCs w:val="24"/>
        </w:rPr>
        <w:t xml:space="preserve">’ </w:t>
      </w:r>
      <w:r>
        <w:rPr>
          <w:sz w:val="24"/>
          <w:szCs w:val="24"/>
        </w:rPr>
        <w:t>and</w:t>
      </w:r>
      <w:r w:rsidRPr="00531103">
        <w:rPr>
          <w:sz w:val="24"/>
          <w:szCs w:val="24"/>
        </w:rPr>
        <w:t xml:space="preserve"> ‘</w:t>
      </w:r>
      <w:proofErr w:type="spellStart"/>
      <w:r w:rsidRPr="00531103">
        <w:rPr>
          <w:sz w:val="24"/>
          <w:szCs w:val="24"/>
        </w:rPr>
        <w:t>MarketTradeData</w:t>
      </w:r>
      <w:proofErr w:type="spellEnd"/>
      <w:r w:rsidRPr="00531103">
        <w:rPr>
          <w:sz w:val="24"/>
          <w:szCs w:val="24"/>
        </w:rPr>
        <w:t xml:space="preserve">’ </w:t>
      </w:r>
      <w:r>
        <w:rPr>
          <w:sz w:val="24"/>
          <w:szCs w:val="24"/>
        </w:rPr>
        <w:t>complex types are the same in the inbound and outbound files, and are described later in this document.</w:t>
      </w:r>
    </w:p>
    <w:p w14:paraId="7432524F" w14:textId="3F2ED69C" w:rsidR="000A6C84" w:rsidRPr="008641FC" w:rsidRDefault="006F0453" w:rsidP="000A6C84">
      <w:pPr>
        <w:pStyle w:val="Heading3"/>
        <w:ind w:left="720"/>
      </w:pPr>
      <w:bookmarkStart w:id="34" w:name="_Toc26320030"/>
      <w:r>
        <w:t xml:space="preserve">Root </w:t>
      </w:r>
      <w:r w:rsidR="000A6C84" w:rsidRPr="008641FC">
        <w:t>‘</w:t>
      </w:r>
      <w:r w:rsidR="000A6C84">
        <w:t>Response</w:t>
      </w:r>
      <w:r w:rsidR="000A6C84" w:rsidRPr="008641FC">
        <w:t>’</w:t>
      </w:r>
      <w:bookmarkEnd w:id="34"/>
    </w:p>
    <w:p w14:paraId="498C8374" w14:textId="0B8C0D93" w:rsidR="000A6C84" w:rsidRPr="0039084D" w:rsidRDefault="000A6C84" w:rsidP="000A6C84">
      <w:pPr>
        <w:rPr>
          <w:rStyle w:val="IntenseReference"/>
          <w:sz w:val="24"/>
          <w:szCs w:val="24"/>
        </w:rPr>
      </w:pPr>
      <w:r w:rsidRPr="0039084D">
        <w:rPr>
          <w:sz w:val="24"/>
          <w:szCs w:val="24"/>
        </w:rPr>
        <w:t xml:space="preserve">The </w:t>
      </w:r>
      <w:r>
        <w:rPr>
          <w:sz w:val="24"/>
          <w:szCs w:val="24"/>
        </w:rPr>
        <w:t>‘Response’</w:t>
      </w:r>
      <w:r w:rsidRPr="0039084D">
        <w:rPr>
          <w:sz w:val="24"/>
          <w:szCs w:val="24"/>
        </w:rPr>
        <w:t xml:space="preserve"> section is the header for all </w:t>
      </w:r>
      <w:r>
        <w:rPr>
          <w:sz w:val="24"/>
          <w:szCs w:val="24"/>
        </w:rPr>
        <w:t>outbound data</w:t>
      </w:r>
      <w:r w:rsidRPr="0039084D">
        <w:rPr>
          <w:sz w:val="24"/>
          <w:szCs w:val="24"/>
        </w:rPr>
        <w:t xml:space="preserve"> regardless of the </w:t>
      </w:r>
      <w:r>
        <w:rPr>
          <w:sz w:val="24"/>
          <w:szCs w:val="24"/>
        </w:rPr>
        <w:t>data being requested</w:t>
      </w:r>
      <w:r w:rsidRPr="0039084D">
        <w:rPr>
          <w:sz w:val="24"/>
          <w:szCs w:val="24"/>
        </w:rPr>
        <w:t xml:space="preserve">.  </w:t>
      </w:r>
    </w:p>
    <w:tbl>
      <w:tblPr>
        <w:tblStyle w:val="TableStyle"/>
        <w:tblW w:w="10422" w:type="dxa"/>
        <w:tblLook w:val="01E0" w:firstRow="1" w:lastRow="1" w:firstColumn="1" w:lastColumn="1" w:noHBand="0" w:noVBand="0"/>
      </w:tblPr>
      <w:tblGrid>
        <w:gridCol w:w="1820"/>
        <w:gridCol w:w="6049"/>
        <w:gridCol w:w="2553"/>
      </w:tblGrid>
      <w:tr w:rsidR="000A6C84" w:rsidRPr="00E71203" w14:paraId="7B982749" w14:textId="77777777" w:rsidTr="00E71203">
        <w:trPr>
          <w:cnfStyle w:val="100000000000" w:firstRow="1" w:lastRow="0" w:firstColumn="0" w:lastColumn="0" w:oddVBand="0" w:evenVBand="0" w:oddHBand="0" w:evenHBand="0" w:firstRowFirstColumn="0" w:firstRowLastColumn="0" w:lastRowFirstColumn="0" w:lastRowLastColumn="0"/>
          <w:trHeight w:val="320"/>
        </w:trPr>
        <w:tc>
          <w:tcPr>
            <w:tcW w:w="1820" w:type="dxa"/>
          </w:tcPr>
          <w:p w14:paraId="1F960970" w14:textId="77777777" w:rsidR="000A6C84" w:rsidRPr="00E71203" w:rsidRDefault="000A6C84" w:rsidP="003B44D5">
            <w:pPr>
              <w:rPr>
                <w:rFonts w:asciiTheme="minorHAnsi" w:hAnsiTheme="minorHAnsi" w:cs="Arial"/>
                <w:b w:val="0"/>
                <w:sz w:val="24"/>
                <w:szCs w:val="24"/>
              </w:rPr>
            </w:pPr>
            <w:bookmarkStart w:id="35" w:name="_Hlk26308966"/>
            <w:r w:rsidRPr="00E71203">
              <w:rPr>
                <w:rFonts w:asciiTheme="minorHAnsi" w:hAnsiTheme="minorHAnsi" w:cs="Arial"/>
                <w:b w:val="0"/>
                <w:sz w:val="24"/>
                <w:szCs w:val="24"/>
              </w:rPr>
              <w:t>Header Attribute</w:t>
            </w:r>
          </w:p>
        </w:tc>
        <w:tc>
          <w:tcPr>
            <w:tcW w:w="6049" w:type="dxa"/>
          </w:tcPr>
          <w:p w14:paraId="59F4E1C1" w14:textId="77777777" w:rsidR="000A6C84" w:rsidRPr="00E71203" w:rsidRDefault="000A6C84" w:rsidP="003B44D5">
            <w:pPr>
              <w:rPr>
                <w:rFonts w:asciiTheme="minorHAnsi" w:hAnsiTheme="minorHAnsi" w:cs="Arial"/>
                <w:b w:val="0"/>
                <w:sz w:val="24"/>
                <w:szCs w:val="24"/>
              </w:rPr>
            </w:pPr>
            <w:r w:rsidRPr="00E71203">
              <w:rPr>
                <w:rFonts w:asciiTheme="minorHAnsi" w:hAnsiTheme="minorHAnsi" w:cs="Arial"/>
                <w:b w:val="0"/>
                <w:sz w:val="24"/>
                <w:szCs w:val="24"/>
              </w:rPr>
              <w:t>Description</w:t>
            </w:r>
          </w:p>
        </w:tc>
        <w:tc>
          <w:tcPr>
            <w:tcW w:w="2553" w:type="dxa"/>
          </w:tcPr>
          <w:p w14:paraId="2285A1AD" w14:textId="77777777" w:rsidR="000A6C84" w:rsidRPr="00E71203" w:rsidRDefault="000A6C84" w:rsidP="003B44D5">
            <w:pPr>
              <w:rPr>
                <w:rFonts w:asciiTheme="minorHAnsi" w:hAnsiTheme="minorHAnsi" w:cs="Arial"/>
                <w:b w:val="0"/>
                <w:sz w:val="24"/>
                <w:szCs w:val="24"/>
              </w:rPr>
            </w:pPr>
            <w:r w:rsidRPr="00E71203">
              <w:rPr>
                <w:rFonts w:asciiTheme="minorHAnsi" w:hAnsiTheme="minorHAnsi" w:cs="Arial"/>
                <w:b w:val="0"/>
                <w:sz w:val="24"/>
                <w:szCs w:val="24"/>
              </w:rPr>
              <w:t>Data Type</w:t>
            </w:r>
          </w:p>
        </w:tc>
      </w:tr>
      <w:tr w:rsidR="000A6C84" w:rsidRPr="00E71203" w14:paraId="70E80FA0" w14:textId="77777777" w:rsidTr="00E71203">
        <w:trPr>
          <w:cnfStyle w:val="000000100000" w:firstRow="0" w:lastRow="0" w:firstColumn="0" w:lastColumn="0" w:oddVBand="0" w:evenVBand="0" w:oddHBand="1" w:evenHBand="0" w:firstRowFirstColumn="0" w:firstRowLastColumn="0" w:lastRowFirstColumn="0" w:lastRowLastColumn="0"/>
          <w:trHeight w:val="480"/>
        </w:trPr>
        <w:tc>
          <w:tcPr>
            <w:tcW w:w="1820" w:type="dxa"/>
          </w:tcPr>
          <w:p w14:paraId="2094E159" w14:textId="77777777" w:rsidR="000A6C84" w:rsidRPr="00E71203" w:rsidRDefault="000A6C84" w:rsidP="003B44D5">
            <w:pPr>
              <w:rPr>
                <w:rFonts w:asciiTheme="minorHAnsi" w:hAnsiTheme="minorHAnsi" w:cs="Arial"/>
                <w:sz w:val="24"/>
                <w:szCs w:val="24"/>
              </w:rPr>
            </w:pPr>
            <w:proofErr w:type="spellStart"/>
            <w:r w:rsidRPr="00E71203">
              <w:rPr>
                <w:rFonts w:asciiTheme="minorHAnsi" w:hAnsiTheme="minorHAnsi" w:cs="Arial"/>
                <w:sz w:val="24"/>
                <w:szCs w:val="24"/>
              </w:rPr>
              <w:t>SourceSystem</w:t>
            </w:r>
            <w:proofErr w:type="spellEnd"/>
          </w:p>
        </w:tc>
        <w:tc>
          <w:tcPr>
            <w:tcW w:w="6049" w:type="dxa"/>
          </w:tcPr>
          <w:p w14:paraId="0A95D50C" w14:textId="77777777" w:rsidR="000A6C84" w:rsidRPr="00E71203" w:rsidRDefault="000A6C84" w:rsidP="003B44D5">
            <w:pPr>
              <w:rPr>
                <w:rFonts w:asciiTheme="minorHAnsi" w:hAnsiTheme="minorHAnsi" w:cs="Arial"/>
                <w:sz w:val="24"/>
                <w:szCs w:val="24"/>
              </w:rPr>
            </w:pPr>
            <w:r w:rsidRPr="00E71203">
              <w:rPr>
                <w:rFonts w:asciiTheme="minorHAnsi" w:hAnsiTheme="minorHAnsi" w:cs="Arial"/>
                <w:sz w:val="24"/>
                <w:szCs w:val="24"/>
              </w:rPr>
              <w:t>Represents the system that produced the data (XSD Required)</w:t>
            </w:r>
          </w:p>
        </w:tc>
        <w:tc>
          <w:tcPr>
            <w:tcW w:w="2553" w:type="dxa"/>
          </w:tcPr>
          <w:p w14:paraId="311AEC4D" w14:textId="77777777" w:rsidR="000A6C84" w:rsidRPr="00E71203" w:rsidRDefault="000A6C84" w:rsidP="003B44D5">
            <w:pPr>
              <w:rPr>
                <w:rFonts w:asciiTheme="minorHAnsi" w:hAnsiTheme="minorHAnsi" w:cs="Arial"/>
                <w:sz w:val="24"/>
                <w:szCs w:val="24"/>
              </w:rPr>
            </w:pPr>
            <w:r w:rsidRPr="00E71203">
              <w:rPr>
                <w:rFonts w:asciiTheme="minorHAnsi" w:hAnsiTheme="minorHAnsi" w:cs="Arial"/>
                <w:sz w:val="24"/>
                <w:szCs w:val="24"/>
              </w:rPr>
              <w:t>String</w:t>
            </w:r>
          </w:p>
        </w:tc>
      </w:tr>
      <w:tr w:rsidR="000A6C84" w:rsidRPr="00E71203" w14:paraId="597A1396" w14:textId="77777777" w:rsidTr="00E71203">
        <w:trPr>
          <w:cnfStyle w:val="000000010000" w:firstRow="0" w:lastRow="0" w:firstColumn="0" w:lastColumn="0" w:oddVBand="0" w:evenVBand="0" w:oddHBand="0" w:evenHBand="1" w:firstRowFirstColumn="0" w:firstRowLastColumn="0" w:lastRowFirstColumn="0" w:lastRowLastColumn="0"/>
          <w:trHeight w:val="480"/>
        </w:trPr>
        <w:tc>
          <w:tcPr>
            <w:tcW w:w="1820" w:type="dxa"/>
          </w:tcPr>
          <w:p w14:paraId="11AC5C2C" w14:textId="77777777" w:rsidR="000A6C84" w:rsidRPr="00E71203" w:rsidRDefault="000A6C84" w:rsidP="003B44D5">
            <w:pPr>
              <w:rPr>
                <w:rFonts w:asciiTheme="minorHAnsi" w:hAnsiTheme="minorHAnsi" w:cs="Arial"/>
                <w:sz w:val="24"/>
                <w:szCs w:val="24"/>
              </w:rPr>
            </w:pPr>
            <w:proofErr w:type="spellStart"/>
            <w:r w:rsidRPr="00E71203">
              <w:rPr>
                <w:rFonts w:asciiTheme="minorHAnsi" w:hAnsiTheme="minorHAnsi" w:cs="Arial"/>
                <w:sz w:val="24"/>
                <w:szCs w:val="24"/>
              </w:rPr>
              <w:t>CreateDate</w:t>
            </w:r>
            <w:proofErr w:type="spellEnd"/>
          </w:p>
        </w:tc>
        <w:tc>
          <w:tcPr>
            <w:tcW w:w="6049" w:type="dxa"/>
          </w:tcPr>
          <w:p w14:paraId="1C58BEF5" w14:textId="77777777" w:rsidR="000A6C84" w:rsidRPr="00E71203" w:rsidRDefault="000A6C84" w:rsidP="003B44D5">
            <w:pPr>
              <w:rPr>
                <w:rFonts w:asciiTheme="minorHAnsi" w:hAnsiTheme="minorHAnsi" w:cs="Arial"/>
                <w:sz w:val="24"/>
                <w:szCs w:val="24"/>
              </w:rPr>
            </w:pPr>
            <w:r w:rsidRPr="00E71203">
              <w:rPr>
                <w:rFonts w:asciiTheme="minorHAnsi" w:hAnsiTheme="minorHAnsi" w:cs="Arial"/>
                <w:sz w:val="24"/>
                <w:szCs w:val="24"/>
              </w:rPr>
              <w:t>Date and time that the data was pulled from the source system (XSD Required)</w:t>
            </w:r>
          </w:p>
        </w:tc>
        <w:tc>
          <w:tcPr>
            <w:tcW w:w="2553" w:type="dxa"/>
          </w:tcPr>
          <w:p w14:paraId="13A26E9C" w14:textId="77777777" w:rsidR="000A6C84" w:rsidRPr="00E71203" w:rsidRDefault="000A6C84" w:rsidP="003B44D5">
            <w:pPr>
              <w:rPr>
                <w:rFonts w:asciiTheme="minorHAnsi" w:hAnsiTheme="minorHAnsi" w:cs="Arial"/>
                <w:sz w:val="24"/>
                <w:szCs w:val="24"/>
              </w:rPr>
            </w:pPr>
            <w:r w:rsidRPr="00E71203">
              <w:rPr>
                <w:rFonts w:asciiTheme="minorHAnsi" w:hAnsiTheme="minorHAnsi" w:cs="Arial"/>
                <w:sz w:val="24"/>
                <w:szCs w:val="24"/>
              </w:rPr>
              <w:t xml:space="preserve">XML </w:t>
            </w:r>
            <w:proofErr w:type="spellStart"/>
            <w:r w:rsidRPr="00E71203">
              <w:rPr>
                <w:rFonts w:asciiTheme="minorHAnsi" w:hAnsiTheme="minorHAnsi" w:cs="Arial"/>
                <w:sz w:val="24"/>
                <w:szCs w:val="24"/>
              </w:rPr>
              <w:t>dateTime</w:t>
            </w:r>
            <w:proofErr w:type="spellEnd"/>
            <w:r w:rsidRPr="00E71203">
              <w:rPr>
                <w:rFonts w:asciiTheme="minorHAnsi" w:hAnsiTheme="minorHAnsi" w:cs="Arial"/>
                <w:sz w:val="24"/>
                <w:szCs w:val="24"/>
              </w:rPr>
              <w:t xml:space="preserve"> (GMT)</w:t>
            </w:r>
          </w:p>
        </w:tc>
      </w:tr>
      <w:tr w:rsidR="00E71203" w:rsidRPr="00E71203" w14:paraId="71F5E236" w14:textId="77777777" w:rsidTr="00E71203">
        <w:trPr>
          <w:cnfStyle w:val="000000100000" w:firstRow="0" w:lastRow="0" w:firstColumn="0" w:lastColumn="0" w:oddVBand="0" w:evenVBand="0" w:oddHBand="1" w:evenHBand="0" w:firstRowFirstColumn="0" w:firstRowLastColumn="0" w:lastRowFirstColumn="0" w:lastRowLastColumn="0"/>
          <w:trHeight w:val="480"/>
        </w:trPr>
        <w:tc>
          <w:tcPr>
            <w:tcW w:w="1820" w:type="dxa"/>
          </w:tcPr>
          <w:p w14:paraId="3B4E552F" w14:textId="77777777" w:rsidR="000A6C84" w:rsidRPr="00E71203" w:rsidRDefault="000A6C84" w:rsidP="003B44D5">
            <w:pPr>
              <w:rPr>
                <w:rFonts w:asciiTheme="minorHAnsi" w:hAnsiTheme="minorHAnsi" w:cs="Arial"/>
                <w:sz w:val="24"/>
                <w:szCs w:val="24"/>
              </w:rPr>
            </w:pPr>
            <w:r w:rsidRPr="00E71203">
              <w:rPr>
                <w:rFonts w:asciiTheme="minorHAnsi" w:hAnsiTheme="minorHAnsi" w:cs="Arial"/>
                <w:sz w:val="24"/>
                <w:szCs w:val="24"/>
              </w:rPr>
              <w:t>Region</w:t>
            </w:r>
          </w:p>
        </w:tc>
        <w:tc>
          <w:tcPr>
            <w:tcW w:w="6049" w:type="dxa"/>
          </w:tcPr>
          <w:p w14:paraId="4726B0EF" w14:textId="77777777" w:rsidR="000A6C84" w:rsidRPr="00E71203" w:rsidRDefault="000A6C84" w:rsidP="003B44D5">
            <w:pPr>
              <w:rPr>
                <w:rFonts w:asciiTheme="minorHAnsi" w:hAnsiTheme="minorHAnsi" w:cs="Arial"/>
                <w:sz w:val="24"/>
                <w:szCs w:val="24"/>
              </w:rPr>
            </w:pPr>
            <w:r w:rsidRPr="00E71203">
              <w:rPr>
                <w:rFonts w:asciiTheme="minorHAnsi" w:hAnsiTheme="minorHAnsi" w:cs="Arial"/>
                <w:sz w:val="24"/>
                <w:szCs w:val="24"/>
              </w:rPr>
              <w:t>ISO Code for the submission</w:t>
            </w:r>
          </w:p>
        </w:tc>
        <w:tc>
          <w:tcPr>
            <w:tcW w:w="2553" w:type="dxa"/>
          </w:tcPr>
          <w:p w14:paraId="325E97E4" w14:textId="77777777" w:rsidR="000A6C84" w:rsidRPr="00E71203" w:rsidRDefault="000A6C84" w:rsidP="003B44D5">
            <w:pPr>
              <w:rPr>
                <w:rFonts w:asciiTheme="minorHAnsi" w:hAnsiTheme="minorHAnsi" w:cs="Arial"/>
                <w:sz w:val="24"/>
                <w:szCs w:val="24"/>
              </w:rPr>
            </w:pPr>
            <w:r w:rsidRPr="00E71203">
              <w:rPr>
                <w:rFonts w:asciiTheme="minorHAnsi" w:hAnsiTheme="minorHAnsi" w:cs="Arial"/>
                <w:sz w:val="24"/>
                <w:szCs w:val="24"/>
              </w:rPr>
              <w:t>String</w:t>
            </w:r>
          </w:p>
        </w:tc>
      </w:tr>
      <w:tr w:rsidR="00E71203" w:rsidRPr="00E71203" w14:paraId="79E7ECAD" w14:textId="77777777" w:rsidTr="00E71203">
        <w:trPr>
          <w:cnfStyle w:val="000000010000" w:firstRow="0" w:lastRow="0" w:firstColumn="0" w:lastColumn="0" w:oddVBand="0" w:evenVBand="0" w:oddHBand="0" w:evenHBand="1" w:firstRowFirstColumn="0" w:firstRowLastColumn="0" w:lastRowFirstColumn="0" w:lastRowLastColumn="0"/>
          <w:trHeight w:val="480"/>
        </w:trPr>
        <w:tc>
          <w:tcPr>
            <w:tcW w:w="1820" w:type="dxa"/>
          </w:tcPr>
          <w:p w14:paraId="1A3140D4" w14:textId="132CCA2C" w:rsidR="00E71203" w:rsidRPr="00E71203" w:rsidRDefault="00E71203" w:rsidP="003B44D5">
            <w:pPr>
              <w:rPr>
                <w:rFonts w:asciiTheme="minorHAnsi" w:hAnsiTheme="minorHAnsi" w:cs="Arial"/>
                <w:sz w:val="24"/>
                <w:szCs w:val="24"/>
              </w:rPr>
            </w:pPr>
            <w:proofErr w:type="spellStart"/>
            <w:r w:rsidRPr="00E71203">
              <w:rPr>
                <w:rFonts w:asciiTheme="minorHAnsi" w:hAnsiTheme="minorHAnsi" w:cs="Arial"/>
                <w:sz w:val="24"/>
                <w:szCs w:val="24"/>
              </w:rPr>
              <w:t>FileStatus</w:t>
            </w:r>
            <w:proofErr w:type="spellEnd"/>
          </w:p>
        </w:tc>
        <w:tc>
          <w:tcPr>
            <w:tcW w:w="6049" w:type="dxa"/>
          </w:tcPr>
          <w:p w14:paraId="0935CE7C" w14:textId="77777777" w:rsidR="00E71203" w:rsidRPr="00E71203" w:rsidRDefault="00E71203" w:rsidP="003B44D5">
            <w:pPr>
              <w:rPr>
                <w:rFonts w:asciiTheme="minorHAnsi" w:hAnsiTheme="minorHAnsi" w:cs="Arial"/>
                <w:sz w:val="24"/>
                <w:szCs w:val="24"/>
              </w:rPr>
            </w:pPr>
            <w:r w:rsidRPr="00E71203">
              <w:rPr>
                <w:rFonts w:asciiTheme="minorHAnsi" w:hAnsiTheme="minorHAnsi" w:cs="Arial"/>
                <w:sz w:val="24"/>
                <w:szCs w:val="24"/>
              </w:rPr>
              <w:t>Get Status method only. Conveys the header-level status of the results. Possible responses include:</w:t>
            </w:r>
          </w:p>
          <w:p w14:paraId="0D06C22D" w14:textId="3C449B76" w:rsidR="00E71203" w:rsidRDefault="00FF73C0" w:rsidP="007F1A00">
            <w:pPr>
              <w:pStyle w:val="ListParagraph"/>
              <w:numPr>
                <w:ilvl w:val="0"/>
                <w:numId w:val="6"/>
              </w:numPr>
              <w:rPr>
                <w:rFonts w:asciiTheme="minorHAnsi" w:hAnsiTheme="minorHAnsi" w:cs="Arial"/>
                <w:sz w:val="24"/>
                <w:szCs w:val="24"/>
              </w:rPr>
            </w:pPr>
            <w:r>
              <w:rPr>
                <w:rFonts w:asciiTheme="minorHAnsi" w:hAnsiTheme="minorHAnsi" w:cs="Arial"/>
                <w:sz w:val="24"/>
                <w:szCs w:val="24"/>
              </w:rPr>
              <w:t>‘</w:t>
            </w:r>
            <w:r w:rsidR="00E71203" w:rsidRPr="00E71203">
              <w:rPr>
                <w:rFonts w:asciiTheme="minorHAnsi" w:hAnsiTheme="minorHAnsi" w:cs="Arial"/>
                <w:sz w:val="24"/>
                <w:szCs w:val="24"/>
              </w:rPr>
              <w:t>SUCCESS: No exception data found</w:t>
            </w:r>
            <w:r>
              <w:rPr>
                <w:rFonts w:asciiTheme="minorHAnsi" w:hAnsiTheme="minorHAnsi" w:cs="Arial"/>
                <w:sz w:val="24"/>
                <w:szCs w:val="24"/>
              </w:rPr>
              <w:t>’</w:t>
            </w:r>
          </w:p>
          <w:p w14:paraId="308BAB9A" w14:textId="27419096" w:rsidR="00E71203" w:rsidRDefault="00FF73C0" w:rsidP="007F1A00">
            <w:pPr>
              <w:pStyle w:val="ListParagraph"/>
              <w:numPr>
                <w:ilvl w:val="0"/>
                <w:numId w:val="6"/>
              </w:numPr>
              <w:rPr>
                <w:rFonts w:asciiTheme="minorHAnsi" w:hAnsiTheme="minorHAnsi" w:cs="Arial"/>
                <w:sz w:val="24"/>
                <w:szCs w:val="24"/>
              </w:rPr>
            </w:pPr>
            <w:r>
              <w:rPr>
                <w:rFonts w:asciiTheme="minorHAnsi" w:hAnsiTheme="minorHAnsi" w:cs="Arial"/>
                <w:sz w:val="24"/>
                <w:szCs w:val="24"/>
              </w:rPr>
              <w:t>‘</w:t>
            </w:r>
            <w:r w:rsidR="00E71203" w:rsidRPr="00E71203">
              <w:rPr>
                <w:rFonts w:asciiTheme="minorHAnsi" w:hAnsiTheme="minorHAnsi" w:cs="Arial"/>
                <w:sz w:val="24"/>
                <w:szCs w:val="24"/>
              </w:rPr>
              <w:t>SUCCESS</w:t>
            </w:r>
            <w:r>
              <w:rPr>
                <w:rFonts w:asciiTheme="minorHAnsi" w:hAnsiTheme="minorHAnsi" w:cs="Arial"/>
                <w:sz w:val="24"/>
                <w:szCs w:val="24"/>
              </w:rPr>
              <w:t>’ [File will include details on exceptions for the submission]</w:t>
            </w:r>
          </w:p>
          <w:p w14:paraId="26CFF16A" w14:textId="77777777" w:rsidR="00E71203" w:rsidRDefault="00FF73C0" w:rsidP="007F1A00">
            <w:pPr>
              <w:pStyle w:val="ListParagraph"/>
              <w:numPr>
                <w:ilvl w:val="0"/>
                <w:numId w:val="6"/>
              </w:numPr>
              <w:rPr>
                <w:rFonts w:asciiTheme="minorHAnsi" w:hAnsiTheme="minorHAnsi" w:cs="Arial"/>
                <w:sz w:val="24"/>
                <w:szCs w:val="24"/>
              </w:rPr>
            </w:pPr>
            <w:r>
              <w:rPr>
                <w:rFonts w:asciiTheme="minorHAnsi" w:hAnsiTheme="minorHAnsi" w:cs="Arial"/>
                <w:sz w:val="24"/>
                <w:szCs w:val="24"/>
              </w:rPr>
              <w:t>‘</w:t>
            </w:r>
            <w:r w:rsidR="00E71203" w:rsidRPr="00E71203">
              <w:rPr>
                <w:rFonts w:asciiTheme="minorHAnsi" w:hAnsiTheme="minorHAnsi" w:cs="Arial"/>
                <w:sz w:val="24"/>
                <w:szCs w:val="24"/>
              </w:rPr>
              <w:t>ERROR: The file is not a valid Scheduling file</w:t>
            </w:r>
            <w:r>
              <w:rPr>
                <w:rFonts w:asciiTheme="minorHAnsi" w:hAnsiTheme="minorHAnsi" w:cs="Arial"/>
                <w:sz w:val="24"/>
                <w:szCs w:val="24"/>
              </w:rPr>
              <w:t>’</w:t>
            </w:r>
          </w:p>
          <w:p w14:paraId="6E90C2E7" w14:textId="7D7316F2" w:rsidR="00FF73C0" w:rsidRPr="00E71203" w:rsidRDefault="00FF73C0" w:rsidP="007F1A00">
            <w:pPr>
              <w:pStyle w:val="ListParagraph"/>
              <w:numPr>
                <w:ilvl w:val="0"/>
                <w:numId w:val="6"/>
              </w:numPr>
              <w:rPr>
                <w:rFonts w:asciiTheme="minorHAnsi" w:hAnsiTheme="minorHAnsi" w:cs="Arial"/>
                <w:sz w:val="24"/>
                <w:szCs w:val="24"/>
              </w:rPr>
            </w:pPr>
            <w:r w:rsidRPr="00FF73C0">
              <w:rPr>
                <w:rFonts w:asciiTheme="minorHAnsi" w:hAnsiTheme="minorHAnsi" w:cs="Arial"/>
                <w:sz w:val="24"/>
                <w:szCs w:val="24"/>
              </w:rPr>
              <w:t>'File load in progress'</w:t>
            </w:r>
          </w:p>
        </w:tc>
        <w:tc>
          <w:tcPr>
            <w:tcW w:w="2553" w:type="dxa"/>
          </w:tcPr>
          <w:p w14:paraId="42921978" w14:textId="55C5DB0C" w:rsidR="00E71203" w:rsidRPr="00E71203" w:rsidRDefault="00E71203" w:rsidP="003B44D5">
            <w:pPr>
              <w:rPr>
                <w:rFonts w:asciiTheme="minorHAnsi" w:hAnsiTheme="minorHAnsi" w:cs="Arial"/>
                <w:sz w:val="24"/>
                <w:szCs w:val="24"/>
              </w:rPr>
            </w:pPr>
            <w:r>
              <w:rPr>
                <w:rFonts w:asciiTheme="minorHAnsi" w:hAnsiTheme="minorHAnsi" w:cs="Arial"/>
                <w:sz w:val="24"/>
                <w:szCs w:val="24"/>
              </w:rPr>
              <w:t>String</w:t>
            </w:r>
          </w:p>
        </w:tc>
      </w:tr>
      <w:tr w:rsidR="00E71203" w:rsidRPr="00E71203" w14:paraId="0091D78C" w14:textId="77777777" w:rsidTr="00E71203">
        <w:trPr>
          <w:cnfStyle w:val="000000100000" w:firstRow="0" w:lastRow="0" w:firstColumn="0" w:lastColumn="0" w:oddVBand="0" w:evenVBand="0" w:oddHBand="1" w:evenHBand="0" w:firstRowFirstColumn="0" w:firstRowLastColumn="0" w:lastRowFirstColumn="0" w:lastRowLastColumn="0"/>
          <w:trHeight w:val="498"/>
        </w:trPr>
        <w:tc>
          <w:tcPr>
            <w:tcW w:w="1820" w:type="dxa"/>
          </w:tcPr>
          <w:p w14:paraId="7EC5B964" w14:textId="77777777" w:rsidR="000A6C84" w:rsidRPr="00E71203" w:rsidRDefault="000A6C84" w:rsidP="003B44D5">
            <w:pPr>
              <w:rPr>
                <w:rFonts w:asciiTheme="minorHAnsi" w:hAnsiTheme="minorHAnsi" w:cs="Arial"/>
                <w:sz w:val="24"/>
                <w:szCs w:val="24"/>
              </w:rPr>
            </w:pPr>
            <w:proofErr w:type="spellStart"/>
            <w:r w:rsidRPr="00E71203">
              <w:rPr>
                <w:rFonts w:asciiTheme="minorHAnsi" w:hAnsiTheme="minorHAnsi" w:cs="Arial"/>
                <w:sz w:val="24"/>
                <w:szCs w:val="24"/>
              </w:rPr>
              <w:t>xmlns</w:t>
            </w:r>
            <w:proofErr w:type="spellEnd"/>
          </w:p>
        </w:tc>
        <w:tc>
          <w:tcPr>
            <w:tcW w:w="6049" w:type="dxa"/>
          </w:tcPr>
          <w:p w14:paraId="02662339" w14:textId="77777777" w:rsidR="000A6C84" w:rsidRPr="00E71203" w:rsidRDefault="000A6C84" w:rsidP="003B44D5">
            <w:pPr>
              <w:rPr>
                <w:rFonts w:asciiTheme="minorHAnsi" w:hAnsiTheme="minorHAnsi" w:cs="Arial"/>
                <w:sz w:val="24"/>
                <w:szCs w:val="24"/>
              </w:rPr>
            </w:pPr>
            <w:proofErr w:type="spellStart"/>
            <w:r w:rsidRPr="00E71203">
              <w:rPr>
                <w:rFonts w:asciiTheme="minorHAnsi" w:hAnsiTheme="minorHAnsi" w:cs="Arial"/>
                <w:sz w:val="24"/>
                <w:szCs w:val="24"/>
              </w:rPr>
              <w:t>xsd</w:t>
            </w:r>
            <w:proofErr w:type="spellEnd"/>
          </w:p>
        </w:tc>
        <w:tc>
          <w:tcPr>
            <w:tcW w:w="2553" w:type="dxa"/>
          </w:tcPr>
          <w:p w14:paraId="7E882A97" w14:textId="77777777" w:rsidR="00E71203" w:rsidRPr="00E71203" w:rsidRDefault="000A6C84" w:rsidP="003B44D5">
            <w:pPr>
              <w:rPr>
                <w:rFonts w:asciiTheme="minorHAnsi" w:hAnsiTheme="minorHAnsi" w:cs="Arial"/>
                <w:sz w:val="24"/>
                <w:szCs w:val="24"/>
              </w:rPr>
            </w:pPr>
            <w:r w:rsidRPr="00E71203">
              <w:rPr>
                <w:rFonts w:asciiTheme="minorHAnsi" w:hAnsiTheme="minorHAnsi" w:cs="Arial"/>
                <w:sz w:val="24"/>
                <w:szCs w:val="24"/>
              </w:rPr>
              <w:t>http://service.apx.com/</w:t>
            </w:r>
          </w:p>
          <w:p w14:paraId="2361F8C8" w14:textId="45E85EC3" w:rsidR="000A6C84" w:rsidRPr="00E71203" w:rsidRDefault="000A6C84" w:rsidP="003B44D5">
            <w:pPr>
              <w:rPr>
                <w:rFonts w:asciiTheme="minorHAnsi" w:hAnsiTheme="minorHAnsi" w:cs="Arial"/>
                <w:sz w:val="24"/>
                <w:szCs w:val="24"/>
              </w:rPr>
            </w:pPr>
            <w:proofErr w:type="spellStart"/>
            <w:r w:rsidRPr="00E71203">
              <w:rPr>
                <w:rFonts w:asciiTheme="minorHAnsi" w:hAnsiTheme="minorHAnsi" w:cs="Arial"/>
                <w:sz w:val="24"/>
                <w:szCs w:val="24"/>
              </w:rPr>
              <w:t>ScheduleData</w:t>
            </w:r>
            <w:proofErr w:type="spellEnd"/>
          </w:p>
        </w:tc>
      </w:tr>
      <w:bookmarkEnd w:id="35"/>
    </w:tbl>
    <w:p w14:paraId="0F1542B4" w14:textId="5E68BFF3" w:rsidR="007A5DE7" w:rsidRPr="005D5F3F" w:rsidRDefault="007A5DE7" w:rsidP="005D5F3F">
      <w:pPr>
        <w:rPr>
          <w:sz w:val="24"/>
          <w:szCs w:val="24"/>
        </w:rPr>
      </w:pPr>
    </w:p>
    <w:p w14:paraId="4EC5CB20" w14:textId="2C819A35" w:rsidR="002928A2" w:rsidRDefault="002928A2" w:rsidP="00C94A74">
      <w:pPr>
        <w:rPr>
          <w:rFonts w:ascii="Calibri" w:eastAsia="Calibri" w:hAnsi="Calibri" w:cs="Calibri"/>
          <w:sz w:val="24"/>
          <w:szCs w:val="24"/>
        </w:rPr>
      </w:pPr>
    </w:p>
    <w:p w14:paraId="0305A366" w14:textId="73CA98DE" w:rsidR="002928A2" w:rsidRDefault="002928A2" w:rsidP="00C94A74">
      <w:pPr>
        <w:rPr>
          <w:rFonts w:ascii="Calibri" w:eastAsia="Calibri" w:hAnsi="Calibri" w:cs="Calibri"/>
          <w:sz w:val="24"/>
          <w:szCs w:val="24"/>
        </w:rPr>
      </w:pPr>
    </w:p>
    <w:p w14:paraId="3E5762A0" w14:textId="16B241BB" w:rsidR="009F7FCB" w:rsidRDefault="009F7FCB">
      <w:pPr>
        <w:rPr>
          <w:rFonts w:ascii="Calibri" w:eastAsia="Calibri" w:hAnsi="Calibri" w:cs="Calibri"/>
          <w:sz w:val="24"/>
          <w:szCs w:val="24"/>
        </w:rPr>
      </w:pPr>
      <w:r>
        <w:rPr>
          <w:rFonts w:ascii="Calibri" w:eastAsia="Calibri" w:hAnsi="Calibri" w:cs="Calibri"/>
          <w:sz w:val="24"/>
          <w:szCs w:val="24"/>
        </w:rPr>
        <w:br w:type="page"/>
      </w:r>
    </w:p>
    <w:p w14:paraId="706C5F03" w14:textId="010F3590" w:rsidR="009F7FCB" w:rsidRDefault="009F7FCB" w:rsidP="009F7FCB">
      <w:pPr>
        <w:pStyle w:val="Heading1"/>
        <w:rPr>
          <w:sz w:val="36"/>
          <w:szCs w:val="36"/>
        </w:rPr>
      </w:pPr>
      <w:bookmarkStart w:id="36" w:name="_Toc26320031"/>
      <w:proofErr w:type="spellStart"/>
      <w:r>
        <w:rPr>
          <w:sz w:val="36"/>
          <w:szCs w:val="36"/>
        </w:rPr>
        <w:lastRenderedPageBreak/>
        <w:t>MarketBidData</w:t>
      </w:r>
      <w:bookmarkEnd w:id="36"/>
      <w:proofErr w:type="spellEnd"/>
    </w:p>
    <w:p w14:paraId="4F905DD4" w14:textId="52A0F3CE" w:rsidR="002928A2" w:rsidRDefault="00213A3B" w:rsidP="00C94A74">
      <w:pPr>
        <w:rPr>
          <w:rFonts w:ascii="Calibri" w:eastAsia="Calibri" w:hAnsi="Calibri" w:cs="Calibri"/>
          <w:sz w:val="24"/>
          <w:szCs w:val="24"/>
        </w:rPr>
      </w:pPr>
      <w:r>
        <w:rPr>
          <w:rFonts w:ascii="Calibri" w:eastAsia="Calibri" w:hAnsi="Calibri" w:cs="Calibri"/>
          <w:sz w:val="24"/>
          <w:szCs w:val="24"/>
        </w:rPr>
        <w:t xml:space="preserve">This section will explain the contents of the </w:t>
      </w:r>
      <w:proofErr w:type="spellStart"/>
      <w:r>
        <w:rPr>
          <w:rFonts w:ascii="Calibri" w:eastAsia="Calibri" w:hAnsi="Calibri" w:cs="Calibri"/>
          <w:sz w:val="24"/>
          <w:szCs w:val="24"/>
        </w:rPr>
        <w:t>MarketBidData</w:t>
      </w:r>
      <w:proofErr w:type="spellEnd"/>
      <w:r>
        <w:rPr>
          <w:rFonts w:ascii="Calibri" w:eastAsia="Calibri" w:hAnsi="Calibri" w:cs="Calibri"/>
          <w:sz w:val="24"/>
          <w:szCs w:val="24"/>
        </w:rPr>
        <w:t xml:space="preserve"> complex type. This element may contain </w:t>
      </w:r>
      <w:proofErr w:type="spellStart"/>
      <w:r>
        <w:rPr>
          <w:rFonts w:ascii="Calibri" w:eastAsia="Calibri" w:hAnsi="Calibri" w:cs="Calibri"/>
          <w:sz w:val="24"/>
          <w:szCs w:val="24"/>
        </w:rPr>
        <w:t>BidsOffers</w:t>
      </w:r>
      <w:proofErr w:type="spellEnd"/>
      <w:r>
        <w:rPr>
          <w:rFonts w:ascii="Calibri" w:eastAsia="Calibri" w:hAnsi="Calibri" w:cs="Calibri"/>
          <w:sz w:val="24"/>
          <w:szCs w:val="24"/>
        </w:rPr>
        <w:t xml:space="preserve"> and/or </w:t>
      </w:r>
      <w:proofErr w:type="spellStart"/>
      <w:r>
        <w:rPr>
          <w:rFonts w:ascii="Calibri" w:eastAsia="Calibri" w:hAnsi="Calibri" w:cs="Calibri"/>
          <w:sz w:val="24"/>
          <w:szCs w:val="24"/>
        </w:rPr>
        <w:t>ResourceParameters</w:t>
      </w:r>
      <w:proofErr w:type="spellEnd"/>
      <w:r>
        <w:rPr>
          <w:rFonts w:ascii="Calibri" w:eastAsia="Calibri" w:hAnsi="Calibri" w:cs="Calibri"/>
          <w:sz w:val="24"/>
          <w:szCs w:val="24"/>
        </w:rPr>
        <w:t xml:space="preserve"> data, which are each also a complex type.</w:t>
      </w:r>
    </w:p>
    <w:p w14:paraId="2E172515" w14:textId="72A9FE26" w:rsidR="00524083" w:rsidRDefault="0080029F" w:rsidP="0080029F">
      <w:pPr>
        <w:pStyle w:val="Heading2"/>
      </w:pPr>
      <w:bookmarkStart w:id="37" w:name="_Toc26320032"/>
      <w:proofErr w:type="spellStart"/>
      <w:r w:rsidRPr="0080029F">
        <w:t>MarketBidData</w:t>
      </w:r>
      <w:proofErr w:type="spellEnd"/>
      <w:r>
        <w:t xml:space="preserve"> Complex Type</w:t>
      </w:r>
      <w:bookmarkEnd w:id="37"/>
    </w:p>
    <w:p w14:paraId="03B60EF7" w14:textId="7B0AB4D9" w:rsidR="00524083" w:rsidRDefault="00E9205C" w:rsidP="00C94A74">
      <w:pPr>
        <w:rPr>
          <w:rFonts w:ascii="Calibri" w:eastAsia="Calibri" w:hAnsi="Calibri" w:cs="Calibri"/>
          <w:sz w:val="24"/>
          <w:szCs w:val="24"/>
        </w:rPr>
      </w:pPr>
      <w:r>
        <w:rPr>
          <w:rFonts w:ascii="Calibri" w:eastAsia="Calibri" w:hAnsi="Calibri" w:cs="Calibri"/>
          <w:sz w:val="24"/>
          <w:szCs w:val="24"/>
        </w:rPr>
        <w:t>The parent element and attributes.</w:t>
      </w:r>
    </w:p>
    <w:tbl>
      <w:tblPr>
        <w:tblStyle w:val="TableStyle"/>
        <w:tblW w:w="5000" w:type="pct"/>
        <w:tblInd w:w="0" w:type="dxa"/>
        <w:tblLook w:val="01E0" w:firstRow="1" w:lastRow="1" w:firstColumn="1" w:lastColumn="1" w:noHBand="0" w:noVBand="0"/>
      </w:tblPr>
      <w:tblGrid>
        <w:gridCol w:w="2257"/>
        <w:gridCol w:w="4338"/>
        <w:gridCol w:w="1117"/>
        <w:gridCol w:w="2718"/>
      </w:tblGrid>
      <w:tr w:rsidR="00524083" w:rsidRPr="00524083" w14:paraId="467AC028" w14:textId="77777777" w:rsidTr="00524083">
        <w:trPr>
          <w:cnfStyle w:val="100000000000" w:firstRow="1" w:lastRow="0" w:firstColumn="0" w:lastColumn="0" w:oddVBand="0" w:evenVBand="0" w:oddHBand="0" w:evenHBand="0" w:firstRowFirstColumn="0" w:firstRowLastColumn="0" w:lastRowFirstColumn="0" w:lastRowLastColumn="0"/>
          <w:trHeight w:val="320"/>
        </w:trPr>
        <w:tc>
          <w:tcPr>
            <w:tcW w:w="877" w:type="pct"/>
          </w:tcPr>
          <w:p w14:paraId="2F4B3B6C" w14:textId="2F438F53" w:rsidR="00524083" w:rsidRPr="00524083" w:rsidRDefault="00F528A9" w:rsidP="003B44D5">
            <w:pPr>
              <w:rPr>
                <w:rFonts w:asciiTheme="minorHAnsi" w:hAnsiTheme="minorHAnsi" w:cs="Arial"/>
                <w:b w:val="0"/>
                <w:sz w:val="24"/>
                <w:szCs w:val="24"/>
              </w:rPr>
            </w:pPr>
            <w:r>
              <w:rPr>
                <w:rFonts w:asciiTheme="minorHAnsi" w:hAnsiTheme="minorHAnsi" w:cs="Arial"/>
                <w:b w:val="0"/>
                <w:sz w:val="24"/>
                <w:szCs w:val="24"/>
              </w:rPr>
              <w:t>Name</w:t>
            </w:r>
          </w:p>
        </w:tc>
        <w:tc>
          <w:tcPr>
            <w:tcW w:w="2216" w:type="pct"/>
          </w:tcPr>
          <w:p w14:paraId="7433681C" w14:textId="77777777" w:rsidR="00524083" w:rsidRPr="00524083" w:rsidRDefault="00524083" w:rsidP="003B44D5">
            <w:pPr>
              <w:rPr>
                <w:rFonts w:asciiTheme="minorHAnsi" w:hAnsiTheme="minorHAnsi" w:cs="Arial"/>
                <w:b w:val="0"/>
                <w:sz w:val="24"/>
                <w:szCs w:val="24"/>
              </w:rPr>
            </w:pPr>
            <w:r w:rsidRPr="00524083">
              <w:rPr>
                <w:rFonts w:asciiTheme="minorHAnsi" w:hAnsiTheme="minorHAnsi" w:cs="Arial"/>
                <w:b w:val="0"/>
                <w:sz w:val="24"/>
                <w:szCs w:val="24"/>
              </w:rPr>
              <w:t>Description</w:t>
            </w:r>
          </w:p>
        </w:tc>
        <w:tc>
          <w:tcPr>
            <w:tcW w:w="468" w:type="pct"/>
          </w:tcPr>
          <w:p w14:paraId="79E10574" w14:textId="1F4A5754" w:rsidR="00524083" w:rsidRPr="00524083" w:rsidRDefault="00524083" w:rsidP="003B44D5">
            <w:pPr>
              <w:rPr>
                <w:rFonts w:asciiTheme="minorHAnsi" w:hAnsiTheme="minorHAnsi" w:cs="Arial"/>
                <w:b w:val="0"/>
                <w:sz w:val="24"/>
                <w:szCs w:val="24"/>
              </w:rPr>
            </w:pPr>
            <w:r w:rsidRPr="00524083">
              <w:rPr>
                <w:rFonts w:asciiTheme="minorHAnsi" w:hAnsiTheme="minorHAnsi" w:cs="Arial"/>
                <w:b w:val="0"/>
                <w:sz w:val="24"/>
                <w:szCs w:val="24"/>
              </w:rPr>
              <w:t>Required</w:t>
            </w:r>
          </w:p>
        </w:tc>
        <w:tc>
          <w:tcPr>
            <w:tcW w:w="1440" w:type="pct"/>
          </w:tcPr>
          <w:p w14:paraId="732DFE1E" w14:textId="750FCAB9" w:rsidR="00524083" w:rsidRPr="00524083" w:rsidRDefault="00524083" w:rsidP="003B44D5">
            <w:pPr>
              <w:rPr>
                <w:rFonts w:asciiTheme="minorHAnsi" w:hAnsiTheme="minorHAnsi" w:cs="Arial"/>
                <w:b w:val="0"/>
                <w:sz w:val="24"/>
                <w:szCs w:val="24"/>
              </w:rPr>
            </w:pPr>
            <w:r w:rsidRPr="00524083">
              <w:rPr>
                <w:rFonts w:asciiTheme="minorHAnsi" w:hAnsiTheme="minorHAnsi" w:cs="Arial"/>
                <w:b w:val="0"/>
                <w:sz w:val="24"/>
                <w:szCs w:val="24"/>
              </w:rPr>
              <w:t>Type</w:t>
            </w:r>
          </w:p>
        </w:tc>
      </w:tr>
      <w:tr w:rsidR="00524083" w:rsidRPr="00524083" w14:paraId="7DF178D8" w14:textId="77777777" w:rsidTr="00524083">
        <w:trPr>
          <w:cnfStyle w:val="000000100000" w:firstRow="0" w:lastRow="0" w:firstColumn="0" w:lastColumn="0" w:oddVBand="0" w:evenVBand="0" w:oddHBand="1" w:evenHBand="0" w:firstRowFirstColumn="0" w:firstRowLastColumn="0" w:lastRowFirstColumn="0" w:lastRowLastColumn="0"/>
          <w:trHeight w:val="480"/>
        </w:trPr>
        <w:tc>
          <w:tcPr>
            <w:tcW w:w="877" w:type="pct"/>
          </w:tcPr>
          <w:p w14:paraId="6E2A90BA" w14:textId="03F2B650" w:rsidR="00524083" w:rsidRPr="00524083" w:rsidRDefault="00524083" w:rsidP="003B44D5">
            <w:pPr>
              <w:rPr>
                <w:rFonts w:asciiTheme="minorHAnsi" w:hAnsiTheme="minorHAnsi" w:cs="Arial"/>
                <w:sz w:val="24"/>
                <w:szCs w:val="24"/>
              </w:rPr>
            </w:pPr>
            <w:proofErr w:type="spellStart"/>
            <w:r w:rsidRPr="00524083">
              <w:rPr>
                <w:rFonts w:asciiTheme="minorHAnsi" w:hAnsiTheme="minorHAnsi" w:cs="Arial"/>
                <w:sz w:val="24"/>
                <w:szCs w:val="24"/>
              </w:rPr>
              <w:t>MarketBidData</w:t>
            </w:r>
            <w:proofErr w:type="spellEnd"/>
          </w:p>
        </w:tc>
        <w:tc>
          <w:tcPr>
            <w:tcW w:w="2216" w:type="pct"/>
          </w:tcPr>
          <w:p w14:paraId="71FF135F" w14:textId="3D18710E"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 xml:space="preserve">Container for </w:t>
            </w:r>
            <w:proofErr w:type="spellStart"/>
            <w:r w:rsidRPr="00524083">
              <w:rPr>
                <w:rFonts w:asciiTheme="minorHAnsi" w:hAnsiTheme="minorHAnsi" w:cs="Arial"/>
                <w:sz w:val="24"/>
                <w:szCs w:val="24"/>
              </w:rPr>
              <w:t>BidsOffers</w:t>
            </w:r>
            <w:proofErr w:type="spellEnd"/>
            <w:r w:rsidRPr="00524083">
              <w:rPr>
                <w:rFonts w:asciiTheme="minorHAnsi" w:hAnsiTheme="minorHAnsi" w:cs="Arial"/>
                <w:sz w:val="24"/>
                <w:szCs w:val="24"/>
              </w:rPr>
              <w:t xml:space="preserve"> and Resource Parameters</w:t>
            </w:r>
          </w:p>
        </w:tc>
        <w:tc>
          <w:tcPr>
            <w:tcW w:w="468" w:type="pct"/>
          </w:tcPr>
          <w:p w14:paraId="0295252C" w14:textId="0F70A1CF"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N</w:t>
            </w:r>
          </w:p>
        </w:tc>
        <w:tc>
          <w:tcPr>
            <w:tcW w:w="1440" w:type="pct"/>
          </w:tcPr>
          <w:p w14:paraId="6197219D" w14:textId="489B22DC"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Complex type</w:t>
            </w:r>
          </w:p>
        </w:tc>
      </w:tr>
      <w:tr w:rsidR="00524083" w:rsidRPr="00524083" w14:paraId="2802B295" w14:textId="77777777" w:rsidTr="00524083">
        <w:trPr>
          <w:cnfStyle w:val="000000010000" w:firstRow="0" w:lastRow="0" w:firstColumn="0" w:lastColumn="0" w:oddVBand="0" w:evenVBand="0" w:oddHBand="0" w:evenHBand="1" w:firstRowFirstColumn="0" w:firstRowLastColumn="0" w:lastRowFirstColumn="0" w:lastRowLastColumn="0"/>
          <w:trHeight w:val="480"/>
        </w:trPr>
        <w:tc>
          <w:tcPr>
            <w:tcW w:w="877" w:type="pct"/>
          </w:tcPr>
          <w:p w14:paraId="260D5152" w14:textId="1EACB0EC"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Date</w:t>
            </w:r>
          </w:p>
        </w:tc>
        <w:tc>
          <w:tcPr>
            <w:tcW w:w="2216" w:type="pct"/>
          </w:tcPr>
          <w:p w14:paraId="67F56E29" w14:textId="01A273FA"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First trade date of submitted data.</w:t>
            </w:r>
          </w:p>
        </w:tc>
        <w:tc>
          <w:tcPr>
            <w:tcW w:w="468" w:type="pct"/>
          </w:tcPr>
          <w:p w14:paraId="0B8B799B" w14:textId="6EFC3513"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Y</w:t>
            </w:r>
          </w:p>
        </w:tc>
        <w:tc>
          <w:tcPr>
            <w:tcW w:w="1440" w:type="pct"/>
          </w:tcPr>
          <w:p w14:paraId="4D8FFDA6" w14:textId="2EBFB4E5"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Date</w:t>
            </w:r>
          </w:p>
        </w:tc>
      </w:tr>
      <w:tr w:rsidR="00524083" w:rsidRPr="00524083" w14:paraId="3B0F8753" w14:textId="77777777" w:rsidTr="00524083">
        <w:trPr>
          <w:cnfStyle w:val="000000100000" w:firstRow="0" w:lastRow="0" w:firstColumn="0" w:lastColumn="0" w:oddVBand="0" w:evenVBand="0" w:oddHBand="1" w:evenHBand="0" w:firstRowFirstColumn="0" w:firstRowLastColumn="0" w:lastRowFirstColumn="0" w:lastRowLastColumn="0"/>
          <w:trHeight w:val="480"/>
        </w:trPr>
        <w:tc>
          <w:tcPr>
            <w:tcW w:w="877" w:type="pct"/>
          </w:tcPr>
          <w:p w14:paraId="5D275F41" w14:textId="19C6A151" w:rsidR="00524083" w:rsidRPr="00524083" w:rsidRDefault="00524083" w:rsidP="003B44D5">
            <w:pPr>
              <w:rPr>
                <w:rFonts w:asciiTheme="minorHAnsi" w:hAnsiTheme="minorHAnsi" w:cs="Arial"/>
                <w:sz w:val="24"/>
                <w:szCs w:val="24"/>
              </w:rPr>
            </w:pPr>
            <w:proofErr w:type="spellStart"/>
            <w:r w:rsidRPr="00524083">
              <w:rPr>
                <w:rFonts w:asciiTheme="minorHAnsi" w:hAnsiTheme="minorHAnsi" w:cs="Arial"/>
                <w:sz w:val="24"/>
                <w:szCs w:val="24"/>
              </w:rPr>
              <w:t>EndDate</w:t>
            </w:r>
            <w:proofErr w:type="spellEnd"/>
          </w:p>
        </w:tc>
        <w:tc>
          <w:tcPr>
            <w:tcW w:w="2216" w:type="pct"/>
          </w:tcPr>
          <w:p w14:paraId="4A7E338E" w14:textId="52395CB0"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Last trade date of submitted data</w:t>
            </w:r>
          </w:p>
        </w:tc>
        <w:tc>
          <w:tcPr>
            <w:tcW w:w="468" w:type="pct"/>
          </w:tcPr>
          <w:p w14:paraId="1EC0EDBA" w14:textId="5C8D008D"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N</w:t>
            </w:r>
          </w:p>
        </w:tc>
        <w:tc>
          <w:tcPr>
            <w:tcW w:w="1440" w:type="pct"/>
          </w:tcPr>
          <w:p w14:paraId="668C9A7C" w14:textId="00C4F393"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Date</w:t>
            </w:r>
          </w:p>
        </w:tc>
      </w:tr>
      <w:tr w:rsidR="00524083" w:rsidRPr="00524083" w14:paraId="69E2C331" w14:textId="77777777" w:rsidTr="00524083">
        <w:trPr>
          <w:cnfStyle w:val="000000010000" w:firstRow="0" w:lastRow="0" w:firstColumn="0" w:lastColumn="0" w:oddVBand="0" w:evenVBand="0" w:oddHBand="0" w:evenHBand="1" w:firstRowFirstColumn="0" w:firstRowLastColumn="0" w:lastRowFirstColumn="0" w:lastRowLastColumn="0"/>
          <w:trHeight w:val="480"/>
        </w:trPr>
        <w:tc>
          <w:tcPr>
            <w:tcW w:w="877" w:type="pct"/>
          </w:tcPr>
          <w:p w14:paraId="33B5FD7E" w14:textId="246AE0D1" w:rsidR="00524083" w:rsidRPr="00524083" w:rsidRDefault="00524083" w:rsidP="003B44D5">
            <w:pPr>
              <w:rPr>
                <w:rFonts w:asciiTheme="minorHAnsi" w:hAnsiTheme="minorHAnsi" w:cs="Arial"/>
                <w:sz w:val="24"/>
                <w:szCs w:val="24"/>
              </w:rPr>
            </w:pPr>
            <w:proofErr w:type="spellStart"/>
            <w:r w:rsidRPr="00524083">
              <w:rPr>
                <w:rFonts w:asciiTheme="minorHAnsi" w:hAnsiTheme="minorHAnsi" w:cs="Arial"/>
                <w:sz w:val="24"/>
                <w:szCs w:val="24"/>
              </w:rPr>
              <w:t>BidsOffers</w:t>
            </w:r>
            <w:proofErr w:type="spellEnd"/>
          </w:p>
        </w:tc>
        <w:tc>
          <w:tcPr>
            <w:tcW w:w="2216" w:type="pct"/>
          </w:tcPr>
          <w:p w14:paraId="67CA8A89" w14:textId="5B9B8711"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See section 5.2</w:t>
            </w:r>
          </w:p>
        </w:tc>
        <w:tc>
          <w:tcPr>
            <w:tcW w:w="468" w:type="pct"/>
          </w:tcPr>
          <w:p w14:paraId="65A3EA72" w14:textId="285B1BBB"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N</w:t>
            </w:r>
          </w:p>
        </w:tc>
        <w:tc>
          <w:tcPr>
            <w:tcW w:w="1440" w:type="pct"/>
          </w:tcPr>
          <w:p w14:paraId="603199B6" w14:textId="6A6CA933"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Complex type</w:t>
            </w:r>
          </w:p>
        </w:tc>
      </w:tr>
      <w:tr w:rsidR="00524083" w:rsidRPr="00524083" w14:paraId="45B875FA" w14:textId="77777777" w:rsidTr="00524083">
        <w:trPr>
          <w:cnfStyle w:val="000000100000" w:firstRow="0" w:lastRow="0" w:firstColumn="0" w:lastColumn="0" w:oddVBand="0" w:evenVBand="0" w:oddHBand="1" w:evenHBand="0" w:firstRowFirstColumn="0" w:firstRowLastColumn="0" w:lastRowFirstColumn="0" w:lastRowLastColumn="0"/>
          <w:trHeight w:val="480"/>
        </w:trPr>
        <w:tc>
          <w:tcPr>
            <w:tcW w:w="877" w:type="pct"/>
          </w:tcPr>
          <w:p w14:paraId="3B67141B" w14:textId="6A693C8B" w:rsidR="00524083" w:rsidRPr="00524083" w:rsidRDefault="00524083" w:rsidP="003B44D5">
            <w:pPr>
              <w:rPr>
                <w:rFonts w:asciiTheme="minorHAnsi" w:hAnsiTheme="minorHAnsi" w:cs="Arial"/>
                <w:sz w:val="24"/>
                <w:szCs w:val="24"/>
              </w:rPr>
            </w:pPr>
            <w:proofErr w:type="spellStart"/>
            <w:r w:rsidRPr="00524083">
              <w:rPr>
                <w:rFonts w:asciiTheme="minorHAnsi" w:hAnsiTheme="minorHAnsi" w:cs="Arial"/>
                <w:sz w:val="24"/>
                <w:szCs w:val="24"/>
              </w:rPr>
              <w:t>ResourceParameters</w:t>
            </w:r>
            <w:proofErr w:type="spellEnd"/>
          </w:p>
        </w:tc>
        <w:tc>
          <w:tcPr>
            <w:tcW w:w="2216" w:type="pct"/>
          </w:tcPr>
          <w:p w14:paraId="7C7B1976" w14:textId="724E44EF"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See section 5.3</w:t>
            </w:r>
          </w:p>
        </w:tc>
        <w:tc>
          <w:tcPr>
            <w:tcW w:w="468" w:type="pct"/>
          </w:tcPr>
          <w:p w14:paraId="507D1E69" w14:textId="4A43AE19"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N</w:t>
            </w:r>
          </w:p>
        </w:tc>
        <w:tc>
          <w:tcPr>
            <w:tcW w:w="1440" w:type="pct"/>
          </w:tcPr>
          <w:p w14:paraId="198CB2EA" w14:textId="5C66028F" w:rsidR="00524083" w:rsidRPr="00524083" w:rsidRDefault="00524083" w:rsidP="003B44D5">
            <w:pPr>
              <w:rPr>
                <w:rFonts w:asciiTheme="minorHAnsi" w:hAnsiTheme="minorHAnsi" w:cs="Arial"/>
                <w:sz w:val="24"/>
                <w:szCs w:val="24"/>
              </w:rPr>
            </w:pPr>
            <w:r w:rsidRPr="00524083">
              <w:rPr>
                <w:rFonts w:asciiTheme="minorHAnsi" w:hAnsiTheme="minorHAnsi" w:cs="Arial"/>
                <w:sz w:val="24"/>
                <w:szCs w:val="24"/>
              </w:rPr>
              <w:t>Complex type</w:t>
            </w:r>
          </w:p>
        </w:tc>
      </w:tr>
    </w:tbl>
    <w:p w14:paraId="03DC2384" w14:textId="77777777" w:rsidR="00524083" w:rsidRDefault="00524083" w:rsidP="00C94A74">
      <w:pPr>
        <w:rPr>
          <w:rFonts w:ascii="Calibri" w:eastAsia="Calibri" w:hAnsi="Calibri" w:cs="Calibri"/>
          <w:sz w:val="24"/>
          <w:szCs w:val="24"/>
        </w:rPr>
      </w:pPr>
    </w:p>
    <w:p w14:paraId="33E0FF49" w14:textId="15D05874" w:rsidR="00213A3B" w:rsidRDefault="00213A3B" w:rsidP="00213A3B">
      <w:pPr>
        <w:pStyle w:val="Heading2"/>
      </w:pPr>
      <w:bookmarkStart w:id="38" w:name="_Toc26320033"/>
      <w:proofErr w:type="spellStart"/>
      <w:r w:rsidRPr="00213A3B">
        <w:t>BidsOffers</w:t>
      </w:r>
      <w:bookmarkEnd w:id="38"/>
      <w:proofErr w:type="spellEnd"/>
    </w:p>
    <w:p w14:paraId="74DE2A03" w14:textId="31017958" w:rsidR="00213A3B" w:rsidRPr="00E9205C" w:rsidRDefault="00213A3B" w:rsidP="00213A3B">
      <w:pPr>
        <w:rPr>
          <w:sz w:val="24"/>
          <w:szCs w:val="24"/>
        </w:rPr>
      </w:pPr>
      <w:r w:rsidRPr="00E9205C">
        <w:rPr>
          <w:sz w:val="24"/>
          <w:szCs w:val="24"/>
        </w:rPr>
        <w:t xml:space="preserve">The </w:t>
      </w:r>
      <w:proofErr w:type="spellStart"/>
      <w:r w:rsidRPr="00E9205C">
        <w:rPr>
          <w:sz w:val="24"/>
          <w:szCs w:val="24"/>
        </w:rPr>
        <w:t>BidsOffers</w:t>
      </w:r>
      <w:proofErr w:type="spellEnd"/>
      <w:r w:rsidRPr="00E9205C">
        <w:rPr>
          <w:sz w:val="24"/>
          <w:szCs w:val="24"/>
        </w:rPr>
        <w:t xml:space="preserve"> complex type may contain two types a bids: </w:t>
      </w:r>
      <w:proofErr w:type="spellStart"/>
      <w:r w:rsidRPr="00E9205C">
        <w:rPr>
          <w:sz w:val="24"/>
          <w:szCs w:val="24"/>
        </w:rPr>
        <w:t>SelfSchedule</w:t>
      </w:r>
      <w:proofErr w:type="spellEnd"/>
      <w:r w:rsidRPr="00E9205C">
        <w:rPr>
          <w:sz w:val="24"/>
          <w:szCs w:val="24"/>
        </w:rPr>
        <w:t xml:space="preserve"> and </w:t>
      </w:r>
      <w:proofErr w:type="spellStart"/>
      <w:r w:rsidRPr="00E9205C">
        <w:rPr>
          <w:sz w:val="24"/>
          <w:szCs w:val="24"/>
        </w:rPr>
        <w:t>MarketSchedule</w:t>
      </w:r>
      <w:proofErr w:type="spellEnd"/>
      <w:r w:rsidRPr="00E9205C">
        <w:rPr>
          <w:sz w:val="24"/>
          <w:szCs w:val="24"/>
        </w:rPr>
        <w:t>. The ISO-specific types of transactions that may be scheduled under each of these are described later in this document.</w:t>
      </w:r>
    </w:p>
    <w:tbl>
      <w:tblPr>
        <w:tblStyle w:val="TableStyle"/>
        <w:tblW w:w="5000" w:type="pct"/>
        <w:tblInd w:w="0" w:type="dxa"/>
        <w:tblLook w:val="01E0" w:firstRow="1" w:lastRow="1" w:firstColumn="1" w:lastColumn="1" w:noHBand="0" w:noVBand="0"/>
      </w:tblPr>
      <w:tblGrid>
        <w:gridCol w:w="2005"/>
        <w:gridCol w:w="5475"/>
        <w:gridCol w:w="1501"/>
        <w:gridCol w:w="1449"/>
      </w:tblGrid>
      <w:tr w:rsidR="00780886" w:rsidRPr="00780886" w14:paraId="10A81052" w14:textId="77777777" w:rsidTr="00780886">
        <w:trPr>
          <w:cnfStyle w:val="100000000000" w:firstRow="1" w:lastRow="0" w:firstColumn="0" w:lastColumn="0" w:oddVBand="0" w:evenVBand="0" w:oddHBand="0" w:evenHBand="0" w:firstRowFirstColumn="0" w:firstRowLastColumn="0" w:lastRowFirstColumn="0" w:lastRowLastColumn="0"/>
          <w:trHeight w:val="320"/>
        </w:trPr>
        <w:tc>
          <w:tcPr>
            <w:tcW w:w="961" w:type="pct"/>
          </w:tcPr>
          <w:p w14:paraId="431F4094" w14:textId="5B6960A3" w:rsidR="00780886" w:rsidRPr="00780886" w:rsidRDefault="00F528A9" w:rsidP="003B44D5">
            <w:pPr>
              <w:rPr>
                <w:rFonts w:asciiTheme="minorHAnsi" w:hAnsiTheme="minorHAnsi" w:cs="Arial"/>
                <w:b w:val="0"/>
                <w:sz w:val="24"/>
                <w:szCs w:val="24"/>
              </w:rPr>
            </w:pPr>
            <w:r>
              <w:rPr>
                <w:rFonts w:asciiTheme="minorHAnsi" w:hAnsiTheme="minorHAnsi" w:cs="Arial"/>
                <w:b w:val="0"/>
                <w:sz w:val="24"/>
                <w:szCs w:val="24"/>
              </w:rPr>
              <w:t>Name</w:t>
            </w:r>
          </w:p>
        </w:tc>
        <w:tc>
          <w:tcPr>
            <w:tcW w:w="2704" w:type="pct"/>
          </w:tcPr>
          <w:p w14:paraId="20FD4A14" w14:textId="77777777" w:rsidR="00780886" w:rsidRPr="00780886" w:rsidRDefault="00780886" w:rsidP="003B44D5">
            <w:pPr>
              <w:rPr>
                <w:rFonts w:asciiTheme="minorHAnsi" w:hAnsiTheme="minorHAnsi" w:cs="Arial"/>
                <w:b w:val="0"/>
                <w:sz w:val="24"/>
                <w:szCs w:val="24"/>
              </w:rPr>
            </w:pPr>
            <w:r w:rsidRPr="00780886">
              <w:rPr>
                <w:rFonts w:asciiTheme="minorHAnsi" w:hAnsiTheme="minorHAnsi" w:cs="Arial"/>
                <w:b w:val="0"/>
                <w:sz w:val="24"/>
                <w:szCs w:val="24"/>
              </w:rPr>
              <w:t>Description</w:t>
            </w:r>
          </w:p>
        </w:tc>
        <w:tc>
          <w:tcPr>
            <w:tcW w:w="561" w:type="pct"/>
          </w:tcPr>
          <w:p w14:paraId="300FB2B7" w14:textId="77777777" w:rsidR="00780886" w:rsidRPr="00780886" w:rsidRDefault="00780886" w:rsidP="003B44D5">
            <w:pPr>
              <w:rPr>
                <w:rFonts w:asciiTheme="minorHAnsi" w:hAnsiTheme="minorHAnsi" w:cs="Arial"/>
                <w:b w:val="0"/>
                <w:sz w:val="24"/>
                <w:szCs w:val="24"/>
              </w:rPr>
            </w:pPr>
            <w:r w:rsidRPr="00780886">
              <w:rPr>
                <w:rFonts w:asciiTheme="minorHAnsi" w:hAnsiTheme="minorHAnsi" w:cs="Arial"/>
                <w:b w:val="0"/>
                <w:sz w:val="24"/>
                <w:szCs w:val="24"/>
              </w:rPr>
              <w:t>Required</w:t>
            </w:r>
          </w:p>
        </w:tc>
        <w:tc>
          <w:tcPr>
            <w:tcW w:w="774" w:type="pct"/>
          </w:tcPr>
          <w:p w14:paraId="6547DAF7" w14:textId="77777777" w:rsidR="00780886" w:rsidRPr="00780886" w:rsidRDefault="00780886" w:rsidP="003B44D5">
            <w:pPr>
              <w:rPr>
                <w:rFonts w:asciiTheme="minorHAnsi" w:hAnsiTheme="minorHAnsi" w:cs="Arial"/>
                <w:b w:val="0"/>
                <w:sz w:val="24"/>
                <w:szCs w:val="24"/>
              </w:rPr>
            </w:pPr>
            <w:r w:rsidRPr="00780886">
              <w:rPr>
                <w:rFonts w:asciiTheme="minorHAnsi" w:hAnsiTheme="minorHAnsi" w:cs="Arial"/>
                <w:b w:val="0"/>
                <w:sz w:val="24"/>
                <w:szCs w:val="24"/>
              </w:rPr>
              <w:t>Type</w:t>
            </w:r>
          </w:p>
        </w:tc>
      </w:tr>
      <w:tr w:rsidR="00780886" w:rsidRPr="00780886" w14:paraId="2F9C343C" w14:textId="77777777" w:rsidTr="00780886">
        <w:trPr>
          <w:cnfStyle w:val="000000100000" w:firstRow="0" w:lastRow="0" w:firstColumn="0" w:lastColumn="0" w:oddVBand="0" w:evenVBand="0" w:oddHBand="1" w:evenHBand="0" w:firstRowFirstColumn="0" w:firstRowLastColumn="0" w:lastRowFirstColumn="0" w:lastRowLastColumn="0"/>
          <w:trHeight w:val="480"/>
        </w:trPr>
        <w:tc>
          <w:tcPr>
            <w:tcW w:w="961" w:type="pct"/>
          </w:tcPr>
          <w:p w14:paraId="1A86E46C" w14:textId="6ABFB28A" w:rsidR="00780886" w:rsidRPr="00780886" w:rsidRDefault="00780886" w:rsidP="003B44D5">
            <w:pPr>
              <w:rPr>
                <w:rFonts w:asciiTheme="minorHAnsi" w:hAnsiTheme="minorHAnsi" w:cs="Arial"/>
                <w:sz w:val="24"/>
                <w:szCs w:val="24"/>
              </w:rPr>
            </w:pPr>
            <w:proofErr w:type="spellStart"/>
            <w:r w:rsidRPr="00780886">
              <w:rPr>
                <w:rFonts w:asciiTheme="minorHAnsi" w:hAnsiTheme="minorHAnsi" w:cs="Arial"/>
                <w:sz w:val="24"/>
                <w:szCs w:val="24"/>
              </w:rPr>
              <w:t>BidsOffers</w:t>
            </w:r>
            <w:proofErr w:type="spellEnd"/>
          </w:p>
        </w:tc>
        <w:tc>
          <w:tcPr>
            <w:tcW w:w="2704" w:type="pct"/>
          </w:tcPr>
          <w:p w14:paraId="43F5B36A" w14:textId="19E4FF35"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Container for interval level sub-data. Attributes for this element include business keys and other data that apply to all child intervals.</w:t>
            </w:r>
          </w:p>
        </w:tc>
        <w:tc>
          <w:tcPr>
            <w:tcW w:w="561" w:type="pct"/>
          </w:tcPr>
          <w:p w14:paraId="43F0BB7B" w14:textId="79035FEF"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N</w:t>
            </w:r>
          </w:p>
        </w:tc>
        <w:tc>
          <w:tcPr>
            <w:tcW w:w="774" w:type="pct"/>
          </w:tcPr>
          <w:p w14:paraId="05552C96" w14:textId="3F8884FB"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Complex type</w:t>
            </w:r>
          </w:p>
        </w:tc>
      </w:tr>
      <w:tr w:rsidR="00780886" w:rsidRPr="00780886" w14:paraId="5D0ABDC8" w14:textId="77777777" w:rsidTr="00780886">
        <w:trPr>
          <w:cnfStyle w:val="000000010000" w:firstRow="0" w:lastRow="0" w:firstColumn="0" w:lastColumn="0" w:oddVBand="0" w:evenVBand="0" w:oddHBand="0" w:evenHBand="1" w:firstRowFirstColumn="0" w:firstRowLastColumn="0" w:lastRowFirstColumn="0" w:lastRowLastColumn="0"/>
          <w:trHeight w:val="480"/>
        </w:trPr>
        <w:tc>
          <w:tcPr>
            <w:tcW w:w="961" w:type="pct"/>
          </w:tcPr>
          <w:p w14:paraId="168CAF0D" w14:textId="1B52D0B1" w:rsidR="00780886" w:rsidRPr="00780886" w:rsidRDefault="00780886" w:rsidP="003B44D5">
            <w:pPr>
              <w:rPr>
                <w:rFonts w:asciiTheme="minorHAnsi" w:hAnsiTheme="minorHAnsi" w:cs="Arial"/>
                <w:sz w:val="24"/>
                <w:szCs w:val="24"/>
              </w:rPr>
            </w:pPr>
            <w:proofErr w:type="spellStart"/>
            <w:r w:rsidRPr="00780886">
              <w:rPr>
                <w:rFonts w:asciiTheme="minorHAnsi" w:hAnsiTheme="minorHAnsi" w:cs="Arial"/>
                <w:sz w:val="24"/>
                <w:szCs w:val="24"/>
              </w:rPr>
              <w:t>MarketParticipant</w:t>
            </w:r>
            <w:proofErr w:type="spellEnd"/>
          </w:p>
        </w:tc>
        <w:tc>
          <w:tcPr>
            <w:tcW w:w="2704" w:type="pct"/>
          </w:tcPr>
          <w:p w14:paraId="2E24439D" w14:textId="78005C42"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ISO scheduling code of the participant.</w:t>
            </w:r>
          </w:p>
        </w:tc>
        <w:tc>
          <w:tcPr>
            <w:tcW w:w="561" w:type="pct"/>
          </w:tcPr>
          <w:p w14:paraId="4042B939" w14:textId="40E05400"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Y</w:t>
            </w:r>
          </w:p>
        </w:tc>
        <w:tc>
          <w:tcPr>
            <w:tcW w:w="774" w:type="pct"/>
          </w:tcPr>
          <w:p w14:paraId="5AC89BB8" w14:textId="24E8FB06" w:rsidR="00780886" w:rsidRPr="00780886" w:rsidRDefault="00F528A9" w:rsidP="003B44D5">
            <w:pPr>
              <w:rPr>
                <w:rFonts w:asciiTheme="minorHAnsi" w:hAnsiTheme="minorHAnsi" w:cs="Arial"/>
                <w:sz w:val="24"/>
                <w:szCs w:val="24"/>
              </w:rPr>
            </w:pPr>
            <w:r w:rsidRPr="00780886">
              <w:rPr>
                <w:rFonts w:asciiTheme="minorHAnsi" w:hAnsiTheme="minorHAnsi" w:cs="Arial"/>
                <w:sz w:val="24"/>
                <w:szCs w:val="24"/>
              </w:rPr>
              <w:t>String</w:t>
            </w:r>
          </w:p>
        </w:tc>
      </w:tr>
      <w:tr w:rsidR="00780886" w:rsidRPr="00780886" w14:paraId="4F697291" w14:textId="77777777" w:rsidTr="00780886">
        <w:trPr>
          <w:cnfStyle w:val="000000100000" w:firstRow="0" w:lastRow="0" w:firstColumn="0" w:lastColumn="0" w:oddVBand="0" w:evenVBand="0" w:oddHBand="1" w:evenHBand="0" w:firstRowFirstColumn="0" w:firstRowLastColumn="0" w:lastRowFirstColumn="0" w:lastRowLastColumn="0"/>
          <w:trHeight w:val="480"/>
        </w:trPr>
        <w:tc>
          <w:tcPr>
            <w:tcW w:w="961" w:type="pct"/>
          </w:tcPr>
          <w:p w14:paraId="001F76A1" w14:textId="5B8285C0"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Transaction</w:t>
            </w:r>
          </w:p>
        </w:tc>
        <w:tc>
          <w:tcPr>
            <w:tcW w:w="2704" w:type="pct"/>
          </w:tcPr>
          <w:p w14:paraId="5216B137" w14:textId="0FE95D16"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Name of the transaction being scheduled. The ISO-specific transactions that may be scheduled are described later in this document.</w:t>
            </w:r>
          </w:p>
        </w:tc>
        <w:tc>
          <w:tcPr>
            <w:tcW w:w="561" w:type="pct"/>
          </w:tcPr>
          <w:p w14:paraId="4B9963B2" w14:textId="336A05C7" w:rsidR="00780886" w:rsidRPr="00780886" w:rsidRDefault="00780886" w:rsidP="003B44D5">
            <w:pPr>
              <w:rPr>
                <w:rFonts w:asciiTheme="minorHAnsi" w:hAnsiTheme="minorHAnsi" w:cs="Arial"/>
                <w:sz w:val="24"/>
                <w:szCs w:val="24"/>
              </w:rPr>
            </w:pPr>
            <w:r>
              <w:rPr>
                <w:rFonts w:asciiTheme="minorHAnsi" w:hAnsiTheme="minorHAnsi" w:cs="Arial"/>
                <w:sz w:val="24"/>
                <w:szCs w:val="24"/>
              </w:rPr>
              <w:t>Y</w:t>
            </w:r>
          </w:p>
        </w:tc>
        <w:tc>
          <w:tcPr>
            <w:tcW w:w="774" w:type="pct"/>
          </w:tcPr>
          <w:p w14:paraId="56928E49" w14:textId="77777777"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String</w:t>
            </w:r>
          </w:p>
        </w:tc>
      </w:tr>
      <w:tr w:rsidR="00780886" w:rsidRPr="00780886" w14:paraId="58473C71" w14:textId="77777777" w:rsidTr="00780886">
        <w:trPr>
          <w:cnfStyle w:val="000000010000" w:firstRow="0" w:lastRow="0" w:firstColumn="0" w:lastColumn="0" w:oddVBand="0" w:evenVBand="0" w:oddHBand="0" w:evenHBand="1" w:firstRowFirstColumn="0" w:firstRowLastColumn="0" w:lastRowFirstColumn="0" w:lastRowLastColumn="0"/>
          <w:trHeight w:val="480"/>
        </w:trPr>
        <w:tc>
          <w:tcPr>
            <w:tcW w:w="961" w:type="pct"/>
          </w:tcPr>
          <w:p w14:paraId="1B5CFBAC" w14:textId="16AE34EC"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Location</w:t>
            </w:r>
          </w:p>
        </w:tc>
        <w:tc>
          <w:tcPr>
            <w:tcW w:w="2704" w:type="pct"/>
          </w:tcPr>
          <w:p w14:paraId="592FA48A" w14:textId="14790869"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 xml:space="preserve">Name of the ISO </w:t>
            </w:r>
            <w:r w:rsidR="00F528A9">
              <w:rPr>
                <w:rFonts w:asciiTheme="minorHAnsi" w:hAnsiTheme="minorHAnsi" w:cs="Arial"/>
                <w:sz w:val="24"/>
                <w:szCs w:val="24"/>
              </w:rPr>
              <w:t>l</w:t>
            </w:r>
            <w:r w:rsidRPr="00780886">
              <w:rPr>
                <w:rFonts w:asciiTheme="minorHAnsi" w:hAnsiTheme="minorHAnsi" w:cs="Arial"/>
                <w:sz w:val="24"/>
                <w:szCs w:val="24"/>
              </w:rPr>
              <w:t>ocation being scheduled</w:t>
            </w:r>
            <w:r w:rsidR="00F528A9">
              <w:rPr>
                <w:rFonts w:asciiTheme="minorHAnsi" w:hAnsiTheme="minorHAnsi" w:cs="Arial"/>
                <w:sz w:val="24"/>
                <w:szCs w:val="24"/>
              </w:rPr>
              <w:t xml:space="preserve"> (this should be the readable name, not the ISO location code)</w:t>
            </w:r>
          </w:p>
        </w:tc>
        <w:tc>
          <w:tcPr>
            <w:tcW w:w="561" w:type="pct"/>
          </w:tcPr>
          <w:p w14:paraId="13C81EAC" w14:textId="056C72DF" w:rsidR="00780886" w:rsidRPr="00780886" w:rsidRDefault="00780886" w:rsidP="003B44D5">
            <w:pPr>
              <w:rPr>
                <w:rFonts w:asciiTheme="minorHAnsi" w:hAnsiTheme="minorHAnsi" w:cs="Arial"/>
                <w:sz w:val="24"/>
                <w:szCs w:val="24"/>
              </w:rPr>
            </w:pPr>
            <w:r>
              <w:rPr>
                <w:rFonts w:asciiTheme="minorHAnsi" w:hAnsiTheme="minorHAnsi" w:cs="Arial"/>
                <w:sz w:val="24"/>
                <w:szCs w:val="24"/>
              </w:rPr>
              <w:t>Y</w:t>
            </w:r>
          </w:p>
        </w:tc>
        <w:tc>
          <w:tcPr>
            <w:tcW w:w="774" w:type="pct"/>
          </w:tcPr>
          <w:p w14:paraId="7F4D6C78" w14:textId="77777777" w:rsidR="00780886" w:rsidRPr="00780886" w:rsidRDefault="00780886" w:rsidP="003B44D5">
            <w:pPr>
              <w:rPr>
                <w:rFonts w:asciiTheme="minorHAnsi" w:hAnsiTheme="minorHAnsi" w:cs="Arial"/>
                <w:sz w:val="24"/>
                <w:szCs w:val="24"/>
              </w:rPr>
            </w:pPr>
            <w:r w:rsidRPr="00780886">
              <w:rPr>
                <w:rFonts w:asciiTheme="minorHAnsi" w:hAnsiTheme="minorHAnsi" w:cs="Arial"/>
                <w:sz w:val="24"/>
                <w:szCs w:val="24"/>
              </w:rPr>
              <w:t>String</w:t>
            </w:r>
          </w:p>
        </w:tc>
      </w:tr>
      <w:tr w:rsidR="00780886" w:rsidRPr="00780886" w14:paraId="4C8BC777" w14:textId="77777777" w:rsidTr="00780886">
        <w:trPr>
          <w:cnfStyle w:val="000000100000" w:firstRow="0" w:lastRow="0" w:firstColumn="0" w:lastColumn="0" w:oddVBand="0" w:evenVBand="0" w:oddHBand="1" w:evenHBand="0" w:firstRowFirstColumn="0" w:firstRowLastColumn="0" w:lastRowFirstColumn="0" w:lastRowLastColumn="0"/>
          <w:trHeight w:val="498"/>
        </w:trPr>
        <w:tc>
          <w:tcPr>
            <w:tcW w:w="961" w:type="pct"/>
          </w:tcPr>
          <w:p w14:paraId="3FE696D7" w14:textId="1CD2253D" w:rsidR="00780886" w:rsidRPr="00780886" w:rsidRDefault="00780886" w:rsidP="003B44D5">
            <w:pPr>
              <w:rPr>
                <w:rFonts w:asciiTheme="minorHAnsi" w:hAnsiTheme="minorHAnsi" w:cs="Arial"/>
                <w:sz w:val="24"/>
                <w:szCs w:val="24"/>
              </w:rPr>
            </w:pPr>
            <w:proofErr w:type="spellStart"/>
            <w:r w:rsidRPr="00780886">
              <w:rPr>
                <w:rFonts w:asciiTheme="minorHAnsi" w:hAnsiTheme="minorHAnsi" w:cs="Arial"/>
                <w:sz w:val="24"/>
                <w:szCs w:val="24"/>
              </w:rPr>
              <w:t>ReferenceCode</w:t>
            </w:r>
            <w:proofErr w:type="spellEnd"/>
          </w:p>
        </w:tc>
        <w:tc>
          <w:tcPr>
            <w:tcW w:w="2704" w:type="pct"/>
          </w:tcPr>
          <w:p w14:paraId="0C357D24" w14:textId="76160675" w:rsidR="00780886" w:rsidRPr="00780886" w:rsidRDefault="00F528A9" w:rsidP="003B44D5">
            <w:pPr>
              <w:rPr>
                <w:rFonts w:asciiTheme="minorHAnsi" w:hAnsiTheme="minorHAnsi" w:cs="Arial"/>
                <w:sz w:val="24"/>
                <w:szCs w:val="24"/>
              </w:rPr>
            </w:pPr>
            <w:r>
              <w:rPr>
                <w:rFonts w:asciiTheme="minorHAnsi" w:hAnsiTheme="minorHAnsi" w:cs="Arial"/>
                <w:sz w:val="24"/>
                <w:szCs w:val="24"/>
              </w:rPr>
              <w:t>Unique identifier for the bid. Required for some transactions, such as PJM Generator market bids</w:t>
            </w:r>
          </w:p>
        </w:tc>
        <w:tc>
          <w:tcPr>
            <w:tcW w:w="561" w:type="pct"/>
          </w:tcPr>
          <w:p w14:paraId="7B0E890B" w14:textId="285968BD" w:rsidR="00780886" w:rsidRPr="00780886" w:rsidRDefault="00780886" w:rsidP="003B44D5">
            <w:pPr>
              <w:rPr>
                <w:rFonts w:asciiTheme="minorHAnsi" w:hAnsiTheme="minorHAnsi" w:cs="Arial"/>
                <w:sz w:val="24"/>
                <w:szCs w:val="24"/>
              </w:rPr>
            </w:pPr>
            <w:r>
              <w:rPr>
                <w:rFonts w:asciiTheme="minorHAnsi" w:hAnsiTheme="minorHAnsi" w:cs="Arial"/>
                <w:sz w:val="24"/>
                <w:szCs w:val="24"/>
              </w:rPr>
              <w:t>N (required for some tra</w:t>
            </w:r>
            <w:r w:rsidR="00F528A9">
              <w:rPr>
                <w:rFonts w:asciiTheme="minorHAnsi" w:hAnsiTheme="minorHAnsi" w:cs="Arial"/>
                <w:sz w:val="24"/>
                <w:szCs w:val="24"/>
              </w:rPr>
              <w:t>ns</w:t>
            </w:r>
            <w:r>
              <w:rPr>
                <w:rFonts w:asciiTheme="minorHAnsi" w:hAnsiTheme="minorHAnsi" w:cs="Arial"/>
                <w:sz w:val="24"/>
                <w:szCs w:val="24"/>
              </w:rPr>
              <w:t>actions)</w:t>
            </w:r>
          </w:p>
        </w:tc>
        <w:tc>
          <w:tcPr>
            <w:tcW w:w="774" w:type="pct"/>
          </w:tcPr>
          <w:p w14:paraId="2C517895" w14:textId="67F12A3A" w:rsidR="00780886" w:rsidRPr="00780886" w:rsidRDefault="00F528A9" w:rsidP="003B44D5">
            <w:pPr>
              <w:rPr>
                <w:rFonts w:asciiTheme="minorHAnsi" w:hAnsiTheme="minorHAnsi" w:cs="Arial"/>
                <w:sz w:val="24"/>
                <w:szCs w:val="24"/>
              </w:rPr>
            </w:pPr>
            <w:r>
              <w:rPr>
                <w:rFonts w:asciiTheme="minorHAnsi" w:hAnsiTheme="minorHAnsi" w:cs="Arial"/>
                <w:sz w:val="24"/>
                <w:szCs w:val="24"/>
              </w:rPr>
              <w:t>String</w:t>
            </w:r>
          </w:p>
        </w:tc>
      </w:tr>
    </w:tbl>
    <w:p w14:paraId="2098FAEA" w14:textId="27DEA399" w:rsidR="00780886" w:rsidRDefault="00780886" w:rsidP="00213A3B"/>
    <w:p w14:paraId="1AE90D47" w14:textId="04177893" w:rsidR="00213A3B" w:rsidRDefault="00213A3B" w:rsidP="00213A3B">
      <w:pPr>
        <w:pStyle w:val="Heading3"/>
        <w:ind w:left="720"/>
      </w:pPr>
      <w:bookmarkStart w:id="39" w:name="_Toc26320034"/>
      <w:proofErr w:type="spellStart"/>
      <w:r>
        <w:lastRenderedPageBreak/>
        <w:t>SelfSchedule</w:t>
      </w:r>
      <w:bookmarkEnd w:id="39"/>
      <w:proofErr w:type="spellEnd"/>
    </w:p>
    <w:p w14:paraId="13795D12" w14:textId="7962A417" w:rsidR="00780886" w:rsidRPr="00E9205C" w:rsidRDefault="00780886" w:rsidP="00780886">
      <w:pPr>
        <w:rPr>
          <w:sz w:val="24"/>
          <w:szCs w:val="24"/>
        </w:rPr>
      </w:pPr>
      <w:r w:rsidRPr="00E9205C">
        <w:rPr>
          <w:sz w:val="24"/>
          <w:szCs w:val="24"/>
        </w:rPr>
        <w:t xml:space="preserve">Depending on the Transaction in </w:t>
      </w:r>
      <w:r w:rsidR="00F528A9" w:rsidRPr="00E9205C">
        <w:rPr>
          <w:sz w:val="24"/>
          <w:szCs w:val="24"/>
        </w:rPr>
        <w:t xml:space="preserve">the parent </w:t>
      </w:r>
      <w:proofErr w:type="spellStart"/>
      <w:r w:rsidRPr="00E9205C">
        <w:rPr>
          <w:sz w:val="24"/>
          <w:szCs w:val="24"/>
        </w:rPr>
        <w:t>BidsOffers</w:t>
      </w:r>
      <w:proofErr w:type="spellEnd"/>
      <w:r w:rsidRPr="00E9205C">
        <w:rPr>
          <w:sz w:val="24"/>
          <w:szCs w:val="24"/>
        </w:rPr>
        <w:t xml:space="preserve">, the </w:t>
      </w:r>
      <w:proofErr w:type="spellStart"/>
      <w:r w:rsidR="00F528A9" w:rsidRPr="00E9205C">
        <w:rPr>
          <w:sz w:val="24"/>
          <w:szCs w:val="24"/>
        </w:rPr>
        <w:t>SelfSchedule</w:t>
      </w:r>
      <w:proofErr w:type="spellEnd"/>
      <w:r w:rsidR="00F528A9" w:rsidRPr="00E9205C">
        <w:rPr>
          <w:sz w:val="24"/>
          <w:szCs w:val="24"/>
        </w:rPr>
        <w:t xml:space="preserve"> complex type may be required for the interval-level data.</w:t>
      </w:r>
    </w:p>
    <w:tbl>
      <w:tblPr>
        <w:tblStyle w:val="TableStyle"/>
        <w:tblW w:w="5000" w:type="pct"/>
        <w:tblInd w:w="0" w:type="dxa"/>
        <w:tblLook w:val="01E0" w:firstRow="1" w:lastRow="1" w:firstColumn="1" w:lastColumn="1" w:noHBand="0" w:noVBand="0"/>
      </w:tblPr>
      <w:tblGrid>
        <w:gridCol w:w="1822"/>
        <w:gridCol w:w="4741"/>
        <w:gridCol w:w="1933"/>
        <w:gridCol w:w="1934"/>
      </w:tblGrid>
      <w:tr w:rsidR="00524083" w:rsidRPr="00F528A9" w14:paraId="7C7172B6" w14:textId="77777777" w:rsidTr="00F528A9">
        <w:trPr>
          <w:cnfStyle w:val="100000000000" w:firstRow="1" w:lastRow="0" w:firstColumn="0" w:lastColumn="0" w:oddVBand="0" w:evenVBand="0" w:oddHBand="0" w:evenHBand="0" w:firstRowFirstColumn="0" w:firstRowLastColumn="0" w:lastRowFirstColumn="0" w:lastRowLastColumn="0"/>
          <w:trHeight w:val="320"/>
        </w:trPr>
        <w:tc>
          <w:tcPr>
            <w:tcW w:w="849" w:type="pct"/>
          </w:tcPr>
          <w:p w14:paraId="5BEF0D05" w14:textId="413018FC" w:rsidR="00524083" w:rsidRPr="00F528A9" w:rsidRDefault="00F528A9" w:rsidP="003B44D5">
            <w:pPr>
              <w:rPr>
                <w:rFonts w:asciiTheme="minorHAnsi" w:hAnsiTheme="minorHAnsi" w:cs="Arial"/>
                <w:b w:val="0"/>
                <w:sz w:val="24"/>
                <w:szCs w:val="24"/>
              </w:rPr>
            </w:pPr>
            <w:r w:rsidRPr="00F528A9">
              <w:rPr>
                <w:rFonts w:asciiTheme="minorHAnsi" w:hAnsiTheme="minorHAnsi" w:cs="Arial"/>
                <w:b w:val="0"/>
                <w:sz w:val="24"/>
                <w:szCs w:val="24"/>
              </w:rPr>
              <w:t>Name</w:t>
            </w:r>
          </w:p>
        </w:tc>
        <w:tc>
          <w:tcPr>
            <w:tcW w:w="2281" w:type="pct"/>
          </w:tcPr>
          <w:p w14:paraId="7CD35161" w14:textId="77777777" w:rsidR="00524083" w:rsidRPr="00F528A9" w:rsidRDefault="00524083" w:rsidP="003B44D5">
            <w:pPr>
              <w:rPr>
                <w:rFonts w:asciiTheme="minorHAnsi" w:hAnsiTheme="minorHAnsi" w:cs="Arial"/>
                <w:b w:val="0"/>
                <w:sz w:val="24"/>
                <w:szCs w:val="24"/>
              </w:rPr>
            </w:pPr>
            <w:r w:rsidRPr="00F528A9">
              <w:rPr>
                <w:rFonts w:asciiTheme="minorHAnsi" w:hAnsiTheme="minorHAnsi" w:cs="Arial"/>
                <w:b w:val="0"/>
                <w:sz w:val="24"/>
                <w:szCs w:val="24"/>
              </w:rPr>
              <w:t>Description</w:t>
            </w:r>
          </w:p>
        </w:tc>
        <w:tc>
          <w:tcPr>
            <w:tcW w:w="935" w:type="pct"/>
          </w:tcPr>
          <w:p w14:paraId="10D67413" w14:textId="245A8CBC" w:rsidR="00524083" w:rsidRPr="00F528A9" w:rsidRDefault="00524083" w:rsidP="003B44D5">
            <w:pPr>
              <w:rPr>
                <w:rFonts w:asciiTheme="minorHAnsi" w:hAnsiTheme="minorHAnsi" w:cs="Arial"/>
                <w:sz w:val="24"/>
                <w:szCs w:val="24"/>
              </w:rPr>
            </w:pPr>
            <w:r w:rsidRPr="00F528A9">
              <w:rPr>
                <w:rFonts w:asciiTheme="minorHAnsi" w:hAnsiTheme="minorHAnsi" w:cs="Arial"/>
                <w:sz w:val="24"/>
                <w:szCs w:val="24"/>
              </w:rPr>
              <w:t>Required</w:t>
            </w:r>
          </w:p>
        </w:tc>
        <w:tc>
          <w:tcPr>
            <w:tcW w:w="935" w:type="pct"/>
          </w:tcPr>
          <w:p w14:paraId="51E5EAE7" w14:textId="33A9B6CC" w:rsidR="00524083" w:rsidRPr="00F528A9" w:rsidRDefault="00524083" w:rsidP="003B44D5">
            <w:pPr>
              <w:rPr>
                <w:rFonts w:asciiTheme="minorHAnsi" w:hAnsiTheme="minorHAnsi" w:cs="Arial"/>
                <w:b w:val="0"/>
                <w:sz w:val="24"/>
                <w:szCs w:val="24"/>
              </w:rPr>
            </w:pPr>
            <w:r w:rsidRPr="00F528A9">
              <w:rPr>
                <w:rFonts w:asciiTheme="minorHAnsi" w:hAnsiTheme="minorHAnsi" w:cs="Arial"/>
                <w:b w:val="0"/>
                <w:sz w:val="24"/>
                <w:szCs w:val="24"/>
              </w:rPr>
              <w:t>Type</w:t>
            </w:r>
          </w:p>
        </w:tc>
      </w:tr>
      <w:tr w:rsidR="00524083" w:rsidRPr="00F528A9" w14:paraId="3B26AF8C" w14:textId="77777777" w:rsidTr="00F528A9">
        <w:trPr>
          <w:cnfStyle w:val="000000100000" w:firstRow="0" w:lastRow="0" w:firstColumn="0" w:lastColumn="0" w:oddVBand="0" w:evenVBand="0" w:oddHBand="1" w:evenHBand="0" w:firstRowFirstColumn="0" w:firstRowLastColumn="0" w:lastRowFirstColumn="0" w:lastRowLastColumn="0"/>
          <w:trHeight w:val="480"/>
        </w:trPr>
        <w:tc>
          <w:tcPr>
            <w:tcW w:w="849" w:type="pct"/>
          </w:tcPr>
          <w:p w14:paraId="274AA54F" w14:textId="187F9BE5" w:rsidR="00524083" w:rsidRPr="00F528A9" w:rsidRDefault="00F528A9" w:rsidP="003B44D5">
            <w:pPr>
              <w:rPr>
                <w:rFonts w:asciiTheme="minorHAnsi" w:hAnsiTheme="minorHAnsi" w:cs="Arial"/>
                <w:sz w:val="24"/>
                <w:szCs w:val="24"/>
              </w:rPr>
            </w:pPr>
            <w:proofErr w:type="spellStart"/>
            <w:r w:rsidRPr="00F528A9">
              <w:rPr>
                <w:rFonts w:asciiTheme="minorHAnsi" w:hAnsiTheme="minorHAnsi" w:cs="Arial"/>
                <w:sz w:val="24"/>
                <w:szCs w:val="24"/>
              </w:rPr>
              <w:t>SelfSchedule</w:t>
            </w:r>
            <w:proofErr w:type="spellEnd"/>
          </w:p>
        </w:tc>
        <w:tc>
          <w:tcPr>
            <w:tcW w:w="2281" w:type="pct"/>
          </w:tcPr>
          <w:p w14:paraId="75B47E78" w14:textId="6396BEBF" w:rsidR="00524083" w:rsidRPr="00F528A9" w:rsidRDefault="00F528A9" w:rsidP="003B44D5">
            <w:pPr>
              <w:rPr>
                <w:rFonts w:asciiTheme="minorHAnsi" w:hAnsiTheme="minorHAnsi" w:cs="Arial"/>
                <w:sz w:val="24"/>
                <w:szCs w:val="24"/>
              </w:rPr>
            </w:pPr>
            <w:r>
              <w:rPr>
                <w:rFonts w:asciiTheme="minorHAnsi" w:hAnsiTheme="minorHAnsi" w:cs="Arial"/>
                <w:sz w:val="24"/>
                <w:szCs w:val="24"/>
              </w:rPr>
              <w:t>Interval-level schedule data</w:t>
            </w:r>
          </w:p>
        </w:tc>
        <w:tc>
          <w:tcPr>
            <w:tcW w:w="935" w:type="pct"/>
          </w:tcPr>
          <w:p w14:paraId="551B7B98" w14:textId="0DD51EFA"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N</w:t>
            </w:r>
          </w:p>
        </w:tc>
        <w:tc>
          <w:tcPr>
            <w:tcW w:w="935" w:type="pct"/>
          </w:tcPr>
          <w:p w14:paraId="2864B955" w14:textId="4A6D150A"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Complex Type</w:t>
            </w:r>
          </w:p>
        </w:tc>
      </w:tr>
      <w:tr w:rsidR="00F528A9" w:rsidRPr="00F528A9" w14:paraId="22292C4B" w14:textId="77777777" w:rsidTr="00F528A9">
        <w:trPr>
          <w:cnfStyle w:val="000000010000" w:firstRow="0" w:lastRow="0" w:firstColumn="0" w:lastColumn="0" w:oddVBand="0" w:evenVBand="0" w:oddHBand="0" w:evenHBand="1" w:firstRowFirstColumn="0" w:firstRowLastColumn="0" w:lastRowFirstColumn="0" w:lastRowLastColumn="0"/>
          <w:trHeight w:val="480"/>
        </w:trPr>
        <w:tc>
          <w:tcPr>
            <w:tcW w:w="849" w:type="pct"/>
          </w:tcPr>
          <w:p w14:paraId="3E0B9085" w14:textId="0C97E364" w:rsidR="00F528A9" w:rsidRPr="00F528A9" w:rsidRDefault="00F528A9" w:rsidP="003B44D5">
            <w:pPr>
              <w:rPr>
                <w:rFonts w:asciiTheme="minorHAnsi" w:hAnsiTheme="minorHAnsi" w:cs="Arial"/>
                <w:sz w:val="24"/>
                <w:szCs w:val="24"/>
              </w:rPr>
            </w:pPr>
            <w:r w:rsidRPr="00F528A9">
              <w:rPr>
                <w:rFonts w:asciiTheme="minorHAnsi" w:hAnsiTheme="minorHAnsi" w:cs="Arial"/>
                <w:sz w:val="24"/>
                <w:szCs w:val="24"/>
              </w:rPr>
              <w:t>MW</w:t>
            </w:r>
          </w:p>
        </w:tc>
        <w:tc>
          <w:tcPr>
            <w:tcW w:w="2281" w:type="pct"/>
          </w:tcPr>
          <w:p w14:paraId="6C767525" w14:textId="77777777" w:rsidR="00F528A9" w:rsidRDefault="00F528A9" w:rsidP="003B44D5">
            <w:pPr>
              <w:rPr>
                <w:rFonts w:asciiTheme="minorHAnsi" w:hAnsiTheme="minorHAnsi" w:cs="Arial"/>
                <w:sz w:val="24"/>
                <w:szCs w:val="24"/>
              </w:rPr>
            </w:pPr>
            <w:r w:rsidRPr="00F528A9">
              <w:rPr>
                <w:rFonts w:asciiTheme="minorHAnsi" w:hAnsiTheme="minorHAnsi" w:cs="Arial"/>
                <w:sz w:val="24"/>
                <w:szCs w:val="24"/>
              </w:rPr>
              <w:t>MW of the interval schedule</w:t>
            </w:r>
            <w:r w:rsidR="00BB42AD">
              <w:rPr>
                <w:rFonts w:asciiTheme="minorHAnsi" w:hAnsiTheme="minorHAnsi" w:cs="Arial"/>
                <w:sz w:val="24"/>
                <w:szCs w:val="24"/>
              </w:rPr>
              <w:t>.</w:t>
            </w:r>
          </w:p>
          <w:p w14:paraId="5CB41B14" w14:textId="3E564B4A" w:rsidR="00BB42AD" w:rsidRPr="00F528A9" w:rsidRDefault="00BB42AD" w:rsidP="003B44D5">
            <w:pPr>
              <w:rPr>
                <w:rFonts w:asciiTheme="minorHAnsi" w:hAnsiTheme="minorHAnsi" w:cs="Arial"/>
                <w:sz w:val="24"/>
                <w:szCs w:val="24"/>
              </w:rPr>
            </w:pPr>
            <w:r>
              <w:rPr>
                <w:rFonts w:asciiTheme="minorHAnsi" w:hAnsiTheme="minorHAnsi" w:cs="Arial"/>
                <w:sz w:val="24"/>
                <w:szCs w:val="24"/>
              </w:rPr>
              <w:t>To cancel a previously scheduled transaction for the interval, omit this attribute.</w:t>
            </w:r>
          </w:p>
        </w:tc>
        <w:tc>
          <w:tcPr>
            <w:tcW w:w="935" w:type="pct"/>
          </w:tcPr>
          <w:p w14:paraId="047FA32A" w14:textId="6D189EFD" w:rsidR="00F528A9" w:rsidRPr="00F528A9" w:rsidRDefault="00BB42AD" w:rsidP="003B44D5">
            <w:pPr>
              <w:rPr>
                <w:rFonts w:asciiTheme="minorHAnsi" w:hAnsiTheme="minorHAnsi" w:cs="Arial"/>
                <w:sz w:val="24"/>
                <w:szCs w:val="24"/>
              </w:rPr>
            </w:pPr>
            <w:r>
              <w:rPr>
                <w:rFonts w:asciiTheme="minorHAnsi" w:hAnsiTheme="minorHAnsi" w:cs="Arial"/>
                <w:sz w:val="24"/>
                <w:szCs w:val="24"/>
              </w:rPr>
              <w:t>N</w:t>
            </w:r>
          </w:p>
        </w:tc>
        <w:tc>
          <w:tcPr>
            <w:tcW w:w="935" w:type="pct"/>
          </w:tcPr>
          <w:p w14:paraId="2FA32E04" w14:textId="56277C96" w:rsidR="00F528A9" w:rsidRPr="00F528A9" w:rsidRDefault="00F528A9" w:rsidP="003B44D5">
            <w:pPr>
              <w:rPr>
                <w:rFonts w:asciiTheme="minorHAnsi" w:hAnsiTheme="minorHAnsi" w:cs="Arial"/>
                <w:sz w:val="24"/>
                <w:szCs w:val="24"/>
              </w:rPr>
            </w:pPr>
            <w:r w:rsidRPr="00F528A9">
              <w:rPr>
                <w:rFonts w:asciiTheme="minorHAnsi" w:hAnsiTheme="minorHAnsi" w:cs="Arial"/>
                <w:sz w:val="24"/>
                <w:szCs w:val="24"/>
              </w:rPr>
              <w:t>Decimal</w:t>
            </w:r>
          </w:p>
        </w:tc>
      </w:tr>
      <w:tr w:rsidR="00524083" w:rsidRPr="00F528A9" w14:paraId="5DBB552C" w14:textId="77777777" w:rsidTr="00F528A9">
        <w:trPr>
          <w:cnfStyle w:val="000000100000" w:firstRow="0" w:lastRow="0" w:firstColumn="0" w:lastColumn="0" w:oddVBand="0" w:evenVBand="0" w:oddHBand="1" w:evenHBand="0" w:firstRowFirstColumn="0" w:firstRowLastColumn="0" w:lastRowFirstColumn="0" w:lastRowLastColumn="0"/>
          <w:trHeight w:val="480"/>
        </w:trPr>
        <w:tc>
          <w:tcPr>
            <w:tcW w:w="849" w:type="pct"/>
          </w:tcPr>
          <w:p w14:paraId="56295424" w14:textId="2B15E0A9" w:rsidR="00524083" w:rsidRPr="00F528A9" w:rsidRDefault="00F528A9" w:rsidP="003B44D5">
            <w:pPr>
              <w:rPr>
                <w:rFonts w:asciiTheme="minorHAnsi" w:hAnsiTheme="minorHAnsi" w:cs="Arial"/>
                <w:sz w:val="24"/>
                <w:szCs w:val="24"/>
              </w:rPr>
            </w:pPr>
            <w:proofErr w:type="spellStart"/>
            <w:r w:rsidRPr="00F528A9">
              <w:rPr>
                <w:rFonts w:asciiTheme="minorHAnsi" w:hAnsiTheme="minorHAnsi" w:cs="Arial"/>
                <w:sz w:val="24"/>
                <w:szCs w:val="24"/>
              </w:rPr>
              <w:t>IntervalEndGMT</w:t>
            </w:r>
            <w:proofErr w:type="spellEnd"/>
          </w:p>
        </w:tc>
        <w:tc>
          <w:tcPr>
            <w:tcW w:w="2281" w:type="pct"/>
          </w:tcPr>
          <w:p w14:paraId="0A8DD175" w14:textId="256401D0"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Interval End time for the schedule, in GMT</w:t>
            </w:r>
          </w:p>
        </w:tc>
        <w:tc>
          <w:tcPr>
            <w:tcW w:w="935" w:type="pct"/>
          </w:tcPr>
          <w:p w14:paraId="21660B57" w14:textId="08A660E8"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Y</w:t>
            </w:r>
          </w:p>
        </w:tc>
        <w:tc>
          <w:tcPr>
            <w:tcW w:w="935" w:type="pct"/>
          </w:tcPr>
          <w:p w14:paraId="7DA929F3" w14:textId="4EF2177B" w:rsidR="00524083" w:rsidRPr="00F528A9" w:rsidRDefault="00524083" w:rsidP="003B44D5">
            <w:pPr>
              <w:rPr>
                <w:rFonts w:asciiTheme="minorHAnsi" w:hAnsiTheme="minorHAnsi" w:cs="Arial"/>
                <w:sz w:val="24"/>
                <w:szCs w:val="24"/>
              </w:rPr>
            </w:pPr>
            <w:r w:rsidRPr="00F528A9">
              <w:rPr>
                <w:rFonts w:asciiTheme="minorHAnsi" w:hAnsiTheme="minorHAnsi" w:cs="Arial"/>
                <w:sz w:val="24"/>
                <w:szCs w:val="24"/>
              </w:rPr>
              <w:t xml:space="preserve">XML </w:t>
            </w:r>
            <w:proofErr w:type="spellStart"/>
            <w:r w:rsidRPr="00F528A9">
              <w:rPr>
                <w:rFonts w:asciiTheme="minorHAnsi" w:hAnsiTheme="minorHAnsi" w:cs="Arial"/>
                <w:sz w:val="24"/>
                <w:szCs w:val="24"/>
              </w:rPr>
              <w:t>dateTime</w:t>
            </w:r>
            <w:proofErr w:type="spellEnd"/>
          </w:p>
        </w:tc>
      </w:tr>
      <w:tr w:rsidR="00524083" w:rsidRPr="00F528A9" w14:paraId="1EA46E40" w14:textId="77777777" w:rsidTr="00F528A9">
        <w:trPr>
          <w:cnfStyle w:val="000000010000" w:firstRow="0" w:lastRow="0" w:firstColumn="0" w:lastColumn="0" w:oddVBand="0" w:evenVBand="0" w:oddHBand="0" w:evenHBand="1" w:firstRowFirstColumn="0" w:firstRowLastColumn="0" w:lastRowFirstColumn="0" w:lastRowLastColumn="0"/>
          <w:trHeight w:val="480"/>
        </w:trPr>
        <w:tc>
          <w:tcPr>
            <w:tcW w:w="849" w:type="pct"/>
          </w:tcPr>
          <w:p w14:paraId="544665EA" w14:textId="2F207830" w:rsidR="00524083" w:rsidRPr="00F528A9" w:rsidRDefault="00524083" w:rsidP="003B44D5">
            <w:pPr>
              <w:rPr>
                <w:rFonts w:asciiTheme="minorHAnsi" w:hAnsiTheme="minorHAnsi" w:cs="Arial"/>
                <w:sz w:val="24"/>
                <w:szCs w:val="24"/>
              </w:rPr>
            </w:pPr>
            <w:r w:rsidRPr="00F528A9">
              <w:rPr>
                <w:rFonts w:asciiTheme="minorHAnsi" w:hAnsiTheme="minorHAnsi" w:cs="Arial"/>
                <w:sz w:val="24"/>
                <w:szCs w:val="24"/>
              </w:rPr>
              <w:t>Status</w:t>
            </w:r>
          </w:p>
        </w:tc>
        <w:tc>
          <w:tcPr>
            <w:tcW w:w="2281" w:type="pct"/>
          </w:tcPr>
          <w:p w14:paraId="162A3814" w14:textId="758B8DE0" w:rsidR="00524083" w:rsidRPr="00F528A9" w:rsidRDefault="00F528A9" w:rsidP="00524083">
            <w:pPr>
              <w:rPr>
                <w:rFonts w:asciiTheme="minorHAnsi" w:hAnsiTheme="minorHAnsi" w:cs="Arial"/>
                <w:sz w:val="24"/>
                <w:szCs w:val="24"/>
              </w:rPr>
            </w:pPr>
            <w:r w:rsidRPr="00F528A9">
              <w:rPr>
                <w:rFonts w:asciiTheme="minorHAnsi" w:hAnsiTheme="minorHAnsi" w:cs="Arial"/>
                <w:sz w:val="24"/>
                <w:szCs w:val="24"/>
              </w:rPr>
              <w:t>(Outbound Only) The status associated with the Transaction/Interval</w:t>
            </w:r>
          </w:p>
        </w:tc>
        <w:tc>
          <w:tcPr>
            <w:tcW w:w="935" w:type="pct"/>
          </w:tcPr>
          <w:p w14:paraId="21E17149" w14:textId="71E05DAC"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N</w:t>
            </w:r>
          </w:p>
        </w:tc>
        <w:tc>
          <w:tcPr>
            <w:tcW w:w="935" w:type="pct"/>
          </w:tcPr>
          <w:p w14:paraId="6CB609D7" w14:textId="36BA3DCB" w:rsidR="00524083" w:rsidRPr="00F528A9" w:rsidRDefault="00524083" w:rsidP="003B44D5">
            <w:pPr>
              <w:rPr>
                <w:rFonts w:asciiTheme="minorHAnsi" w:hAnsiTheme="minorHAnsi" w:cs="Arial"/>
                <w:sz w:val="24"/>
                <w:szCs w:val="24"/>
              </w:rPr>
            </w:pPr>
            <w:r w:rsidRPr="00F528A9">
              <w:rPr>
                <w:rFonts w:asciiTheme="minorHAnsi" w:hAnsiTheme="minorHAnsi" w:cs="Arial"/>
                <w:sz w:val="24"/>
                <w:szCs w:val="24"/>
              </w:rPr>
              <w:t>String</w:t>
            </w:r>
          </w:p>
        </w:tc>
      </w:tr>
      <w:tr w:rsidR="00524083" w:rsidRPr="00F528A9" w14:paraId="775321AF" w14:textId="77777777" w:rsidTr="00F528A9">
        <w:trPr>
          <w:cnfStyle w:val="000000100000" w:firstRow="0" w:lastRow="0" w:firstColumn="0" w:lastColumn="0" w:oddVBand="0" w:evenVBand="0" w:oddHBand="1" w:evenHBand="0" w:firstRowFirstColumn="0" w:firstRowLastColumn="0" w:lastRowFirstColumn="0" w:lastRowLastColumn="0"/>
          <w:trHeight w:val="498"/>
        </w:trPr>
        <w:tc>
          <w:tcPr>
            <w:tcW w:w="849" w:type="pct"/>
          </w:tcPr>
          <w:p w14:paraId="25264B84" w14:textId="7FFF5109" w:rsidR="00524083" w:rsidRPr="00F528A9" w:rsidRDefault="00524083" w:rsidP="003B44D5">
            <w:pPr>
              <w:rPr>
                <w:rFonts w:asciiTheme="minorHAnsi" w:hAnsiTheme="minorHAnsi" w:cs="Arial"/>
                <w:sz w:val="24"/>
                <w:szCs w:val="24"/>
              </w:rPr>
            </w:pPr>
            <w:r w:rsidRPr="00F528A9">
              <w:rPr>
                <w:rFonts w:asciiTheme="minorHAnsi" w:hAnsiTheme="minorHAnsi" w:cs="Arial"/>
                <w:sz w:val="24"/>
                <w:szCs w:val="24"/>
              </w:rPr>
              <w:t>Message</w:t>
            </w:r>
          </w:p>
        </w:tc>
        <w:tc>
          <w:tcPr>
            <w:tcW w:w="2281" w:type="pct"/>
          </w:tcPr>
          <w:p w14:paraId="492BDE9E" w14:textId="03AEC513"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(Outbound Only) The status message associated with the Transaction/Interval</w:t>
            </w:r>
          </w:p>
        </w:tc>
        <w:tc>
          <w:tcPr>
            <w:tcW w:w="935" w:type="pct"/>
          </w:tcPr>
          <w:p w14:paraId="504A02B6" w14:textId="477694EE"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N</w:t>
            </w:r>
          </w:p>
        </w:tc>
        <w:tc>
          <w:tcPr>
            <w:tcW w:w="935" w:type="pct"/>
          </w:tcPr>
          <w:p w14:paraId="5EB8EC6E" w14:textId="3DBA79D3" w:rsidR="00524083" w:rsidRPr="00F528A9" w:rsidRDefault="00F528A9" w:rsidP="003B44D5">
            <w:pPr>
              <w:rPr>
                <w:rFonts w:asciiTheme="minorHAnsi" w:hAnsiTheme="minorHAnsi" w:cs="Arial"/>
                <w:sz w:val="24"/>
                <w:szCs w:val="24"/>
              </w:rPr>
            </w:pPr>
            <w:r w:rsidRPr="00F528A9">
              <w:rPr>
                <w:rFonts w:asciiTheme="minorHAnsi" w:hAnsiTheme="minorHAnsi" w:cs="Arial"/>
                <w:sz w:val="24"/>
                <w:szCs w:val="24"/>
              </w:rPr>
              <w:t>String</w:t>
            </w:r>
          </w:p>
        </w:tc>
      </w:tr>
    </w:tbl>
    <w:p w14:paraId="08402AD8" w14:textId="054FF0D0" w:rsidR="002928A2" w:rsidRDefault="002928A2" w:rsidP="00C94A74">
      <w:pPr>
        <w:rPr>
          <w:rFonts w:ascii="Calibri" w:eastAsia="Calibri" w:hAnsi="Calibri" w:cs="Calibri"/>
          <w:sz w:val="24"/>
          <w:szCs w:val="24"/>
        </w:rPr>
      </w:pPr>
    </w:p>
    <w:p w14:paraId="27E164E4" w14:textId="46BDB80D" w:rsidR="00524083" w:rsidRDefault="00524083" w:rsidP="00524083">
      <w:pPr>
        <w:pStyle w:val="Heading3"/>
        <w:ind w:left="720"/>
      </w:pPr>
      <w:bookmarkStart w:id="40" w:name="_Toc26320035"/>
      <w:proofErr w:type="spellStart"/>
      <w:r>
        <w:t>MarketSchedule</w:t>
      </w:r>
      <w:bookmarkEnd w:id="40"/>
      <w:proofErr w:type="spellEnd"/>
    </w:p>
    <w:p w14:paraId="064FF1B6" w14:textId="71275D09" w:rsidR="00F528A9" w:rsidRPr="00E9205C" w:rsidRDefault="00F528A9" w:rsidP="00F528A9">
      <w:pPr>
        <w:rPr>
          <w:sz w:val="24"/>
          <w:szCs w:val="24"/>
        </w:rPr>
      </w:pPr>
      <w:r w:rsidRPr="00E9205C">
        <w:rPr>
          <w:sz w:val="24"/>
          <w:szCs w:val="24"/>
        </w:rPr>
        <w:t xml:space="preserve">Depending on the Transaction selected in </w:t>
      </w:r>
      <w:proofErr w:type="spellStart"/>
      <w:r w:rsidRPr="00E9205C">
        <w:rPr>
          <w:sz w:val="24"/>
          <w:szCs w:val="24"/>
        </w:rPr>
        <w:t>BidsOffers</w:t>
      </w:r>
      <w:proofErr w:type="spellEnd"/>
      <w:r w:rsidRPr="00E9205C">
        <w:rPr>
          <w:sz w:val="24"/>
          <w:szCs w:val="24"/>
        </w:rPr>
        <w:t xml:space="preserve">, the </w:t>
      </w:r>
      <w:proofErr w:type="spellStart"/>
      <w:r w:rsidRPr="00E9205C">
        <w:rPr>
          <w:sz w:val="24"/>
          <w:szCs w:val="24"/>
        </w:rPr>
        <w:t>SelfSchedule</w:t>
      </w:r>
      <w:proofErr w:type="spellEnd"/>
      <w:r w:rsidRPr="00E9205C">
        <w:rPr>
          <w:sz w:val="24"/>
          <w:szCs w:val="24"/>
        </w:rPr>
        <w:t xml:space="preserve"> complex type may be required for the interval-level data.</w:t>
      </w:r>
    </w:p>
    <w:tbl>
      <w:tblPr>
        <w:tblStyle w:val="TableStyle"/>
        <w:tblW w:w="5000" w:type="pct"/>
        <w:tblInd w:w="0" w:type="dxa"/>
        <w:tblLook w:val="01E0" w:firstRow="1" w:lastRow="1" w:firstColumn="1" w:lastColumn="1" w:noHBand="0" w:noVBand="0"/>
      </w:tblPr>
      <w:tblGrid>
        <w:gridCol w:w="1827"/>
        <w:gridCol w:w="4391"/>
        <w:gridCol w:w="1922"/>
        <w:gridCol w:w="2290"/>
      </w:tblGrid>
      <w:tr w:rsidR="003B44D5" w:rsidRPr="003B44D5" w14:paraId="1F6E3EAA" w14:textId="77777777" w:rsidTr="003B44D5">
        <w:trPr>
          <w:cnfStyle w:val="100000000000" w:firstRow="1" w:lastRow="0" w:firstColumn="0" w:lastColumn="0" w:oddVBand="0" w:evenVBand="0" w:oddHBand="0" w:evenHBand="0" w:firstRowFirstColumn="0" w:firstRowLastColumn="0" w:lastRowFirstColumn="0" w:lastRowLastColumn="0"/>
          <w:trHeight w:val="320"/>
        </w:trPr>
        <w:tc>
          <w:tcPr>
            <w:tcW w:w="876" w:type="pct"/>
          </w:tcPr>
          <w:p w14:paraId="0CE840EB" w14:textId="0756D5D7" w:rsidR="003B44D5" w:rsidRPr="003B44D5" w:rsidRDefault="003B44D5" w:rsidP="003B44D5">
            <w:pPr>
              <w:rPr>
                <w:rFonts w:asciiTheme="minorHAnsi" w:hAnsiTheme="minorHAnsi" w:cs="Arial"/>
                <w:b w:val="0"/>
                <w:sz w:val="24"/>
                <w:szCs w:val="24"/>
              </w:rPr>
            </w:pPr>
            <w:r w:rsidRPr="003B44D5">
              <w:rPr>
                <w:rFonts w:asciiTheme="minorHAnsi" w:hAnsiTheme="minorHAnsi" w:cs="Arial"/>
                <w:b w:val="0"/>
                <w:sz w:val="24"/>
                <w:szCs w:val="24"/>
              </w:rPr>
              <w:t>Name</w:t>
            </w:r>
          </w:p>
        </w:tc>
        <w:tc>
          <w:tcPr>
            <w:tcW w:w="2152" w:type="pct"/>
          </w:tcPr>
          <w:p w14:paraId="450F32CA" w14:textId="77777777" w:rsidR="003B44D5" w:rsidRPr="003B44D5" w:rsidRDefault="003B44D5" w:rsidP="003B44D5">
            <w:pPr>
              <w:rPr>
                <w:rFonts w:asciiTheme="minorHAnsi" w:hAnsiTheme="minorHAnsi" w:cs="Arial"/>
                <w:b w:val="0"/>
                <w:sz w:val="24"/>
                <w:szCs w:val="24"/>
              </w:rPr>
            </w:pPr>
            <w:r w:rsidRPr="003B44D5">
              <w:rPr>
                <w:rFonts w:asciiTheme="minorHAnsi" w:hAnsiTheme="minorHAnsi" w:cs="Arial"/>
                <w:b w:val="0"/>
                <w:sz w:val="24"/>
                <w:szCs w:val="24"/>
              </w:rPr>
              <w:t>Description</w:t>
            </w:r>
          </w:p>
        </w:tc>
        <w:tc>
          <w:tcPr>
            <w:tcW w:w="827" w:type="pct"/>
          </w:tcPr>
          <w:p w14:paraId="1E03269B" w14:textId="625DC28C" w:rsidR="003B44D5" w:rsidRPr="003B44D5" w:rsidRDefault="003B44D5" w:rsidP="003B44D5">
            <w:pPr>
              <w:rPr>
                <w:rFonts w:asciiTheme="minorHAnsi" w:hAnsiTheme="minorHAnsi" w:cs="Arial"/>
                <w:b w:val="0"/>
                <w:sz w:val="24"/>
                <w:szCs w:val="24"/>
              </w:rPr>
            </w:pPr>
            <w:r w:rsidRPr="003B44D5">
              <w:rPr>
                <w:rFonts w:asciiTheme="minorHAnsi" w:hAnsiTheme="minorHAnsi" w:cs="Arial"/>
                <w:b w:val="0"/>
                <w:sz w:val="24"/>
                <w:szCs w:val="24"/>
              </w:rPr>
              <w:t>Required</w:t>
            </w:r>
          </w:p>
        </w:tc>
        <w:tc>
          <w:tcPr>
            <w:tcW w:w="1145" w:type="pct"/>
          </w:tcPr>
          <w:p w14:paraId="731C4ACB" w14:textId="761851B3" w:rsidR="003B44D5" w:rsidRPr="003B44D5" w:rsidRDefault="003B44D5" w:rsidP="003B44D5">
            <w:pPr>
              <w:rPr>
                <w:rFonts w:asciiTheme="minorHAnsi" w:hAnsiTheme="minorHAnsi" w:cs="Arial"/>
                <w:b w:val="0"/>
                <w:sz w:val="24"/>
                <w:szCs w:val="24"/>
              </w:rPr>
            </w:pPr>
            <w:r w:rsidRPr="003B44D5">
              <w:rPr>
                <w:rFonts w:asciiTheme="minorHAnsi" w:hAnsiTheme="minorHAnsi" w:cs="Arial"/>
                <w:b w:val="0"/>
                <w:sz w:val="24"/>
                <w:szCs w:val="24"/>
              </w:rPr>
              <w:t>Type</w:t>
            </w:r>
          </w:p>
        </w:tc>
      </w:tr>
      <w:tr w:rsidR="003B44D5" w:rsidRPr="003B44D5" w14:paraId="65BF6816" w14:textId="77777777" w:rsidTr="003B44D5">
        <w:trPr>
          <w:cnfStyle w:val="000000100000" w:firstRow="0" w:lastRow="0" w:firstColumn="0" w:lastColumn="0" w:oddVBand="0" w:evenVBand="0" w:oddHBand="1" w:evenHBand="0" w:firstRowFirstColumn="0" w:firstRowLastColumn="0" w:lastRowFirstColumn="0" w:lastRowLastColumn="0"/>
          <w:trHeight w:val="480"/>
        </w:trPr>
        <w:tc>
          <w:tcPr>
            <w:tcW w:w="876" w:type="pct"/>
          </w:tcPr>
          <w:p w14:paraId="6366CF68" w14:textId="346175A7" w:rsidR="003B44D5" w:rsidRPr="003B44D5" w:rsidRDefault="003B44D5" w:rsidP="003B44D5">
            <w:pPr>
              <w:rPr>
                <w:rFonts w:asciiTheme="minorHAnsi" w:hAnsiTheme="minorHAnsi" w:cs="Arial"/>
                <w:sz w:val="24"/>
                <w:szCs w:val="24"/>
              </w:rPr>
            </w:pPr>
            <w:proofErr w:type="spellStart"/>
            <w:r w:rsidRPr="003B44D5">
              <w:rPr>
                <w:rFonts w:asciiTheme="minorHAnsi" w:hAnsiTheme="minorHAnsi" w:cs="Arial"/>
                <w:sz w:val="24"/>
                <w:szCs w:val="24"/>
              </w:rPr>
              <w:t>MarketSchedule</w:t>
            </w:r>
            <w:proofErr w:type="spellEnd"/>
          </w:p>
        </w:tc>
        <w:tc>
          <w:tcPr>
            <w:tcW w:w="2152" w:type="pct"/>
          </w:tcPr>
          <w:p w14:paraId="7A2FA5D7" w14:textId="7597F9CC"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Market schedule data</w:t>
            </w:r>
          </w:p>
        </w:tc>
        <w:tc>
          <w:tcPr>
            <w:tcW w:w="827" w:type="pct"/>
          </w:tcPr>
          <w:p w14:paraId="0DC3F377" w14:textId="7589C1F9" w:rsidR="003B44D5" w:rsidRPr="003B44D5" w:rsidRDefault="00BB42AD" w:rsidP="003B44D5">
            <w:pPr>
              <w:rPr>
                <w:rFonts w:asciiTheme="minorHAnsi" w:hAnsiTheme="minorHAnsi" w:cs="Arial"/>
                <w:sz w:val="24"/>
                <w:szCs w:val="24"/>
              </w:rPr>
            </w:pPr>
            <w:r>
              <w:rPr>
                <w:rFonts w:asciiTheme="minorHAnsi" w:hAnsiTheme="minorHAnsi" w:cs="Arial"/>
                <w:sz w:val="24"/>
                <w:szCs w:val="24"/>
              </w:rPr>
              <w:t>N</w:t>
            </w:r>
          </w:p>
        </w:tc>
        <w:tc>
          <w:tcPr>
            <w:tcW w:w="1145" w:type="pct"/>
          </w:tcPr>
          <w:p w14:paraId="10FA19E0" w14:textId="79ECD568"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Complex type</w:t>
            </w:r>
          </w:p>
        </w:tc>
      </w:tr>
      <w:tr w:rsidR="003B44D5" w:rsidRPr="003B44D5" w14:paraId="6C1CBFAF" w14:textId="77777777" w:rsidTr="003B44D5">
        <w:trPr>
          <w:cnfStyle w:val="000000010000" w:firstRow="0" w:lastRow="0" w:firstColumn="0" w:lastColumn="0" w:oddVBand="0" w:evenVBand="0" w:oddHBand="0" w:evenHBand="1" w:firstRowFirstColumn="0" w:firstRowLastColumn="0" w:lastRowFirstColumn="0" w:lastRowLastColumn="0"/>
          <w:trHeight w:val="480"/>
        </w:trPr>
        <w:tc>
          <w:tcPr>
            <w:tcW w:w="876" w:type="pct"/>
          </w:tcPr>
          <w:p w14:paraId="1AA13346" w14:textId="31F78B2D"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Curve</w:t>
            </w:r>
          </w:p>
        </w:tc>
        <w:tc>
          <w:tcPr>
            <w:tcW w:w="2152" w:type="pct"/>
          </w:tcPr>
          <w:p w14:paraId="3538B6A2" w14:textId="18EAA5E8"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Interval-level market schedule bid curve</w:t>
            </w:r>
          </w:p>
        </w:tc>
        <w:tc>
          <w:tcPr>
            <w:tcW w:w="827" w:type="pct"/>
          </w:tcPr>
          <w:p w14:paraId="5BC33326" w14:textId="62F1E923" w:rsidR="003B44D5" w:rsidRPr="003B44D5" w:rsidRDefault="00BB42AD" w:rsidP="003B44D5">
            <w:pPr>
              <w:rPr>
                <w:rFonts w:asciiTheme="minorHAnsi" w:hAnsiTheme="minorHAnsi" w:cs="Arial"/>
                <w:sz w:val="24"/>
                <w:szCs w:val="24"/>
              </w:rPr>
            </w:pPr>
            <w:r>
              <w:rPr>
                <w:rFonts w:asciiTheme="minorHAnsi" w:hAnsiTheme="minorHAnsi" w:cs="Arial"/>
                <w:sz w:val="24"/>
                <w:szCs w:val="24"/>
              </w:rPr>
              <w:t>Y</w:t>
            </w:r>
          </w:p>
        </w:tc>
        <w:tc>
          <w:tcPr>
            <w:tcW w:w="1145" w:type="pct"/>
          </w:tcPr>
          <w:p w14:paraId="6A8E31E3" w14:textId="60BD7864" w:rsidR="003B44D5" w:rsidRPr="003B44D5" w:rsidRDefault="003B44D5" w:rsidP="003B44D5">
            <w:pPr>
              <w:rPr>
                <w:rFonts w:asciiTheme="minorHAnsi" w:hAnsiTheme="minorHAnsi" w:cs="Arial"/>
                <w:sz w:val="24"/>
                <w:szCs w:val="24"/>
              </w:rPr>
            </w:pPr>
            <w:r>
              <w:rPr>
                <w:rFonts w:asciiTheme="minorHAnsi" w:hAnsiTheme="minorHAnsi" w:cs="Arial"/>
                <w:sz w:val="24"/>
                <w:szCs w:val="24"/>
              </w:rPr>
              <w:t>Complex Type</w:t>
            </w:r>
          </w:p>
        </w:tc>
      </w:tr>
      <w:tr w:rsidR="003B44D5" w:rsidRPr="003B44D5" w14:paraId="3E2867B8" w14:textId="77777777" w:rsidTr="003B44D5">
        <w:trPr>
          <w:cnfStyle w:val="000000100000" w:firstRow="0" w:lastRow="0" w:firstColumn="0" w:lastColumn="0" w:oddVBand="0" w:evenVBand="0" w:oddHBand="1" w:evenHBand="0" w:firstRowFirstColumn="0" w:firstRowLastColumn="0" w:lastRowFirstColumn="0" w:lastRowLastColumn="0"/>
          <w:trHeight w:val="480"/>
        </w:trPr>
        <w:tc>
          <w:tcPr>
            <w:tcW w:w="876" w:type="pct"/>
          </w:tcPr>
          <w:p w14:paraId="0B8C4B0F" w14:textId="634FE846" w:rsidR="003B44D5" w:rsidRPr="003B44D5" w:rsidRDefault="003B44D5" w:rsidP="003B44D5">
            <w:pPr>
              <w:rPr>
                <w:rFonts w:asciiTheme="minorHAnsi" w:hAnsiTheme="minorHAnsi" w:cs="Arial"/>
                <w:sz w:val="24"/>
                <w:szCs w:val="24"/>
              </w:rPr>
            </w:pPr>
            <w:proofErr w:type="spellStart"/>
            <w:r w:rsidRPr="003B44D5">
              <w:rPr>
                <w:rFonts w:asciiTheme="minorHAnsi" w:hAnsiTheme="minorHAnsi" w:cs="Arial"/>
                <w:sz w:val="24"/>
                <w:szCs w:val="24"/>
              </w:rPr>
              <w:t>CurveType</w:t>
            </w:r>
            <w:proofErr w:type="spellEnd"/>
          </w:p>
        </w:tc>
        <w:tc>
          <w:tcPr>
            <w:tcW w:w="2152" w:type="pct"/>
          </w:tcPr>
          <w:p w14:paraId="016EDE0C" w14:textId="77777777" w:rsidR="003B44D5" w:rsidRDefault="003B44D5" w:rsidP="003B44D5">
            <w:pPr>
              <w:rPr>
                <w:rFonts w:asciiTheme="minorHAnsi" w:hAnsiTheme="minorHAnsi" w:cs="Arial"/>
                <w:sz w:val="24"/>
                <w:szCs w:val="24"/>
              </w:rPr>
            </w:pPr>
            <w:r>
              <w:rPr>
                <w:rFonts w:asciiTheme="minorHAnsi" w:hAnsiTheme="minorHAnsi" w:cs="Arial"/>
                <w:sz w:val="24"/>
                <w:szCs w:val="24"/>
              </w:rPr>
              <w:t>Type of curve. May depend on ISO rules for the transaction, but possible values include:</w:t>
            </w:r>
          </w:p>
          <w:p w14:paraId="39F5E297" w14:textId="77777777" w:rsidR="003B44D5" w:rsidRDefault="003B44D5" w:rsidP="007F1A00">
            <w:pPr>
              <w:pStyle w:val="ListParagraph"/>
              <w:numPr>
                <w:ilvl w:val="0"/>
                <w:numId w:val="7"/>
              </w:numPr>
              <w:rPr>
                <w:rFonts w:cs="Arial"/>
                <w:sz w:val="24"/>
                <w:szCs w:val="24"/>
              </w:rPr>
            </w:pPr>
            <w:r>
              <w:rPr>
                <w:rFonts w:cs="Arial"/>
                <w:sz w:val="24"/>
                <w:szCs w:val="24"/>
              </w:rPr>
              <w:t>Block</w:t>
            </w:r>
          </w:p>
          <w:p w14:paraId="79F396CD" w14:textId="77777777" w:rsidR="003B44D5" w:rsidRDefault="003B44D5" w:rsidP="007F1A00">
            <w:pPr>
              <w:pStyle w:val="ListParagraph"/>
              <w:numPr>
                <w:ilvl w:val="0"/>
                <w:numId w:val="7"/>
              </w:numPr>
              <w:rPr>
                <w:rFonts w:cs="Arial"/>
                <w:sz w:val="24"/>
                <w:szCs w:val="24"/>
              </w:rPr>
            </w:pPr>
            <w:r>
              <w:rPr>
                <w:rFonts w:cs="Arial"/>
                <w:sz w:val="24"/>
                <w:szCs w:val="24"/>
              </w:rPr>
              <w:t>Slope</w:t>
            </w:r>
          </w:p>
          <w:p w14:paraId="20282411" w14:textId="05F33A2F" w:rsidR="003B44D5" w:rsidRPr="003B44D5" w:rsidRDefault="003B44D5" w:rsidP="007F1A00">
            <w:pPr>
              <w:pStyle w:val="ListParagraph"/>
              <w:numPr>
                <w:ilvl w:val="0"/>
                <w:numId w:val="7"/>
              </w:numPr>
              <w:rPr>
                <w:rFonts w:cs="Arial"/>
                <w:sz w:val="24"/>
                <w:szCs w:val="24"/>
              </w:rPr>
            </w:pPr>
            <w:r>
              <w:rPr>
                <w:rFonts w:cs="Arial"/>
                <w:sz w:val="24"/>
                <w:szCs w:val="24"/>
              </w:rPr>
              <w:t>Fixed</w:t>
            </w:r>
          </w:p>
        </w:tc>
        <w:tc>
          <w:tcPr>
            <w:tcW w:w="827" w:type="pct"/>
          </w:tcPr>
          <w:p w14:paraId="3EFC5AB2" w14:textId="120F432D" w:rsidR="003B44D5" w:rsidRPr="003B44D5" w:rsidRDefault="001B42A8" w:rsidP="003B44D5">
            <w:pPr>
              <w:rPr>
                <w:rFonts w:asciiTheme="minorHAnsi" w:hAnsiTheme="minorHAnsi" w:cs="Arial"/>
                <w:sz w:val="24"/>
                <w:szCs w:val="24"/>
              </w:rPr>
            </w:pPr>
            <w:r>
              <w:rPr>
                <w:rFonts w:asciiTheme="minorHAnsi" w:hAnsiTheme="minorHAnsi" w:cs="Arial"/>
                <w:sz w:val="24"/>
                <w:szCs w:val="24"/>
              </w:rPr>
              <w:t xml:space="preserve">Y (Not required for single-point Bids, e.g. PJM </w:t>
            </w:r>
            <w:proofErr w:type="spellStart"/>
            <w:r>
              <w:rPr>
                <w:rFonts w:asciiTheme="minorHAnsi" w:hAnsiTheme="minorHAnsi" w:cs="Arial"/>
                <w:sz w:val="24"/>
                <w:szCs w:val="24"/>
              </w:rPr>
              <w:t>UpToCongestion</w:t>
            </w:r>
            <w:proofErr w:type="spellEnd"/>
            <w:r>
              <w:rPr>
                <w:rFonts w:asciiTheme="minorHAnsi" w:hAnsiTheme="minorHAnsi" w:cs="Arial"/>
                <w:sz w:val="24"/>
                <w:szCs w:val="24"/>
              </w:rPr>
              <w:t>)</w:t>
            </w:r>
          </w:p>
        </w:tc>
        <w:tc>
          <w:tcPr>
            <w:tcW w:w="1145" w:type="pct"/>
          </w:tcPr>
          <w:p w14:paraId="7230332E" w14:textId="1AF4A082" w:rsidR="003B44D5" w:rsidRPr="003B44D5" w:rsidRDefault="00BB42AD" w:rsidP="003B44D5">
            <w:pPr>
              <w:rPr>
                <w:rFonts w:asciiTheme="minorHAnsi" w:hAnsiTheme="minorHAnsi" w:cs="Arial"/>
                <w:sz w:val="24"/>
                <w:szCs w:val="24"/>
              </w:rPr>
            </w:pPr>
            <w:r>
              <w:rPr>
                <w:rFonts w:asciiTheme="minorHAnsi" w:hAnsiTheme="minorHAnsi" w:cs="Arial"/>
                <w:sz w:val="24"/>
                <w:szCs w:val="24"/>
              </w:rPr>
              <w:t>String</w:t>
            </w:r>
          </w:p>
        </w:tc>
      </w:tr>
      <w:tr w:rsidR="003B44D5" w:rsidRPr="003B44D5" w14:paraId="3D2A6417" w14:textId="77777777" w:rsidTr="003B44D5">
        <w:trPr>
          <w:cnfStyle w:val="000000010000" w:firstRow="0" w:lastRow="0" w:firstColumn="0" w:lastColumn="0" w:oddVBand="0" w:evenVBand="0" w:oddHBand="0" w:evenHBand="1" w:firstRowFirstColumn="0" w:firstRowLastColumn="0" w:lastRowFirstColumn="0" w:lastRowLastColumn="0"/>
          <w:trHeight w:val="480"/>
        </w:trPr>
        <w:tc>
          <w:tcPr>
            <w:tcW w:w="876" w:type="pct"/>
          </w:tcPr>
          <w:p w14:paraId="0B58C91F" w14:textId="478D9265" w:rsidR="003B44D5" w:rsidRPr="003B44D5" w:rsidRDefault="003B44D5" w:rsidP="003B44D5">
            <w:pPr>
              <w:rPr>
                <w:rFonts w:asciiTheme="minorHAnsi" w:hAnsiTheme="minorHAnsi" w:cs="Arial"/>
                <w:sz w:val="24"/>
                <w:szCs w:val="24"/>
              </w:rPr>
            </w:pPr>
            <w:proofErr w:type="spellStart"/>
            <w:r w:rsidRPr="003B44D5">
              <w:rPr>
                <w:rFonts w:asciiTheme="minorHAnsi" w:hAnsiTheme="minorHAnsi" w:cs="Arial"/>
                <w:sz w:val="24"/>
                <w:szCs w:val="24"/>
              </w:rPr>
              <w:t>IntervalEndGMT</w:t>
            </w:r>
            <w:proofErr w:type="spellEnd"/>
          </w:p>
        </w:tc>
        <w:tc>
          <w:tcPr>
            <w:tcW w:w="2152" w:type="pct"/>
          </w:tcPr>
          <w:p w14:paraId="6828563E" w14:textId="1D3605A2"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Interval End time for the schedule, in GMT</w:t>
            </w:r>
          </w:p>
        </w:tc>
        <w:tc>
          <w:tcPr>
            <w:tcW w:w="827" w:type="pct"/>
          </w:tcPr>
          <w:p w14:paraId="6E817A43" w14:textId="3C82E2A1"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Y</w:t>
            </w:r>
          </w:p>
        </w:tc>
        <w:tc>
          <w:tcPr>
            <w:tcW w:w="1145" w:type="pct"/>
          </w:tcPr>
          <w:p w14:paraId="783C5233" w14:textId="043D1EF9"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 xml:space="preserve">XML </w:t>
            </w:r>
            <w:proofErr w:type="spellStart"/>
            <w:r w:rsidRPr="003B44D5">
              <w:rPr>
                <w:rFonts w:asciiTheme="minorHAnsi" w:hAnsiTheme="minorHAnsi" w:cs="Arial"/>
                <w:sz w:val="24"/>
                <w:szCs w:val="24"/>
              </w:rPr>
              <w:t>dateTime</w:t>
            </w:r>
            <w:proofErr w:type="spellEnd"/>
          </w:p>
        </w:tc>
      </w:tr>
      <w:tr w:rsidR="003B44D5" w:rsidRPr="003B44D5" w14:paraId="325617A8" w14:textId="77777777" w:rsidTr="003B44D5">
        <w:trPr>
          <w:cnfStyle w:val="000000100000" w:firstRow="0" w:lastRow="0" w:firstColumn="0" w:lastColumn="0" w:oddVBand="0" w:evenVBand="0" w:oddHBand="1" w:evenHBand="0" w:firstRowFirstColumn="0" w:firstRowLastColumn="0" w:lastRowFirstColumn="0" w:lastRowLastColumn="0"/>
          <w:trHeight w:val="480"/>
        </w:trPr>
        <w:tc>
          <w:tcPr>
            <w:tcW w:w="876" w:type="pct"/>
          </w:tcPr>
          <w:p w14:paraId="7B08F94B" w14:textId="6AC2CBAF"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Status</w:t>
            </w:r>
          </w:p>
        </w:tc>
        <w:tc>
          <w:tcPr>
            <w:tcW w:w="2152" w:type="pct"/>
          </w:tcPr>
          <w:p w14:paraId="2250A244" w14:textId="5DFF3206"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(Outbound Only) The status associated with the Transaction/Interval</w:t>
            </w:r>
          </w:p>
        </w:tc>
        <w:tc>
          <w:tcPr>
            <w:tcW w:w="827" w:type="pct"/>
          </w:tcPr>
          <w:p w14:paraId="452013DF" w14:textId="7C339ABA"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N</w:t>
            </w:r>
          </w:p>
        </w:tc>
        <w:tc>
          <w:tcPr>
            <w:tcW w:w="1145" w:type="pct"/>
          </w:tcPr>
          <w:p w14:paraId="0A6DD376" w14:textId="0D592A6C"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String</w:t>
            </w:r>
          </w:p>
        </w:tc>
      </w:tr>
      <w:tr w:rsidR="003B44D5" w:rsidRPr="003B44D5" w14:paraId="5F550705" w14:textId="77777777" w:rsidTr="003B44D5">
        <w:trPr>
          <w:cnfStyle w:val="000000010000" w:firstRow="0" w:lastRow="0" w:firstColumn="0" w:lastColumn="0" w:oddVBand="0" w:evenVBand="0" w:oddHBand="0" w:evenHBand="1" w:firstRowFirstColumn="0" w:firstRowLastColumn="0" w:lastRowFirstColumn="0" w:lastRowLastColumn="0"/>
          <w:trHeight w:val="480"/>
        </w:trPr>
        <w:tc>
          <w:tcPr>
            <w:tcW w:w="876" w:type="pct"/>
          </w:tcPr>
          <w:p w14:paraId="2BD64DF1" w14:textId="30BD22FD"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Message</w:t>
            </w:r>
          </w:p>
        </w:tc>
        <w:tc>
          <w:tcPr>
            <w:tcW w:w="2152" w:type="pct"/>
          </w:tcPr>
          <w:p w14:paraId="5778DC15" w14:textId="62F40EC3"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(Outbound Only) The status message associated with the Transaction/Interval</w:t>
            </w:r>
          </w:p>
        </w:tc>
        <w:tc>
          <w:tcPr>
            <w:tcW w:w="827" w:type="pct"/>
          </w:tcPr>
          <w:p w14:paraId="7BA8CC16" w14:textId="47E73A49"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N</w:t>
            </w:r>
          </w:p>
        </w:tc>
        <w:tc>
          <w:tcPr>
            <w:tcW w:w="1145" w:type="pct"/>
          </w:tcPr>
          <w:p w14:paraId="52A0010C" w14:textId="0CB3EE7F"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String</w:t>
            </w:r>
          </w:p>
        </w:tc>
      </w:tr>
      <w:tr w:rsidR="003B44D5" w:rsidRPr="003B44D5" w14:paraId="42F05827" w14:textId="77777777" w:rsidTr="003B44D5">
        <w:trPr>
          <w:cnfStyle w:val="000000100000" w:firstRow="0" w:lastRow="0" w:firstColumn="0" w:lastColumn="0" w:oddVBand="0" w:evenVBand="0" w:oddHBand="1" w:evenHBand="0" w:firstRowFirstColumn="0" w:firstRowLastColumn="0" w:lastRowFirstColumn="0" w:lastRowLastColumn="0"/>
          <w:trHeight w:val="480"/>
        </w:trPr>
        <w:tc>
          <w:tcPr>
            <w:tcW w:w="876" w:type="pct"/>
          </w:tcPr>
          <w:p w14:paraId="5BFB269A" w14:textId="0B0D3C25" w:rsidR="003B44D5" w:rsidRPr="003B44D5" w:rsidRDefault="003B44D5" w:rsidP="003B44D5">
            <w:pPr>
              <w:rPr>
                <w:rFonts w:asciiTheme="minorHAnsi" w:hAnsiTheme="minorHAnsi" w:cs="Arial"/>
                <w:sz w:val="24"/>
                <w:szCs w:val="24"/>
              </w:rPr>
            </w:pPr>
            <w:proofErr w:type="spellStart"/>
            <w:r>
              <w:rPr>
                <w:rFonts w:asciiTheme="minorHAnsi" w:hAnsiTheme="minorHAnsi" w:cs="Arial"/>
                <w:sz w:val="24"/>
                <w:szCs w:val="24"/>
              </w:rPr>
              <w:t>CurvePoint</w:t>
            </w:r>
            <w:proofErr w:type="spellEnd"/>
          </w:p>
        </w:tc>
        <w:tc>
          <w:tcPr>
            <w:tcW w:w="2152" w:type="pct"/>
          </w:tcPr>
          <w:p w14:paraId="578AACCE" w14:textId="06D3CB61" w:rsidR="003B44D5" w:rsidRDefault="003B44D5" w:rsidP="003B44D5">
            <w:pPr>
              <w:rPr>
                <w:rFonts w:cs="Arial"/>
                <w:sz w:val="24"/>
                <w:szCs w:val="24"/>
              </w:rPr>
            </w:pPr>
            <w:r>
              <w:rPr>
                <w:rFonts w:cs="Arial"/>
                <w:sz w:val="24"/>
                <w:szCs w:val="24"/>
              </w:rPr>
              <w:t>Price/MW pairs</w:t>
            </w:r>
            <w:r w:rsidR="00BB42AD">
              <w:rPr>
                <w:rFonts w:cs="Arial"/>
                <w:sz w:val="24"/>
                <w:szCs w:val="24"/>
              </w:rPr>
              <w:t>. May be repeated for each point in a bid curve.</w:t>
            </w:r>
          </w:p>
          <w:p w14:paraId="4D04CF57" w14:textId="3587BF26" w:rsidR="00BB42AD" w:rsidRPr="003B44D5" w:rsidRDefault="00BB42AD" w:rsidP="003B44D5">
            <w:pPr>
              <w:rPr>
                <w:rFonts w:cs="Arial"/>
                <w:sz w:val="24"/>
                <w:szCs w:val="24"/>
              </w:rPr>
            </w:pPr>
            <w:r>
              <w:rPr>
                <w:rFonts w:cs="Arial"/>
                <w:sz w:val="24"/>
                <w:szCs w:val="24"/>
              </w:rPr>
              <w:t>To cancel a previously scheduled transaction for the interval, omit this element.</w:t>
            </w:r>
          </w:p>
        </w:tc>
        <w:tc>
          <w:tcPr>
            <w:tcW w:w="827" w:type="pct"/>
          </w:tcPr>
          <w:p w14:paraId="44BF9FAC" w14:textId="131FC0A7" w:rsidR="003B44D5" w:rsidRPr="003B44D5" w:rsidRDefault="00BB42AD" w:rsidP="003B44D5">
            <w:pPr>
              <w:rPr>
                <w:rFonts w:asciiTheme="minorHAnsi" w:hAnsiTheme="minorHAnsi" w:cs="Arial"/>
                <w:sz w:val="24"/>
                <w:szCs w:val="24"/>
              </w:rPr>
            </w:pPr>
            <w:r>
              <w:rPr>
                <w:rFonts w:asciiTheme="minorHAnsi" w:hAnsiTheme="minorHAnsi" w:cs="Arial"/>
                <w:sz w:val="24"/>
                <w:szCs w:val="24"/>
              </w:rPr>
              <w:t>N</w:t>
            </w:r>
          </w:p>
        </w:tc>
        <w:tc>
          <w:tcPr>
            <w:tcW w:w="1145" w:type="pct"/>
          </w:tcPr>
          <w:p w14:paraId="4C931DF0" w14:textId="5E378615" w:rsidR="003B44D5" w:rsidRPr="003B44D5" w:rsidRDefault="00BB42AD" w:rsidP="003B44D5">
            <w:pPr>
              <w:rPr>
                <w:rFonts w:asciiTheme="minorHAnsi" w:hAnsiTheme="minorHAnsi" w:cs="Arial"/>
                <w:sz w:val="24"/>
                <w:szCs w:val="24"/>
              </w:rPr>
            </w:pPr>
            <w:r>
              <w:rPr>
                <w:rFonts w:asciiTheme="minorHAnsi" w:hAnsiTheme="minorHAnsi" w:cs="Arial"/>
                <w:sz w:val="24"/>
                <w:szCs w:val="24"/>
              </w:rPr>
              <w:t>Element</w:t>
            </w:r>
          </w:p>
        </w:tc>
      </w:tr>
      <w:tr w:rsidR="003B44D5" w:rsidRPr="003B44D5" w14:paraId="3DC1E8D3" w14:textId="77777777" w:rsidTr="003B44D5">
        <w:trPr>
          <w:cnfStyle w:val="000000010000" w:firstRow="0" w:lastRow="0" w:firstColumn="0" w:lastColumn="0" w:oddVBand="0" w:evenVBand="0" w:oddHBand="0" w:evenHBand="1" w:firstRowFirstColumn="0" w:firstRowLastColumn="0" w:lastRowFirstColumn="0" w:lastRowLastColumn="0"/>
          <w:trHeight w:val="498"/>
        </w:trPr>
        <w:tc>
          <w:tcPr>
            <w:tcW w:w="876" w:type="pct"/>
          </w:tcPr>
          <w:p w14:paraId="1972B373" w14:textId="1714E9F1"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lastRenderedPageBreak/>
              <w:t>MW</w:t>
            </w:r>
          </w:p>
        </w:tc>
        <w:tc>
          <w:tcPr>
            <w:tcW w:w="2152" w:type="pct"/>
          </w:tcPr>
          <w:p w14:paraId="605B101A" w14:textId="0B9E5BC8"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MW</w:t>
            </w:r>
            <w:r>
              <w:rPr>
                <w:rFonts w:asciiTheme="minorHAnsi" w:hAnsiTheme="minorHAnsi" w:cs="Arial"/>
                <w:sz w:val="24"/>
                <w:szCs w:val="24"/>
              </w:rPr>
              <w:t xml:space="preserve"> </w:t>
            </w:r>
            <w:r w:rsidR="00BB42AD">
              <w:rPr>
                <w:rFonts w:asciiTheme="minorHAnsi" w:hAnsiTheme="minorHAnsi" w:cs="Arial"/>
                <w:sz w:val="24"/>
                <w:szCs w:val="24"/>
              </w:rPr>
              <w:t>for</w:t>
            </w:r>
            <w:r>
              <w:rPr>
                <w:rFonts w:asciiTheme="minorHAnsi" w:hAnsiTheme="minorHAnsi" w:cs="Arial"/>
                <w:sz w:val="24"/>
                <w:szCs w:val="24"/>
              </w:rPr>
              <w:t xml:space="preserve"> the </w:t>
            </w:r>
            <w:r w:rsidR="00BB42AD">
              <w:rPr>
                <w:rFonts w:asciiTheme="minorHAnsi" w:hAnsiTheme="minorHAnsi" w:cs="Arial"/>
                <w:sz w:val="24"/>
                <w:szCs w:val="24"/>
              </w:rPr>
              <w:t>curve</w:t>
            </w:r>
            <w:r>
              <w:rPr>
                <w:rFonts w:asciiTheme="minorHAnsi" w:hAnsiTheme="minorHAnsi" w:cs="Arial"/>
                <w:sz w:val="24"/>
                <w:szCs w:val="24"/>
              </w:rPr>
              <w:t xml:space="preserve"> point</w:t>
            </w:r>
          </w:p>
        </w:tc>
        <w:tc>
          <w:tcPr>
            <w:tcW w:w="827" w:type="pct"/>
          </w:tcPr>
          <w:p w14:paraId="4581F24D" w14:textId="20EF3FD7"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Y</w:t>
            </w:r>
          </w:p>
        </w:tc>
        <w:tc>
          <w:tcPr>
            <w:tcW w:w="1145" w:type="pct"/>
          </w:tcPr>
          <w:p w14:paraId="41719730" w14:textId="1570CE6F" w:rsidR="003B44D5" w:rsidRPr="003B44D5" w:rsidRDefault="003B44D5" w:rsidP="003B44D5">
            <w:pPr>
              <w:rPr>
                <w:rFonts w:asciiTheme="minorHAnsi" w:hAnsiTheme="minorHAnsi" w:cs="Arial"/>
                <w:sz w:val="24"/>
                <w:szCs w:val="24"/>
              </w:rPr>
            </w:pPr>
            <w:r w:rsidRPr="003B44D5">
              <w:rPr>
                <w:rFonts w:asciiTheme="minorHAnsi" w:hAnsiTheme="minorHAnsi" w:cs="Arial"/>
                <w:sz w:val="24"/>
                <w:szCs w:val="24"/>
              </w:rPr>
              <w:t>Decimal</w:t>
            </w:r>
          </w:p>
        </w:tc>
      </w:tr>
      <w:tr w:rsidR="003B44D5" w:rsidRPr="003B44D5" w14:paraId="095E3856" w14:textId="77777777" w:rsidTr="003B44D5">
        <w:trPr>
          <w:cnfStyle w:val="000000100000" w:firstRow="0" w:lastRow="0" w:firstColumn="0" w:lastColumn="0" w:oddVBand="0" w:evenVBand="0" w:oddHBand="1" w:evenHBand="0" w:firstRowFirstColumn="0" w:firstRowLastColumn="0" w:lastRowFirstColumn="0" w:lastRowLastColumn="0"/>
          <w:trHeight w:val="498"/>
        </w:trPr>
        <w:tc>
          <w:tcPr>
            <w:tcW w:w="876" w:type="pct"/>
          </w:tcPr>
          <w:p w14:paraId="446C24D7" w14:textId="04EFC47E" w:rsidR="003B44D5" w:rsidRPr="003B44D5" w:rsidRDefault="003B44D5" w:rsidP="003B44D5">
            <w:pPr>
              <w:rPr>
                <w:rFonts w:cs="Arial"/>
                <w:sz w:val="24"/>
                <w:szCs w:val="24"/>
              </w:rPr>
            </w:pPr>
            <w:r>
              <w:rPr>
                <w:rFonts w:asciiTheme="minorHAnsi" w:hAnsiTheme="minorHAnsi" w:cs="Arial"/>
                <w:sz w:val="24"/>
                <w:szCs w:val="24"/>
              </w:rPr>
              <w:t>Price</w:t>
            </w:r>
          </w:p>
        </w:tc>
        <w:tc>
          <w:tcPr>
            <w:tcW w:w="2152" w:type="pct"/>
          </w:tcPr>
          <w:p w14:paraId="03CE2B7E" w14:textId="1BAE8F3B" w:rsidR="003B44D5" w:rsidRPr="003B44D5" w:rsidRDefault="003B44D5" w:rsidP="003B44D5">
            <w:pPr>
              <w:rPr>
                <w:rFonts w:cs="Arial"/>
                <w:sz w:val="24"/>
                <w:szCs w:val="24"/>
              </w:rPr>
            </w:pPr>
            <w:r>
              <w:rPr>
                <w:rFonts w:asciiTheme="minorHAnsi" w:hAnsiTheme="minorHAnsi" w:cs="Arial"/>
                <w:sz w:val="24"/>
                <w:szCs w:val="24"/>
              </w:rPr>
              <w:t>Price</w:t>
            </w:r>
            <w:r w:rsidRPr="003B44D5">
              <w:rPr>
                <w:rFonts w:asciiTheme="minorHAnsi" w:hAnsiTheme="minorHAnsi" w:cs="Arial"/>
                <w:sz w:val="24"/>
                <w:szCs w:val="24"/>
              </w:rPr>
              <w:t xml:space="preserve"> </w:t>
            </w:r>
            <w:r w:rsidR="00BB42AD">
              <w:rPr>
                <w:rFonts w:asciiTheme="minorHAnsi" w:hAnsiTheme="minorHAnsi" w:cs="Arial"/>
                <w:sz w:val="24"/>
                <w:szCs w:val="24"/>
              </w:rPr>
              <w:t>for</w:t>
            </w:r>
            <w:r w:rsidRPr="003B44D5">
              <w:rPr>
                <w:rFonts w:asciiTheme="minorHAnsi" w:hAnsiTheme="minorHAnsi" w:cs="Arial"/>
                <w:sz w:val="24"/>
                <w:szCs w:val="24"/>
              </w:rPr>
              <w:t xml:space="preserve"> the </w:t>
            </w:r>
            <w:r w:rsidR="00BB42AD">
              <w:rPr>
                <w:rFonts w:asciiTheme="minorHAnsi" w:hAnsiTheme="minorHAnsi" w:cs="Arial"/>
                <w:sz w:val="24"/>
                <w:szCs w:val="24"/>
              </w:rPr>
              <w:t>curve</w:t>
            </w:r>
            <w:r>
              <w:rPr>
                <w:rFonts w:asciiTheme="minorHAnsi" w:hAnsiTheme="minorHAnsi" w:cs="Arial"/>
                <w:sz w:val="24"/>
                <w:szCs w:val="24"/>
              </w:rPr>
              <w:t xml:space="preserve"> </w:t>
            </w:r>
            <w:r w:rsidR="00BB42AD">
              <w:rPr>
                <w:rFonts w:asciiTheme="minorHAnsi" w:hAnsiTheme="minorHAnsi" w:cs="Arial"/>
                <w:sz w:val="24"/>
                <w:szCs w:val="24"/>
              </w:rPr>
              <w:t>point</w:t>
            </w:r>
          </w:p>
        </w:tc>
        <w:tc>
          <w:tcPr>
            <w:tcW w:w="827" w:type="pct"/>
          </w:tcPr>
          <w:p w14:paraId="17673D05" w14:textId="59DA3260" w:rsidR="003B44D5" w:rsidRPr="003B44D5" w:rsidRDefault="003B44D5" w:rsidP="003B44D5">
            <w:pPr>
              <w:rPr>
                <w:rFonts w:cs="Arial"/>
                <w:sz w:val="24"/>
                <w:szCs w:val="24"/>
              </w:rPr>
            </w:pPr>
            <w:r w:rsidRPr="003B44D5">
              <w:rPr>
                <w:rFonts w:asciiTheme="minorHAnsi" w:hAnsiTheme="minorHAnsi" w:cs="Arial"/>
                <w:sz w:val="24"/>
                <w:szCs w:val="24"/>
              </w:rPr>
              <w:t>Y</w:t>
            </w:r>
          </w:p>
        </w:tc>
        <w:tc>
          <w:tcPr>
            <w:tcW w:w="1145" w:type="pct"/>
          </w:tcPr>
          <w:p w14:paraId="6E9C9DCA" w14:textId="22CB6285" w:rsidR="003B44D5" w:rsidRPr="003B44D5" w:rsidRDefault="003B44D5" w:rsidP="003B44D5">
            <w:pPr>
              <w:rPr>
                <w:rFonts w:cs="Arial"/>
                <w:sz w:val="24"/>
                <w:szCs w:val="24"/>
              </w:rPr>
            </w:pPr>
            <w:r w:rsidRPr="003B44D5">
              <w:rPr>
                <w:rFonts w:asciiTheme="minorHAnsi" w:hAnsiTheme="minorHAnsi" w:cs="Arial"/>
                <w:sz w:val="24"/>
                <w:szCs w:val="24"/>
              </w:rPr>
              <w:t>Decimal</w:t>
            </w:r>
          </w:p>
        </w:tc>
      </w:tr>
    </w:tbl>
    <w:p w14:paraId="66DCD434" w14:textId="573C419A" w:rsidR="002928A2" w:rsidRDefault="002928A2" w:rsidP="00C94A74">
      <w:pPr>
        <w:rPr>
          <w:rFonts w:ascii="Calibri" w:eastAsia="Calibri" w:hAnsi="Calibri" w:cs="Calibri"/>
          <w:sz w:val="24"/>
          <w:szCs w:val="24"/>
        </w:rPr>
      </w:pPr>
    </w:p>
    <w:p w14:paraId="6F4CC383" w14:textId="278261B3" w:rsidR="00524083" w:rsidRDefault="00524083" w:rsidP="00524083">
      <w:pPr>
        <w:pStyle w:val="Heading2"/>
      </w:pPr>
      <w:bookmarkStart w:id="41" w:name="_Toc26320036"/>
      <w:proofErr w:type="spellStart"/>
      <w:r>
        <w:t>ResourceParameters</w:t>
      </w:r>
      <w:bookmarkEnd w:id="41"/>
      <w:proofErr w:type="spellEnd"/>
    </w:p>
    <w:p w14:paraId="08D31214" w14:textId="7782E1C0" w:rsidR="00524083" w:rsidRPr="00E9205C" w:rsidRDefault="00524083" w:rsidP="00524083">
      <w:pPr>
        <w:rPr>
          <w:sz w:val="24"/>
          <w:szCs w:val="24"/>
        </w:rPr>
      </w:pPr>
      <w:r w:rsidRPr="00E9205C">
        <w:rPr>
          <w:sz w:val="24"/>
          <w:szCs w:val="24"/>
        </w:rPr>
        <w:t xml:space="preserve">The </w:t>
      </w:r>
      <w:proofErr w:type="spellStart"/>
      <w:r w:rsidRPr="00E9205C">
        <w:rPr>
          <w:sz w:val="24"/>
          <w:szCs w:val="24"/>
        </w:rPr>
        <w:t>ResourceParameters</w:t>
      </w:r>
      <w:proofErr w:type="spellEnd"/>
      <w:r w:rsidRPr="00E9205C">
        <w:rPr>
          <w:sz w:val="24"/>
          <w:szCs w:val="24"/>
        </w:rPr>
        <w:t xml:space="preserve"> complex type is used to submit operating parameters, such as MW limits, ramp rates, etc. The ISO-specific types of transactions that may be scheduled under each of these are described later in this document.</w:t>
      </w:r>
    </w:p>
    <w:tbl>
      <w:tblPr>
        <w:tblStyle w:val="TableStyle"/>
        <w:tblW w:w="5000" w:type="pct"/>
        <w:tblInd w:w="0" w:type="dxa"/>
        <w:tblLook w:val="01E0" w:firstRow="1" w:lastRow="1" w:firstColumn="1" w:lastColumn="1" w:noHBand="0" w:noVBand="0"/>
      </w:tblPr>
      <w:tblGrid>
        <w:gridCol w:w="2257"/>
        <w:gridCol w:w="4364"/>
        <w:gridCol w:w="1905"/>
        <w:gridCol w:w="1904"/>
      </w:tblGrid>
      <w:tr w:rsidR="00BB42AD" w:rsidRPr="009515DC" w14:paraId="725D7051" w14:textId="77777777" w:rsidTr="0080029F">
        <w:trPr>
          <w:cnfStyle w:val="100000000000" w:firstRow="1" w:lastRow="0" w:firstColumn="0" w:lastColumn="0" w:oddVBand="0" w:evenVBand="0" w:oddHBand="0" w:evenHBand="0" w:firstRowFirstColumn="0" w:firstRowLastColumn="0" w:lastRowFirstColumn="0" w:lastRowLastColumn="0"/>
          <w:trHeight w:val="320"/>
        </w:trPr>
        <w:tc>
          <w:tcPr>
            <w:tcW w:w="870" w:type="pct"/>
          </w:tcPr>
          <w:p w14:paraId="1C6720E9" w14:textId="425CEB4E" w:rsidR="00BB42AD" w:rsidRPr="009515DC" w:rsidRDefault="00BB42AD" w:rsidP="00EC1592">
            <w:pPr>
              <w:rPr>
                <w:rFonts w:asciiTheme="minorHAnsi" w:hAnsiTheme="minorHAnsi" w:cs="Arial"/>
                <w:b w:val="0"/>
                <w:sz w:val="24"/>
                <w:szCs w:val="24"/>
              </w:rPr>
            </w:pPr>
            <w:r w:rsidRPr="009515DC">
              <w:rPr>
                <w:rFonts w:asciiTheme="minorHAnsi" w:hAnsiTheme="minorHAnsi" w:cs="Arial"/>
                <w:b w:val="0"/>
                <w:sz w:val="24"/>
                <w:szCs w:val="24"/>
              </w:rPr>
              <w:t>Name</w:t>
            </w:r>
          </w:p>
        </w:tc>
        <w:tc>
          <w:tcPr>
            <w:tcW w:w="2163" w:type="pct"/>
          </w:tcPr>
          <w:p w14:paraId="3B665559" w14:textId="77777777" w:rsidR="00BB42AD" w:rsidRPr="009515DC" w:rsidRDefault="00BB42AD" w:rsidP="00EC1592">
            <w:pPr>
              <w:rPr>
                <w:rFonts w:asciiTheme="minorHAnsi" w:hAnsiTheme="minorHAnsi" w:cs="Arial"/>
                <w:b w:val="0"/>
                <w:sz w:val="24"/>
                <w:szCs w:val="24"/>
              </w:rPr>
            </w:pPr>
            <w:r w:rsidRPr="009515DC">
              <w:rPr>
                <w:rFonts w:asciiTheme="minorHAnsi" w:hAnsiTheme="minorHAnsi" w:cs="Arial"/>
                <w:b w:val="0"/>
                <w:sz w:val="24"/>
                <w:szCs w:val="24"/>
              </w:rPr>
              <w:t>Description</w:t>
            </w:r>
          </w:p>
        </w:tc>
        <w:tc>
          <w:tcPr>
            <w:tcW w:w="984" w:type="pct"/>
          </w:tcPr>
          <w:p w14:paraId="4DFE3690" w14:textId="64FD34EA" w:rsidR="00BB42AD" w:rsidRPr="009515DC" w:rsidRDefault="00BB42AD" w:rsidP="00EC1592">
            <w:pPr>
              <w:rPr>
                <w:rFonts w:asciiTheme="minorHAnsi" w:hAnsiTheme="minorHAnsi" w:cs="Arial"/>
                <w:b w:val="0"/>
                <w:sz w:val="24"/>
                <w:szCs w:val="24"/>
              </w:rPr>
            </w:pPr>
            <w:r w:rsidRPr="009515DC">
              <w:rPr>
                <w:rFonts w:asciiTheme="minorHAnsi" w:hAnsiTheme="minorHAnsi" w:cs="Arial"/>
                <w:b w:val="0"/>
                <w:sz w:val="24"/>
                <w:szCs w:val="24"/>
              </w:rPr>
              <w:t>Required</w:t>
            </w:r>
          </w:p>
        </w:tc>
        <w:tc>
          <w:tcPr>
            <w:tcW w:w="984" w:type="pct"/>
          </w:tcPr>
          <w:p w14:paraId="5FE514D7" w14:textId="7193CBCC" w:rsidR="00BB42AD" w:rsidRPr="009515DC" w:rsidRDefault="00BB42AD" w:rsidP="00EC1592">
            <w:pPr>
              <w:rPr>
                <w:rFonts w:asciiTheme="minorHAnsi" w:hAnsiTheme="minorHAnsi" w:cs="Arial"/>
                <w:b w:val="0"/>
                <w:sz w:val="24"/>
                <w:szCs w:val="24"/>
              </w:rPr>
            </w:pPr>
            <w:r w:rsidRPr="009515DC">
              <w:rPr>
                <w:rFonts w:asciiTheme="minorHAnsi" w:hAnsiTheme="minorHAnsi" w:cs="Arial"/>
                <w:b w:val="0"/>
                <w:sz w:val="24"/>
                <w:szCs w:val="24"/>
              </w:rPr>
              <w:t>Type</w:t>
            </w:r>
          </w:p>
        </w:tc>
      </w:tr>
      <w:tr w:rsidR="00BB42AD" w:rsidRPr="009515DC" w14:paraId="6D10CCEF" w14:textId="77777777" w:rsidTr="0080029F">
        <w:trPr>
          <w:cnfStyle w:val="000000100000" w:firstRow="0" w:lastRow="0" w:firstColumn="0" w:lastColumn="0" w:oddVBand="0" w:evenVBand="0" w:oddHBand="1" w:evenHBand="0" w:firstRowFirstColumn="0" w:firstRowLastColumn="0" w:lastRowFirstColumn="0" w:lastRowLastColumn="0"/>
          <w:trHeight w:val="480"/>
        </w:trPr>
        <w:tc>
          <w:tcPr>
            <w:tcW w:w="870" w:type="pct"/>
          </w:tcPr>
          <w:p w14:paraId="05AAC911" w14:textId="1C464433" w:rsidR="00BB42AD" w:rsidRPr="009515DC" w:rsidRDefault="00BB42AD" w:rsidP="00EC1592">
            <w:pPr>
              <w:rPr>
                <w:rFonts w:asciiTheme="minorHAnsi" w:hAnsiTheme="minorHAnsi" w:cs="Arial"/>
                <w:sz w:val="24"/>
                <w:szCs w:val="24"/>
              </w:rPr>
            </w:pPr>
            <w:proofErr w:type="spellStart"/>
            <w:r w:rsidRPr="009515DC">
              <w:rPr>
                <w:rFonts w:asciiTheme="minorHAnsi" w:hAnsiTheme="minorHAnsi" w:cs="Arial"/>
                <w:sz w:val="24"/>
                <w:szCs w:val="24"/>
              </w:rPr>
              <w:t>ResourceParameters</w:t>
            </w:r>
            <w:proofErr w:type="spellEnd"/>
          </w:p>
        </w:tc>
        <w:tc>
          <w:tcPr>
            <w:tcW w:w="2163" w:type="pct"/>
          </w:tcPr>
          <w:p w14:paraId="03F04B8D" w14:textId="7A77B797" w:rsidR="00BB42AD" w:rsidRPr="009515DC" w:rsidRDefault="0080029F" w:rsidP="00EC1592">
            <w:pPr>
              <w:rPr>
                <w:rFonts w:asciiTheme="minorHAnsi" w:hAnsiTheme="minorHAnsi" w:cs="Arial"/>
                <w:sz w:val="24"/>
                <w:szCs w:val="24"/>
              </w:rPr>
            </w:pPr>
            <w:r w:rsidRPr="009515DC">
              <w:rPr>
                <w:rFonts w:asciiTheme="minorHAnsi" w:hAnsiTheme="minorHAnsi" w:cs="Arial"/>
                <w:sz w:val="24"/>
                <w:szCs w:val="24"/>
              </w:rPr>
              <w:t>Container for interval level sub-data. Attributes for this element include business keys and other data that apply to all child intervals.</w:t>
            </w:r>
          </w:p>
        </w:tc>
        <w:tc>
          <w:tcPr>
            <w:tcW w:w="984" w:type="pct"/>
          </w:tcPr>
          <w:p w14:paraId="470E8976" w14:textId="65741CD2" w:rsidR="00BB42AD" w:rsidRPr="009515DC" w:rsidRDefault="0080029F" w:rsidP="00EC1592">
            <w:pPr>
              <w:rPr>
                <w:rFonts w:asciiTheme="minorHAnsi" w:hAnsiTheme="minorHAnsi" w:cs="Arial"/>
                <w:sz w:val="24"/>
                <w:szCs w:val="24"/>
              </w:rPr>
            </w:pPr>
            <w:r w:rsidRPr="009515DC">
              <w:rPr>
                <w:rFonts w:asciiTheme="minorHAnsi" w:hAnsiTheme="minorHAnsi" w:cs="Arial"/>
                <w:sz w:val="24"/>
                <w:szCs w:val="24"/>
              </w:rPr>
              <w:t>N</w:t>
            </w:r>
          </w:p>
        </w:tc>
        <w:tc>
          <w:tcPr>
            <w:tcW w:w="984" w:type="pct"/>
          </w:tcPr>
          <w:p w14:paraId="348F0071" w14:textId="2C800A0E" w:rsidR="00BB42AD" w:rsidRPr="009515DC" w:rsidRDefault="00BB42AD" w:rsidP="00EC1592">
            <w:pPr>
              <w:rPr>
                <w:rFonts w:asciiTheme="minorHAnsi" w:hAnsiTheme="minorHAnsi" w:cs="Arial"/>
                <w:sz w:val="24"/>
                <w:szCs w:val="24"/>
              </w:rPr>
            </w:pPr>
            <w:r w:rsidRPr="009515DC">
              <w:rPr>
                <w:rFonts w:asciiTheme="minorHAnsi" w:hAnsiTheme="minorHAnsi" w:cs="Arial"/>
                <w:sz w:val="24"/>
                <w:szCs w:val="24"/>
              </w:rPr>
              <w:t>Complex type</w:t>
            </w:r>
          </w:p>
        </w:tc>
      </w:tr>
      <w:tr w:rsidR="0080029F" w:rsidRPr="009515DC" w14:paraId="40497AEA" w14:textId="77777777" w:rsidTr="0080029F">
        <w:trPr>
          <w:cnfStyle w:val="000000010000" w:firstRow="0" w:lastRow="0" w:firstColumn="0" w:lastColumn="0" w:oddVBand="0" w:evenVBand="0" w:oddHBand="0" w:evenHBand="1" w:firstRowFirstColumn="0" w:firstRowLastColumn="0" w:lastRowFirstColumn="0" w:lastRowLastColumn="0"/>
          <w:trHeight w:val="480"/>
        </w:trPr>
        <w:tc>
          <w:tcPr>
            <w:tcW w:w="870" w:type="pct"/>
          </w:tcPr>
          <w:p w14:paraId="3892DD84" w14:textId="791E48F5" w:rsidR="0080029F" w:rsidRPr="009515DC" w:rsidRDefault="0080029F" w:rsidP="0080029F">
            <w:pPr>
              <w:rPr>
                <w:rFonts w:asciiTheme="minorHAnsi" w:hAnsiTheme="minorHAnsi" w:cs="Arial"/>
                <w:sz w:val="24"/>
                <w:szCs w:val="24"/>
              </w:rPr>
            </w:pPr>
            <w:proofErr w:type="spellStart"/>
            <w:r w:rsidRPr="009515DC">
              <w:rPr>
                <w:rFonts w:asciiTheme="minorHAnsi" w:hAnsiTheme="minorHAnsi" w:cs="Arial"/>
                <w:sz w:val="24"/>
                <w:szCs w:val="24"/>
              </w:rPr>
              <w:t>MarketParticipant</w:t>
            </w:r>
            <w:proofErr w:type="spellEnd"/>
          </w:p>
        </w:tc>
        <w:tc>
          <w:tcPr>
            <w:tcW w:w="2163" w:type="pct"/>
          </w:tcPr>
          <w:p w14:paraId="7548F1FB" w14:textId="740B48E5"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ISO scheduling code of the participant.</w:t>
            </w:r>
          </w:p>
        </w:tc>
        <w:tc>
          <w:tcPr>
            <w:tcW w:w="984" w:type="pct"/>
          </w:tcPr>
          <w:p w14:paraId="39F82AAF" w14:textId="328290C9"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Y</w:t>
            </w:r>
          </w:p>
        </w:tc>
        <w:tc>
          <w:tcPr>
            <w:tcW w:w="984" w:type="pct"/>
          </w:tcPr>
          <w:p w14:paraId="0A783302" w14:textId="14048C4F"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String</w:t>
            </w:r>
          </w:p>
        </w:tc>
      </w:tr>
      <w:tr w:rsidR="0080029F" w:rsidRPr="009515DC" w14:paraId="5337A3A3" w14:textId="77777777" w:rsidTr="0080029F">
        <w:trPr>
          <w:cnfStyle w:val="000000100000" w:firstRow="0" w:lastRow="0" w:firstColumn="0" w:lastColumn="0" w:oddVBand="0" w:evenVBand="0" w:oddHBand="1" w:evenHBand="0" w:firstRowFirstColumn="0" w:firstRowLastColumn="0" w:lastRowFirstColumn="0" w:lastRowLastColumn="0"/>
          <w:trHeight w:val="480"/>
        </w:trPr>
        <w:tc>
          <w:tcPr>
            <w:tcW w:w="870" w:type="pct"/>
          </w:tcPr>
          <w:p w14:paraId="5DFD3CC5" w14:textId="1ABC0C9C"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Location</w:t>
            </w:r>
          </w:p>
        </w:tc>
        <w:tc>
          <w:tcPr>
            <w:tcW w:w="2163" w:type="pct"/>
          </w:tcPr>
          <w:p w14:paraId="571142A2" w14:textId="58818043"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Name of the ISO location being scheduled (this should be the readable name, not the ISO location code)</w:t>
            </w:r>
          </w:p>
        </w:tc>
        <w:tc>
          <w:tcPr>
            <w:tcW w:w="984" w:type="pct"/>
          </w:tcPr>
          <w:p w14:paraId="572687BB" w14:textId="55F94975"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Y</w:t>
            </w:r>
          </w:p>
        </w:tc>
        <w:tc>
          <w:tcPr>
            <w:tcW w:w="984" w:type="pct"/>
          </w:tcPr>
          <w:p w14:paraId="4C361E5D" w14:textId="008A5D36"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String</w:t>
            </w:r>
          </w:p>
        </w:tc>
      </w:tr>
      <w:tr w:rsidR="0080029F" w:rsidRPr="009515DC" w14:paraId="17ED7549" w14:textId="77777777" w:rsidTr="0080029F">
        <w:trPr>
          <w:cnfStyle w:val="000000010000" w:firstRow="0" w:lastRow="0" w:firstColumn="0" w:lastColumn="0" w:oddVBand="0" w:evenVBand="0" w:oddHBand="0" w:evenHBand="1" w:firstRowFirstColumn="0" w:firstRowLastColumn="0" w:lastRowFirstColumn="0" w:lastRowLastColumn="0"/>
          <w:trHeight w:val="480"/>
        </w:trPr>
        <w:tc>
          <w:tcPr>
            <w:tcW w:w="870" w:type="pct"/>
          </w:tcPr>
          <w:p w14:paraId="188D737E" w14:textId="076BB367" w:rsidR="0080029F" w:rsidRPr="009515DC" w:rsidRDefault="0080029F" w:rsidP="0080029F">
            <w:pPr>
              <w:rPr>
                <w:rFonts w:asciiTheme="minorHAnsi" w:hAnsiTheme="minorHAnsi" w:cs="Arial"/>
                <w:sz w:val="24"/>
                <w:szCs w:val="24"/>
              </w:rPr>
            </w:pPr>
            <w:proofErr w:type="spellStart"/>
            <w:r w:rsidRPr="009515DC">
              <w:rPr>
                <w:rFonts w:asciiTheme="minorHAnsi" w:hAnsiTheme="minorHAnsi" w:cs="Arial"/>
                <w:sz w:val="24"/>
                <w:szCs w:val="24"/>
              </w:rPr>
              <w:t>ParameterType</w:t>
            </w:r>
            <w:proofErr w:type="spellEnd"/>
          </w:p>
        </w:tc>
        <w:tc>
          <w:tcPr>
            <w:tcW w:w="2163" w:type="pct"/>
          </w:tcPr>
          <w:p w14:paraId="059462FF" w14:textId="1CC160D0"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Name of the parameter being scheduled. The ISO-specific parameters that may be are described later in this document.</w:t>
            </w:r>
          </w:p>
        </w:tc>
        <w:tc>
          <w:tcPr>
            <w:tcW w:w="984" w:type="pct"/>
          </w:tcPr>
          <w:p w14:paraId="20FA5739" w14:textId="5783F08F"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Y</w:t>
            </w:r>
          </w:p>
        </w:tc>
        <w:tc>
          <w:tcPr>
            <w:tcW w:w="984" w:type="pct"/>
          </w:tcPr>
          <w:p w14:paraId="28A68949" w14:textId="7C31E3BA"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String</w:t>
            </w:r>
          </w:p>
        </w:tc>
      </w:tr>
      <w:tr w:rsidR="0080029F" w:rsidRPr="009515DC" w14:paraId="5B1649BC" w14:textId="77777777" w:rsidTr="0080029F">
        <w:trPr>
          <w:cnfStyle w:val="000000100000" w:firstRow="0" w:lastRow="0" w:firstColumn="0" w:lastColumn="0" w:oddVBand="0" w:evenVBand="0" w:oddHBand="1" w:evenHBand="0" w:firstRowFirstColumn="0" w:firstRowLastColumn="0" w:lastRowFirstColumn="0" w:lastRowLastColumn="0"/>
          <w:trHeight w:val="498"/>
        </w:trPr>
        <w:tc>
          <w:tcPr>
            <w:tcW w:w="870" w:type="pct"/>
          </w:tcPr>
          <w:p w14:paraId="0BB93B1A" w14:textId="7691697A" w:rsidR="0080029F" w:rsidRPr="009515DC" w:rsidRDefault="0080029F" w:rsidP="0080029F">
            <w:pPr>
              <w:rPr>
                <w:rFonts w:asciiTheme="minorHAnsi" w:hAnsiTheme="minorHAnsi" w:cs="Arial"/>
                <w:sz w:val="24"/>
                <w:szCs w:val="24"/>
              </w:rPr>
            </w:pPr>
            <w:proofErr w:type="spellStart"/>
            <w:r w:rsidRPr="009515DC">
              <w:rPr>
                <w:rFonts w:asciiTheme="minorHAnsi" w:hAnsiTheme="minorHAnsi" w:cs="Arial"/>
                <w:sz w:val="24"/>
                <w:szCs w:val="24"/>
              </w:rPr>
              <w:t>ReferenceCode</w:t>
            </w:r>
            <w:proofErr w:type="spellEnd"/>
          </w:p>
        </w:tc>
        <w:tc>
          <w:tcPr>
            <w:tcW w:w="2163" w:type="pct"/>
          </w:tcPr>
          <w:p w14:paraId="5C1D1628" w14:textId="45E7B769"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Unique identifier for the bid. Required for some transactions, such as PJM Schedule parameters.</w:t>
            </w:r>
          </w:p>
        </w:tc>
        <w:tc>
          <w:tcPr>
            <w:tcW w:w="984" w:type="pct"/>
          </w:tcPr>
          <w:p w14:paraId="3DD6378D" w14:textId="7BB07CBB"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N</w:t>
            </w:r>
          </w:p>
        </w:tc>
        <w:tc>
          <w:tcPr>
            <w:tcW w:w="984" w:type="pct"/>
          </w:tcPr>
          <w:p w14:paraId="74CF9865" w14:textId="6992B717" w:rsidR="0080029F" w:rsidRPr="009515DC" w:rsidRDefault="0080029F" w:rsidP="0080029F">
            <w:pPr>
              <w:rPr>
                <w:rFonts w:asciiTheme="minorHAnsi" w:hAnsiTheme="minorHAnsi" w:cs="Arial"/>
                <w:sz w:val="24"/>
                <w:szCs w:val="24"/>
              </w:rPr>
            </w:pPr>
            <w:r w:rsidRPr="009515DC">
              <w:rPr>
                <w:rFonts w:asciiTheme="minorHAnsi" w:hAnsiTheme="minorHAnsi" w:cs="Arial"/>
                <w:sz w:val="24"/>
                <w:szCs w:val="24"/>
              </w:rPr>
              <w:t>String</w:t>
            </w:r>
          </w:p>
        </w:tc>
      </w:tr>
    </w:tbl>
    <w:p w14:paraId="731B8BDE" w14:textId="77777777" w:rsidR="00BB42AD" w:rsidRDefault="00BB42AD" w:rsidP="00524083"/>
    <w:p w14:paraId="24693F97" w14:textId="05CF29CA" w:rsidR="00524083" w:rsidRPr="00213A3B" w:rsidRDefault="00BB42AD" w:rsidP="00524083">
      <w:pPr>
        <w:pStyle w:val="Heading3"/>
        <w:ind w:left="720"/>
      </w:pPr>
      <w:bookmarkStart w:id="42" w:name="_Toc26320037"/>
      <w:proofErr w:type="spellStart"/>
      <w:r>
        <w:t>ResourceParameters</w:t>
      </w:r>
      <w:proofErr w:type="spellEnd"/>
      <w:r>
        <w:t xml:space="preserve"> Value</w:t>
      </w:r>
      <w:bookmarkEnd w:id="42"/>
    </w:p>
    <w:tbl>
      <w:tblPr>
        <w:tblStyle w:val="TableStyle"/>
        <w:tblW w:w="5000" w:type="pct"/>
        <w:tblInd w:w="0" w:type="dxa"/>
        <w:tblLook w:val="01E0" w:firstRow="1" w:lastRow="1" w:firstColumn="1" w:lastColumn="1" w:noHBand="0" w:noVBand="0"/>
      </w:tblPr>
      <w:tblGrid>
        <w:gridCol w:w="1823"/>
        <w:gridCol w:w="4741"/>
        <w:gridCol w:w="1934"/>
        <w:gridCol w:w="1932"/>
      </w:tblGrid>
      <w:tr w:rsidR="009515DC" w:rsidRPr="00E71203" w14:paraId="74522FB4" w14:textId="77777777" w:rsidTr="009515DC">
        <w:trPr>
          <w:cnfStyle w:val="100000000000" w:firstRow="1" w:lastRow="0" w:firstColumn="0" w:lastColumn="0" w:oddVBand="0" w:evenVBand="0" w:oddHBand="0" w:evenHBand="0" w:firstRowFirstColumn="0" w:firstRowLastColumn="0" w:lastRowFirstColumn="0" w:lastRowLastColumn="0"/>
          <w:trHeight w:val="320"/>
        </w:trPr>
        <w:tc>
          <w:tcPr>
            <w:tcW w:w="873" w:type="pct"/>
          </w:tcPr>
          <w:p w14:paraId="74B951C7" w14:textId="42D647F5" w:rsidR="009515DC" w:rsidRPr="00E71203" w:rsidRDefault="009515DC" w:rsidP="003B44D5">
            <w:pPr>
              <w:rPr>
                <w:rFonts w:asciiTheme="minorHAnsi" w:hAnsiTheme="minorHAnsi" w:cs="Arial"/>
                <w:b w:val="0"/>
                <w:sz w:val="24"/>
                <w:szCs w:val="24"/>
              </w:rPr>
            </w:pPr>
            <w:r>
              <w:rPr>
                <w:rFonts w:asciiTheme="minorHAnsi" w:hAnsiTheme="minorHAnsi" w:cs="Arial"/>
                <w:b w:val="0"/>
                <w:sz w:val="24"/>
                <w:szCs w:val="24"/>
              </w:rPr>
              <w:t>Name</w:t>
            </w:r>
          </w:p>
        </w:tc>
        <w:tc>
          <w:tcPr>
            <w:tcW w:w="2273" w:type="pct"/>
          </w:tcPr>
          <w:p w14:paraId="04833BE7" w14:textId="77777777" w:rsidR="009515DC" w:rsidRPr="00E71203" w:rsidRDefault="009515DC" w:rsidP="003B44D5">
            <w:pPr>
              <w:rPr>
                <w:rFonts w:asciiTheme="minorHAnsi" w:hAnsiTheme="minorHAnsi" w:cs="Arial"/>
                <w:b w:val="0"/>
                <w:sz w:val="24"/>
                <w:szCs w:val="24"/>
              </w:rPr>
            </w:pPr>
            <w:r w:rsidRPr="00E71203">
              <w:rPr>
                <w:rFonts w:asciiTheme="minorHAnsi" w:hAnsiTheme="minorHAnsi" w:cs="Arial"/>
                <w:b w:val="0"/>
                <w:sz w:val="24"/>
                <w:szCs w:val="24"/>
              </w:rPr>
              <w:t>Description</w:t>
            </w:r>
          </w:p>
        </w:tc>
        <w:tc>
          <w:tcPr>
            <w:tcW w:w="927" w:type="pct"/>
          </w:tcPr>
          <w:p w14:paraId="3CEF2CE7" w14:textId="59EAD4D5" w:rsidR="009515DC" w:rsidRPr="00E71203" w:rsidRDefault="009515DC" w:rsidP="003B44D5">
            <w:pPr>
              <w:rPr>
                <w:rFonts w:cs="Arial"/>
                <w:b w:val="0"/>
                <w:sz w:val="24"/>
                <w:szCs w:val="24"/>
              </w:rPr>
            </w:pPr>
            <w:r>
              <w:rPr>
                <w:rFonts w:cs="Arial"/>
                <w:b w:val="0"/>
                <w:sz w:val="24"/>
                <w:szCs w:val="24"/>
              </w:rPr>
              <w:t>Required</w:t>
            </w:r>
          </w:p>
        </w:tc>
        <w:tc>
          <w:tcPr>
            <w:tcW w:w="926" w:type="pct"/>
          </w:tcPr>
          <w:p w14:paraId="399DC318" w14:textId="46C98B3B" w:rsidR="009515DC" w:rsidRPr="00E71203" w:rsidRDefault="009515DC" w:rsidP="003B44D5">
            <w:pPr>
              <w:rPr>
                <w:rFonts w:asciiTheme="minorHAnsi" w:hAnsiTheme="minorHAnsi" w:cs="Arial"/>
                <w:b w:val="0"/>
                <w:sz w:val="24"/>
                <w:szCs w:val="24"/>
              </w:rPr>
            </w:pPr>
            <w:r w:rsidRPr="00E71203">
              <w:rPr>
                <w:rFonts w:asciiTheme="minorHAnsi" w:hAnsiTheme="minorHAnsi" w:cs="Arial"/>
                <w:b w:val="0"/>
                <w:sz w:val="24"/>
                <w:szCs w:val="24"/>
              </w:rPr>
              <w:t>Type</w:t>
            </w:r>
          </w:p>
        </w:tc>
      </w:tr>
      <w:tr w:rsidR="009515DC" w:rsidRPr="00E71203" w14:paraId="13FF1109" w14:textId="77777777" w:rsidTr="009515DC">
        <w:trPr>
          <w:cnfStyle w:val="000000100000" w:firstRow="0" w:lastRow="0" w:firstColumn="0" w:lastColumn="0" w:oddVBand="0" w:evenVBand="0" w:oddHBand="1" w:evenHBand="0" w:firstRowFirstColumn="0" w:firstRowLastColumn="0" w:lastRowFirstColumn="0" w:lastRowLastColumn="0"/>
          <w:trHeight w:val="480"/>
        </w:trPr>
        <w:tc>
          <w:tcPr>
            <w:tcW w:w="873" w:type="pct"/>
          </w:tcPr>
          <w:p w14:paraId="0FFD113E" w14:textId="6DA00590" w:rsidR="009515DC" w:rsidRPr="00E71203" w:rsidRDefault="009515DC" w:rsidP="003B44D5">
            <w:pPr>
              <w:rPr>
                <w:rFonts w:asciiTheme="minorHAnsi" w:hAnsiTheme="minorHAnsi" w:cs="Arial"/>
                <w:sz w:val="24"/>
                <w:szCs w:val="24"/>
              </w:rPr>
            </w:pPr>
            <w:r>
              <w:rPr>
                <w:rFonts w:asciiTheme="minorHAnsi" w:hAnsiTheme="minorHAnsi" w:cs="Arial"/>
                <w:sz w:val="24"/>
                <w:szCs w:val="24"/>
              </w:rPr>
              <w:t>Value</w:t>
            </w:r>
          </w:p>
        </w:tc>
        <w:tc>
          <w:tcPr>
            <w:tcW w:w="2273" w:type="pct"/>
          </w:tcPr>
          <w:p w14:paraId="7A8B2CF2" w14:textId="36C4CCA6" w:rsidR="009515DC" w:rsidRPr="00E71203" w:rsidRDefault="009515DC" w:rsidP="003B44D5">
            <w:pPr>
              <w:rPr>
                <w:rFonts w:asciiTheme="minorHAnsi" w:hAnsiTheme="minorHAnsi" w:cs="Arial"/>
                <w:sz w:val="24"/>
                <w:szCs w:val="24"/>
              </w:rPr>
            </w:pPr>
            <w:r>
              <w:rPr>
                <w:rFonts w:asciiTheme="minorHAnsi" w:hAnsiTheme="minorHAnsi" w:cs="Arial"/>
                <w:sz w:val="24"/>
                <w:szCs w:val="24"/>
              </w:rPr>
              <w:t>Interval-level schedule for parameters</w:t>
            </w:r>
          </w:p>
        </w:tc>
        <w:tc>
          <w:tcPr>
            <w:tcW w:w="927" w:type="pct"/>
          </w:tcPr>
          <w:p w14:paraId="441E84C1" w14:textId="21F05602" w:rsidR="009515DC" w:rsidRDefault="009515DC" w:rsidP="003B44D5">
            <w:pPr>
              <w:rPr>
                <w:rFonts w:cs="Arial"/>
                <w:sz w:val="24"/>
                <w:szCs w:val="24"/>
              </w:rPr>
            </w:pPr>
            <w:r>
              <w:rPr>
                <w:rFonts w:cs="Arial"/>
                <w:sz w:val="24"/>
                <w:szCs w:val="24"/>
              </w:rPr>
              <w:t>N</w:t>
            </w:r>
          </w:p>
        </w:tc>
        <w:tc>
          <w:tcPr>
            <w:tcW w:w="926" w:type="pct"/>
          </w:tcPr>
          <w:p w14:paraId="48482D4F" w14:textId="3E9A64EC" w:rsidR="009515DC" w:rsidRPr="00E71203" w:rsidRDefault="009515DC" w:rsidP="003B44D5">
            <w:pPr>
              <w:rPr>
                <w:rFonts w:asciiTheme="minorHAnsi" w:hAnsiTheme="minorHAnsi" w:cs="Arial"/>
                <w:sz w:val="24"/>
                <w:szCs w:val="24"/>
              </w:rPr>
            </w:pPr>
            <w:r>
              <w:rPr>
                <w:rFonts w:asciiTheme="minorHAnsi" w:hAnsiTheme="minorHAnsi" w:cs="Arial"/>
                <w:sz w:val="24"/>
                <w:szCs w:val="24"/>
              </w:rPr>
              <w:t>Complex type</w:t>
            </w:r>
          </w:p>
        </w:tc>
      </w:tr>
      <w:tr w:rsidR="009515DC" w:rsidRPr="00E71203" w14:paraId="0D75BF44" w14:textId="77777777" w:rsidTr="009515DC">
        <w:trPr>
          <w:cnfStyle w:val="000000010000" w:firstRow="0" w:lastRow="0" w:firstColumn="0" w:lastColumn="0" w:oddVBand="0" w:evenVBand="0" w:oddHBand="0" w:evenHBand="1" w:firstRowFirstColumn="0" w:firstRowLastColumn="0" w:lastRowFirstColumn="0" w:lastRowLastColumn="0"/>
          <w:trHeight w:val="480"/>
        </w:trPr>
        <w:tc>
          <w:tcPr>
            <w:tcW w:w="873" w:type="pct"/>
          </w:tcPr>
          <w:p w14:paraId="3B3D37DF" w14:textId="46B929B7" w:rsidR="009515DC" w:rsidRPr="00E71203" w:rsidRDefault="009515DC" w:rsidP="0080029F">
            <w:pPr>
              <w:rPr>
                <w:rFonts w:asciiTheme="minorHAnsi" w:hAnsiTheme="minorHAnsi" w:cs="Arial"/>
                <w:sz w:val="24"/>
                <w:szCs w:val="24"/>
              </w:rPr>
            </w:pPr>
            <w:proofErr w:type="spellStart"/>
            <w:r w:rsidRPr="003B44D5">
              <w:rPr>
                <w:rFonts w:asciiTheme="minorHAnsi" w:hAnsiTheme="minorHAnsi" w:cs="Arial"/>
                <w:sz w:val="24"/>
                <w:szCs w:val="24"/>
              </w:rPr>
              <w:t>IntervalEndGMT</w:t>
            </w:r>
            <w:proofErr w:type="spellEnd"/>
          </w:p>
        </w:tc>
        <w:tc>
          <w:tcPr>
            <w:tcW w:w="2273" w:type="pct"/>
          </w:tcPr>
          <w:p w14:paraId="3695494B" w14:textId="2EF3178E" w:rsidR="009515DC" w:rsidRPr="00E71203" w:rsidRDefault="009515DC" w:rsidP="0080029F">
            <w:pPr>
              <w:rPr>
                <w:rFonts w:asciiTheme="minorHAnsi" w:hAnsiTheme="minorHAnsi" w:cs="Arial"/>
                <w:sz w:val="24"/>
                <w:szCs w:val="24"/>
              </w:rPr>
            </w:pPr>
            <w:r w:rsidRPr="003B44D5">
              <w:rPr>
                <w:rFonts w:asciiTheme="minorHAnsi" w:hAnsiTheme="minorHAnsi" w:cs="Arial"/>
                <w:sz w:val="24"/>
                <w:szCs w:val="24"/>
              </w:rPr>
              <w:t xml:space="preserve">Interval End time for the </w:t>
            </w:r>
            <w:r>
              <w:rPr>
                <w:rFonts w:asciiTheme="minorHAnsi" w:hAnsiTheme="minorHAnsi" w:cs="Arial"/>
                <w:sz w:val="24"/>
                <w:szCs w:val="24"/>
              </w:rPr>
              <w:t>parameter</w:t>
            </w:r>
            <w:r w:rsidRPr="003B44D5">
              <w:rPr>
                <w:rFonts w:asciiTheme="minorHAnsi" w:hAnsiTheme="minorHAnsi" w:cs="Arial"/>
                <w:sz w:val="24"/>
                <w:szCs w:val="24"/>
              </w:rPr>
              <w:t>, in GMT</w:t>
            </w:r>
          </w:p>
        </w:tc>
        <w:tc>
          <w:tcPr>
            <w:tcW w:w="927" w:type="pct"/>
          </w:tcPr>
          <w:p w14:paraId="2D81063E" w14:textId="1C203E34" w:rsidR="009515DC" w:rsidRDefault="009515DC" w:rsidP="0080029F">
            <w:pPr>
              <w:rPr>
                <w:rFonts w:cs="Arial"/>
                <w:sz w:val="24"/>
                <w:szCs w:val="24"/>
              </w:rPr>
            </w:pPr>
            <w:r>
              <w:rPr>
                <w:rFonts w:cs="Arial"/>
                <w:sz w:val="24"/>
                <w:szCs w:val="24"/>
              </w:rPr>
              <w:t>Y</w:t>
            </w:r>
          </w:p>
        </w:tc>
        <w:tc>
          <w:tcPr>
            <w:tcW w:w="926" w:type="pct"/>
          </w:tcPr>
          <w:p w14:paraId="18298F93" w14:textId="61D7C3D7" w:rsidR="009515DC" w:rsidRPr="00E71203" w:rsidRDefault="009515DC" w:rsidP="0080029F">
            <w:pPr>
              <w:rPr>
                <w:rFonts w:asciiTheme="minorHAnsi" w:hAnsiTheme="minorHAnsi" w:cs="Arial"/>
                <w:sz w:val="24"/>
                <w:szCs w:val="24"/>
              </w:rPr>
            </w:pPr>
            <w:r>
              <w:rPr>
                <w:rFonts w:asciiTheme="minorHAnsi" w:hAnsiTheme="minorHAnsi" w:cs="Arial"/>
                <w:sz w:val="24"/>
                <w:szCs w:val="24"/>
              </w:rPr>
              <w:t>Datetime</w:t>
            </w:r>
          </w:p>
        </w:tc>
      </w:tr>
      <w:tr w:rsidR="009515DC" w:rsidRPr="00E71203" w14:paraId="3CC2D7DE" w14:textId="77777777" w:rsidTr="009515DC">
        <w:trPr>
          <w:cnfStyle w:val="000000100000" w:firstRow="0" w:lastRow="0" w:firstColumn="0" w:lastColumn="0" w:oddVBand="0" w:evenVBand="0" w:oddHBand="1" w:evenHBand="0" w:firstRowFirstColumn="0" w:firstRowLastColumn="0" w:lastRowFirstColumn="0" w:lastRowLastColumn="0"/>
          <w:trHeight w:val="480"/>
        </w:trPr>
        <w:tc>
          <w:tcPr>
            <w:tcW w:w="873" w:type="pct"/>
          </w:tcPr>
          <w:p w14:paraId="79374467" w14:textId="1146D290" w:rsidR="009515DC" w:rsidRPr="00E71203" w:rsidRDefault="009515DC" w:rsidP="0080029F">
            <w:pPr>
              <w:rPr>
                <w:rFonts w:asciiTheme="minorHAnsi" w:hAnsiTheme="minorHAnsi" w:cs="Arial"/>
                <w:sz w:val="24"/>
                <w:szCs w:val="24"/>
              </w:rPr>
            </w:pPr>
            <w:r>
              <w:rPr>
                <w:rFonts w:asciiTheme="minorHAnsi" w:hAnsiTheme="minorHAnsi" w:cs="Arial"/>
                <w:sz w:val="24"/>
                <w:szCs w:val="24"/>
              </w:rPr>
              <w:t>Value</w:t>
            </w:r>
          </w:p>
        </w:tc>
        <w:tc>
          <w:tcPr>
            <w:tcW w:w="2273" w:type="pct"/>
          </w:tcPr>
          <w:p w14:paraId="5848262B" w14:textId="63A91E39" w:rsidR="009515DC" w:rsidRPr="00E71203" w:rsidRDefault="009515DC" w:rsidP="0080029F">
            <w:pPr>
              <w:rPr>
                <w:rFonts w:asciiTheme="minorHAnsi" w:hAnsiTheme="minorHAnsi" w:cs="Arial"/>
                <w:sz w:val="24"/>
                <w:szCs w:val="24"/>
              </w:rPr>
            </w:pPr>
            <w:r>
              <w:rPr>
                <w:rFonts w:asciiTheme="minorHAnsi" w:hAnsiTheme="minorHAnsi" w:cs="Arial"/>
                <w:sz w:val="24"/>
                <w:szCs w:val="24"/>
              </w:rPr>
              <w:t>Parameter value</w:t>
            </w:r>
          </w:p>
        </w:tc>
        <w:tc>
          <w:tcPr>
            <w:tcW w:w="927" w:type="pct"/>
          </w:tcPr>
          <w:p w14:paraId="301FD822" w14:textId="4843129E" w:rsidR="009515DC" w:rsidRPr="00E71203" w:rsidRDefault="009515DC" w:rsidP="0080029F">
            <w:pPr>
              <w:rPr>
                <w:rFonts w:cs="Arial"/>
                <w:sz w:val="24"/>
                <w:szCs w:val="24"/>
              </w:rPr>
            </w:pPr>
            <w:r>
              <w:rPr>
                <w:rFonts w:cs="Arial"/>
                <w:sz w:val="24"/>
                <w:szCs w:val="24"/>
              </w:rPr>
              <w:t>N</w:t>
            </w:r>
          </w:p>
        </w:tc>
        <w:tc>
          <w:tcPr>
            <w:tcW w:w="926" w:type="pct"/>
          </w:tcPr>
          <w:p w14:paraId="62ED181C" w14:textId="49D94B05" w:rsidR="009515DC" w:rsidRPr="00E71203" w:rsidRDefault="009515DC" w:rsidP="0080029F">
            <w:pPr>
              <w:rPr>
                <w:rFonts w:asciiTheme="minorHAnsi" w:hAnsiTheme="minorHAnsi" w:cs="Arial"/>
                <w:sz w:val="24"/>
                <w:szCs w:val="24"/>
              </w:rPr>
            </w:pPr>
            <w:r w:rsidRPr="00E71203">
              <w:rPr>
                <w:rFonts w:asciiTheme="minorHAnsi" w:hAnsiTheme="minorHAnsi" w:cs="Arial"/>
                <w:sz w:val="24"/>
                <w:szCs w:val="24"/>
              </w:rPr>
              <w:t>String</w:t>
            </w:r>
          </w:p>
        </w:tc>
      </w:tr>
      <w:tr w:rsidR="009515DC" w:rsidRPr="00E71203" w14:paraId="3E927AEE" w14:textId="77777777" w:rsidTr="009515DC">
        <w:trPr>
          <w:cnfStyle w:val="000000010000" w:firstRow="0" w:lastRow="0" w:firstColumn="0" w:lastColumn="0" w:oddVBand="0" w:evenVBand="0" w:oddHBand="0" w:evenHBand="1" w:firstRowFirstColumn="0" w:firstRowLastColumn="0" w:lastRowFirstColumn="0" w:lastRowLastColumn="0"/>
          <w:trHeight w:val="480"/>
        </w:trPr>
        <w:tc>
          <w:tcPr>
            <w:tcW w:w="873" w:type="pct"/>
          </w:tcPr>
          <w:p w14:paraId="19E0367E" w14:textId="5FDA3114" w:rsidR="009515DC" w:rsidRPr="00E71203" w:rsidRDefault="009515DC" w:rsidP="0080029F">
            <w:pPr>
              <w:rPr>
                <w:rFonts w:asciiTheme="minorHAnsi" w:hAnsiTheme="minorHAnsi" w:cs="Arial"/>
                <w:sz w:val="24"/>
                <w:szCs w:val="24"/>
              </w:rPr>
            </w:pPr>
            <w:r>
              <w:rPr>
                <w:rFonts w:asciiTheme="minorHAnsi" w:hAnsiTheme="minorHAnsi" w:cs="Arial"/>
                <w:sz w:val="24"/>
                <w:szCs w:val="24"/>
              </w:rPr>
              <w:t>Status</w:t>
            </w:r>
          </w:p>
        </w:tc>
        <w:tc>
          <w:tcPr>
            <w:tcW w:w="2273" w:type="pct"/>
          </w:tcPr>
          <w:p w14:paraId="49974741" w14:textId="26E5493B" w:rsidR="009515DC" w:rsidRPr="0080029F" w:rsidRDefault="009515DC" w:rsidP="0080029F">
            <w:pPr>
              <w:rPr>
                <w:rFonts w:cs="Arial"/>
                <w:sz w:val="24"/>
                <w:szCs w:val="24"/>
              </w:rPr>
            </w:pPr>
            <w:r w:rsidRPr="003B44D5">
              <w:rPr>
                <w:rFonts w:asciiTheme="minorHAnsi" w:hAnsiTheme="minorHAnsi" w:cs="Arial"/>
                <w:sz w:val="24"/>
                <w:szCs w:val="24"/>
              </w:rPr>
              <w:t xml:space="preserve">(Outbound Only) The status associated with the </w:t>
            </w:r>
            <w:r>
              <w:rPr>
                <w:rFonts w:asciiTheme="minorHAnsi" w:hAnsiTheme="minorHAnsi" w:cs="Arial"/>
                <w:sz w:val="24"/>
                <w:szCs w:val="24"/>
              </w:rPr>
              <w:t>Parameter</w:t>
            </w:r>
            <w:r w:rsidRPr="003B44D5">
              <w:rPr>
                <w:rFonts w:asciiTheme="minorHAnsi" w:hAnsiTheme="minorHAnsi" w:cs="Arial"/>
                <w:sz w:val="24"/>
                <w:szCs w:val="24"/>
              </w:rPr>
              <w:t>/Interval</w:t>
            </w:r>
          </w:p>
        </w:tc>
        <w:tc>
          <w:tcPr>
            <w:tcW w:w="927" w:type="pct"/>
          </w:tcPr>
          <w:p w14:paraId="0B34CB8D" w14:textId="502E0326" w:rsidR="009515DC" w:rsidRDefault="009515DC" w:rsidP="0080029F">
            <w:pPr>
              <w:rPr>
                <w:rFonts w:cs="Arial"/>
                <w:sz w:val="24"/>
                <w:szCs w:val="24"/>
              </w:rPr>
            </w:pPr>
            <w:r>
              <w:rPr>
                <w:rFonts w:cs="Arial"/>
                <w:sz w:val="24"/>
                <w:szCs w:val="24"/>
              </w:rPr>
              <w:t>N</w:t>
            </w:r>
          </w:p>
        </w:tc>
        <w:tc>
          <w:tcPr>
            <w:tcW w:w="926" w:type="pct"/>
          </w:tcPr>
          <w:p w14:paraId="4B956D64" w14:textId="50B3579C" w:rsidR="009515DC" w:rsidRPr="00E71203" w:rsidRDefault="009515DC" w:rsidP="0080029F">
            <w:pPr>
              <w:rPr>
                <w:rFonts w:asciiTheme="minorHAnsi" w:hAnsiTheme="minorHAnsi" w:cs="Arial"/>
                <w:sz w:val="24"/>
                <w:szCs w:val="24"/>
              </w:rPr>
            </w:pPr>
            <w:r>
              <w:rPr>
                <w:rFonts w:asciiTheme="minorHAnsi" w:hAnsiTheme="minorHAnsi" w:cs="Arial"/>
                <w:sz w:val="24"/>
                <w:szCs w:val="24"/>
              </w:rPr>
              <w:t>String</w:t>
            </w:r>
          </w:p>
        </w:tc>
      </w:tr>
      <w:tr w:rsidR="009515DC" w:rsidRPr="00E71203" w14:paraId="35845BFF" w14:textId="77777777" w:rsidTr="009515DC">
        <w:trPr>
          <w:cnfStyle w:val="000000100000" w:firstRow="0" w:lastRow="0" w:firstColumn="0" w:lastColumn="0" w:oddVBand="0" w:evenVBand="0" w:oddHBand="1" w:evenHBand="0" w:firstRowFirstColumn="0" w:firstRowLastColumn="0" w:lastRowFirstColumn="0" w:lastRowLastColumn="0"/>
          <w:trHeight w:val="498"/>
        </w:trPr>
        <w:tc>
          <w:tcPr>
            <w:tcW w:w="873" w:type="pct"/>
          </w:tcPr>
          <w:p w14:paraId="1482E1FE" w14:textId="5A5DB2A2" w:rsidR="009515DC" w:rsidRPr="00E71203" w:rsidRDefault="009515DC" w:rsidP="0080029F">
            <w:pPr>
              <w:rPr>
                <w:rFonts w:asciiTheme="minorHAnsi" w:hAnsiTheme="minorHAnsi" w:cs="Arial"/>
                <w:sz w:val="24"/>
                <w:szCs w:val="24"/>
              </w:rPr>
            </w:pPr>
            <w:r>
              <w:rPr>
                <w:rFonts w:asciiTheme="minorHAnsi" w:hAnsiTheme="minorHAnsi" w:cs="Arial"/>
                <w:sz w:val="24"/>
                <w:szCs w:val="24"/>
              </w:rPr>
              <w:t>Message</w:t>
            </w:r>
          </w:p>
        </w:tc>
        <w:tc>
          <w:tcPr>
            <w:tcW w:w="2273" w:type="pct"/>
          </w:tcPr>
          <w:p w14:paraId="7C248577" w14:textId="77EB8BD0" w:rsidR="009515DC" w:rsidRPr="00E71203" w:rsidRDefault="009515DC" w:rsidP="0080029F">
            <w:pPr>
              <w:rPr>
                <w:rFonts w:asciiTheme="minorHAnsi" w:hAnsiTheme="minorHAnsi" w:cs="Arial"/>
                <w:sz w:val="24"/>
                <w:szCs w:val="24"/>
              </w:rPr>
            </w:pPr>
            <w:r w:rsidRPr="003B44D5">
              <w:rPr>
                <w:rFonts w:asciiTheme="minorHAnsi" w:hAnsiTheme="minorHAnsi" w:cs="Arial"/>
                <w:sz w:val="24"/>
                <w:szCs w:val="24"/>
              </w:rPr>
              <w:t xml:space="preserve">(Outbound Only) The status message associated with the </w:t>
            </w:r>
            <w:r>
              <w:rPr>
                <w:rFonts w:asciiTheme="minorHAnsi" w:hAnsiTheme="minorHAnsi" w:cs="Arial"/>
                <w:sz w:val="24"/>
                <w:szCs w:val="24"/>
              </w:rPr>
              <w:t>Parameter</w:t>
            </w:r>
            <w:r w:rsidRPr="003B44D5">
              <w:rPr>
                <w:rFonts w:asciiTheme="minorHAnsi" w:hAnsiTheme="minorHAnsi" w:cs="Arial"/>
                <w:sz w:val="24"/>
                <w:szCs w:val="24"/>
              </w:rPr>
              <w:t>/Interval</w:t>
            </w:r>
          </w:p>
        </w:tc>
        <w:tc>
          <w:tcPr>
            <w:tcW w:w="927" w:type="pct"/>
          </w:tcPr>
          <w:p w14:paraId="3519E446" w14:textId="103BBB26" w:rsidR="009515DC" w:rsidRDefault="009515DC" w:rsidP="0080029F">
            <w:pPr>
              <w:rPr>
                <w:rFonts w:cs="Arial"/>
                <w:sz w:val="24"/>
                <w:szCs w:val="24"/>
              </w:rPr>
            </w:pPr>
            <w:r>
              <w:rPr>
                <w:rFonts w:cs="Arial"/>
                <w:sz w:val="24"/>
                <w:szCs w:val="24"/>
              </w:rPr>
              <w:t>N</w:t>
            </w:r>
          </w:p>
        </w:tc>
        <w:tc>
          <w:tcPr>
            <w:tcW w:w="926" w:type="pct"/>
          </w:tcPr>
          <w:p w14:paraId="341F72D0" w14:textId="03718577" w:rsidR="009515DC" w:rsidRPr="00E71203" w:rsidRDefault="009515DC" w:rsidP="0080029F">
            <w:pPr>
              <w:rPr>
                <w:rFonts w:asciiTheme="minorHAnsi" w:hAnsiTheme="minorHAnsi" w:cs="Arial"/>
                <w:sz w:val="24"/>
                <w:szCs w:val="24"/>
              </w:rPr>
            </w:pPr>
            <w:r>
              <w:rPr>
                <w:rFonts w:asciiTheme="minorHAnsi" w:hAnsiTheme="minorHAnsi" w:cs="Arial"/>
                <w:sz w:val="24"/>
                <w:szCs w:val="24"/>
              </w:rPr>
              <w:t>String</w:t>
            </w:r>
          </w:p>
        </w:tc>
      </w:tr>
    </w:tbl>
    <w:p w14:paraId="7E1C3641" w14:textId="77777777" w:rsidR="5388152C" w:rsidRDefault="5388152C" w:rsidP="5388152C"/>
    <w:p w14:paraId="1D130EF0" w14:textId="70D38887" w:rsidR="0080029F" w:rsidRDefault="0080029F">
      <w:pPr>
        <w:rPr>
          <w:sz w:val="24"/>
          <w:szCs w:val="24"/>
        </w:rPr>
      </w:pPr>
      <w:r>
        <w:rPr>
          <w:sz w:val="24"/>
          <w:szCs w:val="24"/>
        </w:rPr>
        <w:br w:type="page"/>
      </w:r>
    </w:p>
    <w:p w14:paraId="6C48B554" w14:textId="26212499" w:rsidR="002A6963" w:rsidRPr="0080029F" w:rsidRDefault="0080029F" w:rsidP="0080029F">
      <w:pPr>
        <w:pStyle w:val="Heading1"/>
        <w:rPr>
          <w:sz w:val="36"/>
          <w:szCs w:val="36"/>
        </w:rPr>
      </w:pPr>
      <w:bookmarkStart w:id="43" w:name="_Swagger_Technical_API"/>
      <w:bookmarkStart w:id="44" w:name="_Toc26320038"/>
      <w:bookmarkEnd w:id="43"/>
      <w:proofErr w:type="spellStart"/>
      <w:r w:rsidRPr="0080029F">
        <w:rPr>
          <w:sz w:val="36"/>
          <w:szCs w:val="36"/>
        </w:rPr>
        <w:lastRenderedPageBreak/>
        <w:t>MarketTradeData</w:t>
      </w:r>
      <w:bookmarkEnd w:id="44"/>
      <w:proofErr w:type="spellEnd"/>
    </w:p>
    <w:p w14:paraId="5BA9FA8E" w14:textId="7D44F2B1" w:rsidR="004A2933" w:rsidRPr="004E3017" w:rsidRDefault="0080029F" w:rsidP="0080029F">
      <w:pPr>
        <w:rPr>
          <w:rFonts w:ascii="Calibri" w:eastAsia="Calibri" w:hAnsi="Calibri" w:cs="Calibri"/>
        </w:rPr>
      </w:pPr>
      <w:r>
        <w:rPr>
          <w:rFonts w:ascii="Calibri" w:eastAsia="Calibri" w:hAnsi="Calibri" w:cs="Calibri"/>
          <w:sz w:val="24"/>
          <w:szCs w:val="24"/>
        </w:rPr>
        <w:t xml:space="preserve">This section will explain the contents of the </w:t>
      </w:r>
      <w:proofErr w:type="spellStart"/>
      <w:r>
        <w:rPr>
          <w:rFonts w:ascii="Calibri" w:eastAsia="Calibri" w:hAnsi="Calibri" w:cs="Calibri"/>
          <w:sz w:val="24"/>
          <w:szCs w:val="24"/>
        </w:rPr>
        <w:t>MarketTradeData</w:t>
      </w:r>
      <w:proofErr w:type="spellEnd"/>
      <w:r>
        <w:rPr>
          <w:rFonts w:ascii="Calibri" w:eastAsia="Calibri" w:hAnsi="Calibri" w:cs="Calibri"/>
          <w:sz w:val="24"/>
          <w:szCs w:val="24"/>
        </w:rPr>
        <w:t xml:space="preserve"> complex type. This element may only contain </w:t>
      </w:r>
      <w:proofErr w:type="spellStart"/>
      <w:r>
        <w:rPr>
          <w:rFonts w:ascii="Calibri" w:eastAsia="Calibri" w:hAnsi="Calibri" w:cs="Calibri"/>
          <w:sz w:val="24"/>
          <w:szCs w:val="24"/>
        </w:rPr>
        <w:t>BilateralSchedules</w:t>
      </w:r>
      <w:proofErr w:type="spellEnd"/>
      <w:r>
        <w:rPr>
          <w:rFonts w:ascii="Calibri" w:eastAsia="Calibri" w:hAnsi="Calibri" w:cs="Calibri"/>
          <w:sz w:val="24"/>
          <w:szCs w:val="24"/>
        </w:rPr>
        <w:t>.</w:t>
      </w:r>
      <w:r w:rsidR="00086655">
        <w:rPr>
          <w:b/>
          <w:bCs/>
        </w:rPr>
        <w:tab/>
      </w:r>
    </w:p>
    <w:p w14:paraId="570AEE82" w14:textId="0BF9C080" w:rsidR="006F44DB" w:rsidRDefault="0080029F" w:rsidP="006F44DB">
      <w:pPr>
        <w:pStyle w:val="Heading2"/>
      </w:pPr>
      <w:bookmarkStart w:id="45" w:name="_Toc26320039"/>
      <w:proofErr w:type="spellStart"/>
      <w:r>
        <w:t>MarketTradeData</w:t>
      </w:r>
      <w:proofErr w:type="spellEnd"/>
      <w:r>
        <w:t xml:space="preserve"> Complex Type</w:t>
      </w:r>
      <w:bookmarkEnd w:id="45"/>
    </w:p>
    <w:p w14:paraId="3C9FD300" w14:textId="77777777" w:rsidR="00E9205C" w:rsidRDefault="00E9205C" w:rsidP="00E9205C">
      <w:pPr>
        <w:rPr>
          <w:rFonts w:ascii="Calibri" w:eastAsia="Calibri" w:hAnsi="Calibri" w:cs="Calibri"/>
          <w:sz w:val="24"/>
          <w:szCs w:val="24"/>
        </w:rPr>
      </w:pPr>
      <w:r>
        <w:rPr>
          <w:rFonts w:ascii="Calibri" w:eastAsia="Calibri" w:hAnsi="Calibri" w:cs="Calibri"/>
          <w:sz w:val="24"/>
          <w:szCs w:val="24"/>
        </w:rPr>
        <w:t>The parent element and attributes.</w:t>
      </w:r>
    </w:p>
    <w:tbl>
      <w:tblPr>
        <w:tblStyle w:val="TableStyle"/>
        <w:tblW w:w="5000" w:type="pct"/>
        <w:tblInd w:w="0" w:type="dxa"/>
        <w:tblLook w:val="01E0" w:firstRow="1" w:lastRow="1" w:firstColumn="1" w:lastColumn="1" w:noHBand="0" w:noVBand="0"/>
      </w:tblPr>
      <w:tblGrid>
        <w:gridCol w:w="2256"/>
        <w:gridCol w:w="4339"/>
        <w:gridCol w:w="1117"/>
        <w:gridCol w:w="2718"/>
      </w:tblGrid>
      <w:tr w:rsidR="0080029F" w:rsidRPr="00524083" w14:paraId="7E14A27B" w14:textId="77777777" w:rsidTr="00E9205C">
        <w:trPr>
          <w:cnfStyle w:val="100000000000" w:firstRow="1" w:lastRow="0" w:firstColumn="0" w:lastColumn="0" w:oddVBand="0" w:evenVBand="0" w:oddHBand="0" w:evenHBand="0" w:firstRowFirstColumn="0" w:firstRowLastColumn="0" w:lastRowFirstColumn="0" w:lastRowLastColumn="0"/>
          <w:trHeight w:val="320"/>
        </w:trPr>
        <w:tc>
          <w:tcPr>
            <w:tcW w:w="1081" w:type="pct"/>
          </w:tcPr>
          <w:p w14:paraId="4364D742" w14:textId="77777777" w:rsidR="0080029F" w:rsidRPr="00524083" w:rsidRDefault="0080029F" w:rsidP="00EC1592">
            <w:pPr>
              <w:rPr>
                <w:rFonts w:asciiTheme="minorHAnsi" w:hAnsiTheme="minorHAnsi" w:cs="Arial"/>
                <w:b w:val="0"/>
                <w:sz w:val="24"/>
                <w:szCs w:val="24"/>
              </w:rPr>
            </w:pPr>
            <w:r>
              <w:rPr>
                <w:rFonts w:asciiTheme="minorHAnsi" w:hAnsiTheme="minorHAnsi" w:cs="Arial"/>
                <w:b w:val="0"/>
                <w:sz w:val="24"/>
                <w:szCs w:val="24"/>
              </w:rPr>
              <w:t>Name</w:t>
            </w:r>
          </w:p>
        </w:tc>
        <w:tc>
          <w:tcPr>
            <w:tcW w:w="2080" w:type="pct"/>
          </w:tcPr>
          <w:p w14:paraId="0EA2CE07" w14:textId="77777777" w:rsidR="0080029F" w:rsidRPr="00524083" w:rsidRDefault="0080029F" w:rsidP="00EC1592">
            <w:pPr>
              <w:rPr>
                <w:rFonts w:asciiTheme="minorHAnsi" w:hAnsiTheme="minorHAnsi" w:cs="Arial"/>
                <w:b w:val="0"/>
                <w:sz w:val="24"/>
                <w:szCs w:val="24"/>
              </w:rPr>
            </w:pPr>
            <w:r w:rsidRPr="00524083">
              <w:rPr>
                <w:rFonts w:asciiTheme="minorHAnsi" w:hAnsiTheme="minorHAnsi" w:cs="Arial"/>
                <w:b w:val="0"/>
                <w:sz w:val="24"/>
                <w:szCs w:val="24"/>
              </w:rPr>
              <w:t>Description</w:t>
            </w:r>
          </w:p>
        </w:tc>
        <w:tc>
          <w:tcPr>
            <w:tcW w:w="535" w:type="pct"/>
          </w:tcPr>
          <w:p w14:paraId="16C6AE39" w14:textId="77777777" w:rsidR="0080029F" w:rsidRPr="00524083" w:rsidRDefault="0080029F" w:rsidP="00EC1592">
            <w:pPr>
              <w:rPr>
                <w:rFonts w:asciiTheme="minorHAnsi" w:hAnsiTheme="minorHAnsi" w:cs="Arial"/>
                <w:b w:val="0"/>
                <w:sz w:val="24"/>
                <w:szCs w:val="24"/>
              </w:rPr>
            </w:pPr>
            <w:r w:rsidRPr="00524083">
              <w:rPr>
                <w:rFonts w:asciiTheme="minorHAnsi" w:hAnsiTheme="minorHAnsi" w:cs="Arial"/>
                <w:b w:val="0"/>
                <w:sz w:val="24"/>
                <w:szCs w:val="24"/>
              </w:rPr>
              <w:t>Required</w:t>
            </w:r>
          </w:p>
        </w:tc>
        <w:tc>
          <w:tcPr>
            <w:tcW w:w="1303" w:type="pct"/>
          </w:tcPr>
          <w:p w14:paraId="5F1685B7" w14:textId="77777777" w:rsidR="0080029F" w:rsidRPr="00524083" w:rsidRDefault="0080029F" w:rsidP="00EC1592">
            <w:pPr>
              <w:rPr>
                <w:rFonts w:asciiTheme="minorHAnsi" w:hAnsiTheme="minorHAnsi" w:cs="Arial"/>
                <w:b w:val="0"/>
                <w:sz w:val="24"/>
                <w:szCs w:val="24"/>
              </w:rPr>
            </w:pPr>
            <w:r w:rsidRPr="00524083">
              <w:rPr>
                <w:rFonts w:asciiTheme="minorHAnsi" w:hAnsiTheme="minorHAnsi" w:cs="Arial"/>
                <w:b w:val="0"/>
                <w:sz w:val="24"/>
                <w:szCs w:val="24"/>
              </w:rPr>
              <w:t>Type</w:t>
            </w:r>
          </w:p>
        </w:tc>
      </w:tr>
      <w:tr w:rsidR="0080029F" w:rsidRPr="00524083" w14:paraId="765FEF12" w14:textId="77777777" w:rsidTr="00E9205C">
        <w:trPr>
          <w:cnfStyle w:val="000000100000" w:firstRow="0" w:lastRow="0" w:firstColumn="0" w:lastColumn="0" w:oddVBand="0" w:evenVBand="0" w:oddHBand="1" w:evenHBand="0" w:firstRowFirstColumn="0" w:firstRowLastColumn="0" w:lastRowFirstColumn="0" w:lastRowLastColumn="0"/>
          <w:trHeight w:val="480"/>
        </w:trPr>
        <w:tc>
          <w:tcPr>
            <w:tcW w:w="1081" w:type="pct"/>
          </w:tcPr>
          <w:p w14:paraId="78AA4330" w14:textId="3A1BBF68" w:rsidR="0080029F" w:rsidRPr="00524083" w:rsidRDefault="0080029F" w:rsidP="00EC1592">
            <w:pPr>
              <w:rPr>
                <w:rFonts w:asciiTheme="minorHAnsi" w:hAnsiTheme="minorHAnsi" w:cs="Arial"/>
                <w:sz w:val="24"/>
                <w:szCs w:val="24"/>
              </w:rPr>
            </w:pPr>
            <w:proofErr w:type="spellStart"/>
            <w:r w:rsidRPr="00524083">
              <w:rPr>
                <w:rFonts w:asciiTheme="minorHAnsi" w:hAnsiTheme="minorHAnsi" w:cs="Arial"/>
                <w:sz w:val="24"/>
                <w:szCs w:val="24"/>
              </w:rPr>
              <w:t>Market</w:t>
            </w:r>
            <w:r>
              <w:rPr>
                <w:rFonts w:asciiTheme="minorHAnsi" w:hAnsiTheme="minorHAnsi" w:cs="Arial"/>
                <w:sz w:val="24"/>
                <w:szCs w:val="24"/>
              </w:rPr>
              <w:t>Trade</w:t>
            </w:r>
            <w:r w:rsidRPr="00524083">
              <w:rPr>
                <w:rFonts w:asciiTheme="minorHAnsi" w:hAnsiTheme="minorHAnsi" w:cs="Arial"/>
                <w:sz w:val="24"/>
                <w:szCs w:val="24"/>
              </w:rPr>
              <w:t>Data</w:t>
            </w:r>
            <w:proofErr w:type="spellEnd"/>
          </w:p>
        </w:tc>
        <w:tc>
          <w:tcPr>
            <w:tcW w:w="2080" w:type="pct"/>
          </w:tcPr>
          <w:p w14:paraId="36E0880B" w14:textId="25BE5DED"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 xml:space="preserve">Container for </w:t>
            </w:r>
            <w:proofErr w:type="spellStart"/>
            <w:r>
              <w:rPr>
                <w:rFonts w:asciiTheme="minorHAnsi" w:hAnsiTheme="minorHAnsi" w:cs="Arial"/>
                <w:sz w:val="24"/>
                <w:szCs w:val="24"/>
              </w:rPr>
              <w:t>BilateralSchedules</w:t>
            </w:r>
            <w:proofErr w:type="spellEnd"/>
          </w:p>
        </w:tc>
        <w:tc>
          <w:tcPr>
            <w:tcW w:w="535" w:type="pct"/>
          </w:tcPr>
          <w:p w14:paraId="5ECFCE5C"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N</w:t>
            </w:r>
          </w:p>
        </w:tc>
        <w:tc>
          <w:tcPr>
            <w:tcW w:w="1303" w:type="pct"/>
          </w:tcPr>
          <w:p w14:paraId="652C7A62"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Complex type</w:t>
            </w:r>
          </w:p>
        </w:tc>
      </w:tr>
      <w:tr w:rsidR="0080029F" w:rsidRPr="00524083" w14:paraId="49B7921B" w14:textId="77777777" w:rsidTr="00E9205C">
        <w:trPr>
          <w:cnfStyle w:val="000000010000" w:firstRow="0" w:lastRow="0" w:firstColumn="0" w:lastColumn="0" w:oddVBand="0" w:evenVBand="0" w:oddHBand="0" w:evenHBand="1" w:firstRowFirstColumn="0" w:firstRowLastColumn="0" w:lastRowFirstColumn="0" w:lastRowLastColumn="0"/>
          <w:trHeight w:val="480"/>
        </w:trPr>
        <w:tc>
          <w:tcPr>
            <w:tcW w:w="1081" w:type="pct"/>
          </w:tcPr>
          <w:p w14:paraId="59636DD7"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Date</w:t>
            </w:r>
          </w:p>
        </w:tc>
        <w:tc>
          <w:tcPr>
            <w:tcW w:w="2080" w:type="pct"/>
          </w:tcPr>
          <w:p w14:paraId="5679A4F3"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First trade date of submitted data.</w:t>
            </w:r>
          </w:p>
        </w:tc>
        <w:tc>
          <w:tcPr>
            <w:tcW w:w="535" w:type="pct"/>
          </w:tcPr>
          <w:p w14:paraId="13B9E1EF"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Y</w:t>
            </w:r>
          </w:p>
        </w:tc>
        <w:tc>
          <w:tcPr>
            <w:tcW w:w="1303" w:type="pct"/>
          </w:tcPr>
          <w:p w14:paraId="5D1D57A1"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Date</w:t>
            </w:r>
          </w:p>
        </w:tc>
      </w:tr>
      <w:tr w:rsidR="0080029F" w:rsidRPr="00524083" w14:paraId="17E5A6CC" w14:textId="77777777" w:rsidTr="00E9205C">
        <w:trPr>
          <w:cnfStyle w:val="000000100000" w:firstRow="0" w:lastRow="0" w:firstColumn="0" w:lastColumn="0" w:oddVBand="0" w:evenVBand="0" w:oddHBand="1" w:evenHBand="0" w:firstRowFirstColumn="0" w:firstRowLastColumn="0" w:lastRowFirstColumn="0" w:lastRowLastColumn="0"/>
          <w:trHeight w:val="480"/>
        </w:trPr>
        <w:tc>
          <w:tcPr>
            <w:tcW w:w="1081" w:type="pct"/>
          </w:tcPr>
          <w:p w14:paraId="226CEEC0" w14:textId="77777777" w:rsidR="0080029F" w:rsidRPr="00524083" w:rsidRDefault="0080029F" w:rsidP="00EC1592">
            <w:pPr>
              <w:rPr>
                <w:rFonts w:asciiTheme="minorHAnsi" w:hAnsiTheme="minorHAnsi" w:cs="Arial"/>
                <w:sz w:val="24"/>
                <w:szCs w:val="24"/>
              </w:rPr>
            </w:pPr>
            <w:proofErr w:type="spellStart"/>
            <w:r w:rsidRPr="00524083">
              <w:rPr>
                <w:rFonts w:asciiTheme="minorHAnsi" w:hAnsiTheme="minorHAnsi" w:cs="Arial"/>
                <w:sz w:val="24"/>
                <w:szCs w:val="24"/>
              </w:rPr>
              <w:t>EndDate</w:t>
            </w:r>
            <w:proofErr w:type="spellEnd"/>
          </w:p>
        </w:tc>
        <w:tc>
          <w:tcPr>
            <w:tcW w:w="2080" w:type="pct"/>
          </w:tcPr>
          <w:p w14:paraId="48100687"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Last trade date of submitted data</w:t>
            </w:r>
          </w:p>
        </w:tc>
        <w:tc>
          <w:tcPr>
            <w:tcW w:w="535" w:type="pct"/>
          </w:tcPr>
          <w:p w14:paraId="29D74D86"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N</w:t>
            </w:r>
          </w:p>
        </w:tc>
        <w:tc>
          <w:tcPr>
            <w:tcW w:w="1303" w:type="pct"/>
          </w:tcPr>
          <w:p w14:paraId="43C5D769"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Date</w:t>
            </w:r>
          </w:p>
        </w:tc>
      </w:tr>
      <w:tr w:rsidR="0080029F" w:rsidRPr="00524083" w14:paraId="7BEE5306" w14:textId="77777777" w:rsidTr="00E9205C">
        <w:trPr>
          <w:cnfStyle w:val="000000010000" w:firstRow="0" w:lastRow="0" w:firstColumn="0" w:lastColumn="0" w:oddVBand="0" w:evenVBand="0" w:oddHBand="0" w:evenHBand="1" w:firstRowFirstColumn="0" w:firstRowLastColumn="0" w:lastRowFirstColumn="0" w:lastRowLastColumn="0"/>
          <w:trHeight w:val="480"/>
        </w:trPr>
        <w:tc>
          <w:tcPr>
            <w:tcW w:w="1081" w:type="pct"/>
          </w:tcPr>
          <w:p w14:paraId="603C96CE" w14:textId="2D6105FA" w:rsidR="0080029F" w:rsidRPr="00524083" w:rsidRDefault="00E9205C" w:rsidP="00EC1592">
            <w:pPr>
              <w:rPr>
                <w:rFonts w:asciiTheme="minorHAnsi" w:hAnsiTheme="minorHAnsi" w:cs="Arial"/>
                <w:sz w:val="24"/>
                <w:szCs w:val="24"/>
              </w:rPr>
            </w:pPr>
            <w:proofErr w:type="spellStart"/>
            <w:r>
              <w:rPr>
                <w:rFonts w:asciiTheme="minorHAnsi" w:hAnsiTheme="minorHAnsi" w:cs="Arial"/>
                <w:sz w:val="24"/>
                <w:szCs w:val="24"/>
              </w:rPr>
              <w:t>BilateralSchedules</w:t>
            </w:r>
            <w:proofErr w:type="spellEnd"/>
          </w:p>
        </w:tc>
        <w:tc>
          <w:tcPr>
            <w:tcW w:w="2080" w:type="pct"/>
          </w:tcPr>
          <w:p w14:paraId="0F724D9B" w14:textId="23400839"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 xml:space="preserve">See section </w:t>
            </w:r>
            <w:r w:rsidR="00E9205C">
              <w:rPr>
                <w:rFonts w:asciiTheme="minorHAnsi" w:hAnsiTheme="minorHAnsi" w:cs="Arial"/>
                <w:sz w:val="24"/>
                <w:szCs w:val="24"/>
              </w:rPr>
              <w:t>6.2</w:t>
            </w:r>
          </w:p>
        </w:tc>
        <w:tc>
          <w:tcPr>
            <w:tcW w:w="535" w:type="pct"/>
          </w:tcPr>
          <w:p w14:paraId="2F17F4F2" w14:textId="0727687A" w:rsidR="0080029F" w:rsidRPr="00524083" w:rsidRDefault="00E9205C" w:rsidP="00EC1592">
            <w:pPr>
              <w:rPr>
                <w:rFonts w:asciiTheme="minorHAnsi" w:hAnsiTheme="minorHAnsi" w:cs="Arial"/>
                <w:sz w:val="24"/>
                <w:szCs w:val="24"/>
              </w:rPr>
            </w:pPr>
            <w:r>
              <w:rPr>
                <w:rFonts w:asciiTheme="minorHAnsi" w:hAnsiTheme="minorHAnsi" w:cs="Arial"/>
                <w:sz w:val="24"/>
                <w:szCs w:val="24"/>
              </w:rPr>
              <w:t>Y</w:t>
            </w:r>
          </w:p>
        </w:tc>
        <w:tc>
          <w:tcPr>
            <w:tcW w:w="1303" w:type="pct"/>
          </w:tcPr>
          <w:p w14:paraId="451CC640" w14:textId="77777777" w:rsidR="0080029F" w:rsidRPr="00524083" w:rsidRDefault="0080029F" w:rsidP="00EC1592">
            <w:pPr>
              <w:rPr>
                <w:rFonts w:asciiTheme="minorHAnsi" w:hAnsiTheme="minorHAnsi" w:cs="Arial"/>
                <w:sz w:val="24"/>
                <w:szCs w:val="24"/>
              </w:rPr>
            </w:pPr>
            <w:r w:rsidRPr="00524083">
              <w:rPr>
                <w:rFonts w:asciiTheme="minorHAnsi" w:hAnsiTheme="minorHAnsi" w:cs="Arial"/>
                <w:sz w:val="24"/>
                <w:szCs w:val="24"/>
              </w:rPr>
              <w:t>Complex type</w:t>
            </w:r>
          </w:p>
        </w:tc>
      </w:tr>
    </w:tbl>
    <w:p w14:paraId="60A0621E" w14:textId="284F0918" w:rsidR="006F44DB" w:rsidRDefault="006F44DB" w:rsidP="007A5DE7">
      <w:pPr>
        <w:spacing w:after="160" w:line="256" w:lineRule="auto"/>
      </w:pPr>
    </w:p>
    <w:p w14:paraId="14ED6391" w14:textId="0C21E3EA" w:rsidR="00B32CD8" w:rsidRDefault="00E9205C" w:rsidP="00B32CD8">
      <w:pPr>
        <w:pStyle w:val="Heading2"/>
      </w:pPr>
      <w:bookmarkStart w:id="46" w:name="_Toc26320040"/>
      <w:proofErr w:type="spellStart"/>
      <w:r w:rsidRPr="00E9205C">
        <w:t>BilateralSchedules</w:t>
      </w:r>
      <w:bookmarkEnd w:id="46"/>
      <w:proofErr w:type="spellEnd"/>
    </w:p>
    <w:p w14:paraId="0B313C63" w14:textId="5C3A7C4F" w:rsidR="00E9205C" w:rsidRPr="00E9205C" w:rsidRDefault="00E9205C" w:rsidP="00E9205C">
      <w:pPr>
        <w:rPr>
          <w:sz w:val="24"/>
          <w:szCs w:val="24"/>
        </w:rPr>
      </w:pPr>
      <w:r w:rsidRPr="00E9205C">
        <w:rPr>
          <w:sz w:val="24"/>
          <w:szCs w:val="24"/>
        </w:rPr>
        <w:t>Parent for each transaction.</w:t>
      </w:r>
    </w:p>
    <w:tbl>
      <w:tblPr>
        <w:tblStyle w:val="TableStyle"/>
        <w:tblW w:w="5000" w:type="pct"/>
        <w:tblInd w:w="0" w:type="dxa"/>
        <w:tblLook w:val="01E0" w:firstRow="1" w:lastRow="1" w:firstColumn="1" w:lastColumn="1" w:noHBand="0" w:noVBand="0"/>
      </w:tblPr>
      <w:tblGrid>
        <w:gridCol w:w="2017"/>
        <w:gridCol w:w="4426"/>
        <w:gridCol w:w="1663"/>
        <w:gridCol w:w="2324"/>
      </w:tblGrid>
      <w:tr w:rsidR="00E9205C" w:rsidRPr="003B44D5" w14:paraId="72908508" w14:textId="77777777" w:rsidTr="00E9205C">
        <w:trPr>
          <w:cnfStyle w:val="100000000000" w:firstRow="1" w:lastRow="0" w:firstColumn="0" w:lastColumn="0" w:oddVBand="0" w:evenVBand="0" w:oddHBand="0" w:evenHBand="0" w:firstRowFirstColumn="0" w:firstRowLastColumn="0" w:lastRowFirstColumn="0" w:lastRowLastColumn="0"/>
          <w:trHeight w:val="320"/>
        </w:trPr>
        <w:tc>
          <w:tcPr>
            <w:tcW w:w="967" w:type="pct"/>
          </w:tcPr>
          <w:p w14:paraId="1A340A38" w14:textId="77777777" w:rsidR="00E9205C" w:rsidRPr="003B44D5" w:rsidRDefault="00E9205C" w:rsidP="00EC1592">
            <w:pPr>
              <w:rPr>
                <w:rFonts w:asciiTheme="minorHAnsi" w:hAnsiTheme="minorHAnsi" w:cs="Arial"/>
                <w:b w:val="0"/>
                <w:sz w:val="24"/>
                <w:szCs w:val="24"/>
              </w:rPr>
            </w:pPr>
            <w:r w:rsidRPr="003B44D5">
              <w:rPr>
                <w:rFonts w:asciiTheme="minorHAnsi" w:hAnsiTheme="minorHAnsi" w:cs="Arial"/>
                <w:b w:val="0"/>
                <w:sz w:val="24"/>
                <w:szCs w:val="24"/>
              </w:rPr>
              <w:t>Name</w:t>
            </w:r>
          </w:p>
        </w:tc>
        <w:tc>
          <w:tcPr>
            <w:tcW w:w="2122" w:type="pct"/>
          </w:tcPr>
          <w:p w14:paraId="5978C2CF" w14:textId="77777777" w:rsidR="00E9205C" w:rsidRPr="003B44D5" w:rsidRDefault="00E9205C" w:rsidP="00EC1592">
            <w:pPr>
              <w:rPr>
                <w:rFonts w:asciiTheme="minorHAnsi" w:hAnsiTheme="minorHAnsi" w:cs="Arial"/>
                <w:b w:val="0"/>
                <w:sz w:val="24"/>
                <w:szCs w:val="24"/>
              </w:rPr>
            </w:pPr>
            <w:r w:rsidRPr="003B44D5">
              <w:rPr>
                <w:rFonts w:asciiTheme="minorHAnsi" w:hAnsiTheme="minorHAnsi" w:cs="Arial"/>
                <w:b w:val="0"/>
                <w:sz w:val="24"/>
                <w:szCs w:val="24"/>
              </w:rPr>
              <w:t>Description</w:t>
            </w:r>
          </w:p>
        </w:tc>
        <w:tc>
          <w:tcPr>
            <w:tcW w:w="797" w:type="pct"/>
          </w:tcPr>
          <w:p w14:paraId="08D66F72" w14:textId="77777777" w:rsidR="00E9205C" w:rsidRPr="003B44D5" w:rsidRDefault="00E9205C" w:rsidP="00EC1592">
            <w:pPr>
              <w:rPr>
                <w:rFonts w:asciiTheme="minorHAnsi" w:hAnsiTheme="minorHAnsi" w:cs="Arial"/>
                <w:b w:val="0"/>
                <w:sz w:val="24"/>
                <w:szCs w:val="24"/>
              </w:rPr>
            </w:pPr>
            <w:r w:rsidRPr="003B44D5">
              <w:rPr>
                <w:rFonts w:asciiTheme="minorHAnsi" w:hAnsiTheme="minorHAnsi" w:cs="Arial"/>
                <w:b w:val="0"/>
                <w:sz w:val="24"/>
                <w:szCs w:val="24"/>
              </w:rPr>
              <w:t>Required</w:t>
            </w:r>
          </w:p>
        </w:tc>
        <w:tc>
          <w:tcPr>
            <w:tcW w:w="1114" w:type="pct"/>
          </w:tcPr>
          <w:p w14:paraId="257E1FA3" w14:textId="77777777" w:rsidR="00E9205C" w:rsidRPr="003B44D5" w:rsidRDefault="00E9205C" w:rsidP="00EC1592">
            <w:pPr>
              <w:rPr>
                <w:rFonts w:asciiTheme="minorHAnsi" w:hAnsiTheme="minorHAnsi" w:cs="Arial"/>
                <w:b w:val="0"/>
                <w:sz w:val="24"/>
                <w:szCs w:val="24"/>
              </w:rPr>
            </w:pPr>
            <w:r w:rsidRPr="003B44D5">
              <w:rPr>
                <w:rFonts w:asciiTheme="minorHAnsi" w:hAnsiTheme="minorHAnsi" w:cs="Arial"/>
                <w:b w:val="0"/>
                <w:sz w:val="24"/>
                <w:szCs w:val="24"/>
              </w:rPr>
              <w:t>Type</w:t>
            </w:r>
          </w:p>
        </w:tc>
      </w:tr>
      <w:tr w:rsidR="00E9205C" w:rsidRPr="003B44D5" w14:paraId="069AD971" w14:textId="77777777" w:rsidTr="00E9205C">
        <w:trPr>
          <w:cnfStyle w:val="000000100000" w:firstRow="0" w:lastRow="0" w:firstColumn="0" w:lastColumn="0" w:oddVBand="0" w:evenVBand="0" w:oddHBand="1" w:evenHBand="0" w:firstRowFirstColumn="0" w:firstRowLastColumn="0" w:lastRowFirstColumn="0" w:lastRowLastColumn="0"/>
          <w:trHeight w:val="480"/>
        </w:trPr>
        <w:tc>
          <w:tcPr>
            <w:tcW w:w="967" w:type="pct"/>
          </w:tcPr>
          <w:p w14:paraId="2D4C756D" w14:textId="57974EF5" w:rsidR="00E9205C" w:rsidRPr="003B44D5" w:rsidRDefault="00E9205C" w:rsidP="00EC1592">
            <w:pPr>
              <w:rPr>
                <w:rFonts w:asciiTheme="minorHAnsi" w:hAnsiTheme="minorHAnsi" w:cs="Arial"/>
                <w:sz w:val="24"/>
                <w:szCs w:val="24"/>
              </w:rPr>
            </w:pPr>
            <w:proofErr w:type="spellStart"/>
            <w:r w:rsidRPr="00E9205C">
              <w:rPr>
                <w:rFonts w:asciiTheme="minorHAnsi" w:hAnsiTheme="minorHAnsi" w:cs="Arial"/>
                <w:sz w:val="24"/>
                <w:szCs w:val="24"/>
              </w:rPr>
              <w:t>BilateralSchedules</w:t>
            </w:r>
            <w:proofErr w:type="spellEnd"/>
          </w:p>
        </w:tc>
        <w:tc>
          <w:tcPr>
            <w:tcW w:w="2122" w:type="pct"/>
          </w:tcPr>
          <w:p w14:paraId="69419144" w14:textId="2F71BB44" w:rsidR="00E9205C" w:rsidRPr="003B44D5" w:rsidRDefault="00E9205C" w:rsidP="00EC1592">
            <w:pPr>
              <w:rPr>
                <w:rFonts w:asciiTheme="minorHAnsi" w:hAnsiTheme="minorHAnsi" w:cs="Arial"/>
                <w:sz w:val="24"/>
                <w:szCs w:val="24"/>
              </w:rPr>
            </w:pPr>
            <w:r>
              <w:rPr>
                <w:rFonts w:asciiTheme="minorHAnsi" w:hAnsiTheme="minorHAnsi" w:cs="Arial"/>
                <w:sz w:val="24"/>
                <w:szCs w:val="24"/>
              </w:rPr>
              <w:t>Bilateral</w:t>
            </w:r>
            <w:r w:rsidRPr="003B44D5">
              <w:rPr>
                <w:rFonts w:asciiTheme="minorHAnsi" w:hAnsiTheme="minorHAnsi" w:cs="Arial"/>
                <w:sz w:val="24"/>
                <w:szCs w:val="24"/>
              </w:rPr>
              <w:t xml:space="preserve"> schedule data</w:t>
            </w:r>
          </w:p>
        </w:tc>
        <w:tc>
          <w:tcPr>
            <w:tcW w:w="797" w:type="pct"/>
          </w:tcPr>
          <w:p w14:paraId="136EC029" w14:textId="1868B16A" w:rsidR="00E9205C" w:rsidRPr="003B44D5" w:rsidRDefault="00E9205C" w:rsidP="00EC1592">
            <w:pPr>
              <w:rPr>
                <w:rFonts w:asciiTheme="minorHAnsi" w:hAnsiTheme="minorHAnsi" w:cs="Arial"/>
                <w:sz w:val="24"/>
                <w:szCs w:val="24"/>
              </w:rPr>
            </w:pPr>
            <w:r>
              <w:rPr>
                <w:rFonts w:asciiTheme="minorHAnsi" w:hAnsiTheme="minorHAnsi" w:cs="Arial"/>
                <w:sz w:val="24"/>
                <w:szCs w:val="24"/>
              </w:rPr>
              <w:t>Y</w:t>
            </w:r>
          </w:p>
        </w:tc>
        <w:tc>
          <w:tcPr>
            <w:tcW w:w="1114" w:type="pct"/>
          </w:tcPr>
          <w:p w14:paraId="1ACEB24C" w14:textId="77777777" w:rsidR="00E9205C" w:rsidRPr="003B44D5" w:rsidRDefault="00E9205C" w:rsidP="00EC1592">
            <w:pPr>
              <w:rPr>
                <w:rFonts w:asciiTheme="minorHAnsi" w:hAnsiTheme="minorHAnsi" w:cs="Arial"/>
                <w:sz w:val="24"/>
                <w:szCs w:val="24"/>
              </w:rPr>
            </w:pPr>
            <w:r w:rsidRPr="003B44D5">
              <w:rPr>
                <w:rFonts w:asciiTheme="minorHAnsi" w:hAnsiTheme="minorHAnsi" w:cs="Arial"/>
                <w:sz w:val="24"/>
                <w:szCs w:val="24"/>
              </w:rPr>
              <w:t>Complex type</w:t>
            </w:r>
          </w:p>
        </w:tc>
      </w:tr>
      <w:tr w:rsidR="00E9205C" w:rsidRPr="003B44D5" w14:paraId="39C0A2BF" w14:textId="77777777" w:rsidTr="00E9205C">
        <w:trPr>
          <w:cnfStyle w:val="000000010000" w:firstRow="0" w:lastRow="0" w:firstColumn="0" w:lastColumn="0" w:oddVBand="0" w:evenVBand="0" w:oddHBand="0" w:evenHBand="1" w:firstRowFirstColumn="0" w:firstRowLastColumn="0" w:lastRowFirstColumn="0" w:lastRowLastColumn="0"/>
          <w:trHeight w:val="480"/>
        </w:trPr>
        <w:tc>
          <w:tcPr>
            <w:tcW w:w="967" w:type="pct"/>
          </w:tcPr>
          <w:p w14:paraId="7D9470A1" w14:textId="0B0F2E12" w:rsidR="00E9205C" w:rsidRPr="003B44D5" w:rsidRDefault="00E9205C" w:rsidP="00E9205C">
            <w:pPr>
              <w:rPr>
                <w:rFonts w:asciiTheme="minorHAnsi" w:hAnsiTheme="minorHAnsi" w:cs="Arial"/>
                <w:sz w:val="24"/>
                <w:szCs w:val="24"/>
              </w:rPr>
            </w:pPr>
            <w:proofErr w:type="spellStart"/>
            <w:r w:rsidRPr="00780886">
              <w:rPr>
                <w:rFonts w:asciiTheme="minorHAnsi" w:hAnsiTheme="minorHAnsi" w:cs="Arial"/>
                <w:sz w:val="24"/>
                <w:szCs w:val="24"/>
              </w:rPr>
              <w:t>MarketParticipant</w:t>
            </w:r>
            <w:proofErr w:type="spellEnd"/>
          </w:p>
        </w:tc>
        <w:tc>
          <w:tcPr>
            <w:tcW w:w="2122" w:type="pct"/>
          </w:tcPr>
          <w:p w14:paraId="42B1D39D" w14:textId="6D4BE6E6" w:rsidR="00E9205C" w:rsidRPr="003B44D5" w:rsidRDefault="00E9205C" w:rsidP="00E9205C">
            <w:pPr>
              <w:rPr>
                <w:rFonts w:asciiTheme="minorHAnsi" w:hAnsiTheme="minorHAnsi" w:cs="Arial"/>
                <w:sz w:val="24"/>
                <w:szCs w:val="24"/>
              </w:rPr>
            </w:pPr>
            <w:r w:rsidRPr="00780886">
              <w:rPr>
                <w:rFonts w:asciiTheme="minorHAnsi" w:hAnsiTheme="minorHAnsi" w:cs="Arial"/>
                <w:sz w:val="24"/>
                <w:szCs w:val="24"/>
              </w:rPr>
              <w:t>ISO scheduling code of the participant.</w:t>
            </w:r>
          </w:p>
        </w:tc>
        <w:tc>
          <w:tcPr>
            <w:tcW w:w="797" w:type="pct"/>
          </w:tcPr>
          <w:p w14:paraId="3B100314" w14:textId="7B01AF03" w:rsidR="00E9205C" w:rsidRPr="003B44D5" w:rsidRDefault="00E9205C" w:rsidP="00E9205C">
            <w:pPr>
              <w:rPr>
                <w:rFonts w:asciiTheme="minorHAnsi" w:hAnsiTheme="minorHAnsi" w:cs="Arial"/>
                <w:sz w:val="24"/>
                <w:szCs w:val="24"/>
              </w:rPr>
            </w:pPr>
            <w:r w:rsidRPr="00780886">
              <w:rPr>
                <w:rFonts w:asciiTheme="minorHAnsi" w:hAnsiTheme="minorHAnsi" w:cs="Arial"/>
                <w:sz w:val="24"/>
                <w:szCs w:val="24"/>
              </w:rPr>
              <w:t>Y</w:t>
            </w:r>
          </w:p>
        </w:tc>
        <w:tc>
          <w:tcPr>
            <w:tcW w:w="1114" w:type="pct"/>
          </w:tcPr>
          <w:p w14:paraId="7052F652" w14:textId="51A65C29" w:rsidR="00E9205C" w:rsidRPr="003B44D5" w:rsidRDefault="00E9205C" w:rsidP="00E9205C">
            <w:pPr>
              <w:rPr>
                <w:rFonts w:asciiTheme="minorHAnsi" w:hAnsiTheme="minorHAnsi" w:cs="Arial"/>
                <w:sz w:val="24"/>
                <w:szCs w:val="24"/>
              </w:rPr>
            </w:pPr>
            <w:r w:rsidRPr="00780886">
              <w:rPr>
                <w:rFonts w:asciiTheme="minorHAnsi" w:hAnsiTheme="minorHAnsi" w:cs="Arial"/>
                <w:sz w:val="24"/>
                <w:szCs w:val="24"/>
              </w:rPr>
              <w:t>String</w:t>
            </w:r>
          </w:p>
        </w:tc>
      </w:tr>
      <w:tr w:rsidR="00E9205C" w:rsidRPr="003B44D5" w14:paraId="4C18975E" w14:textId="77777777" w:rsidTr="00E9205C">
        <w:trPr>
          <w:cnfStyle w:val="000000100000" w:firstRow="0" w:lastRow="0" w:firstColumn="0" w:lastColumn="0" w:oddVBand="0" w:evenVBand="0" w:oddHBand="1" w:evenHBand="0" w:firstRowFirstColumn="0" w:firstRowLastColumn="0" w:lastRowFirstColumn="0" w:lastRowLastColumn="0"/>
          <w:trHeight w:val="480"/>
        </w:trPr>
        <w:tc>
          <w:tcPr>
            <w:tcW w:w="967" w:type="pct"/>
          </w:tcPr>
          <w:p w14:paraId="539C2838" w14:textId="5AEDF558" w:rsidR="00E9205C" w:rsidRPr="003B44D5" w:rsidRDefault="00E9205C" w:rsidP="00E9205C">
            <w:pPr>
              <w:rPr>
                <w:rFonts w:asciiTheme="minorHAnsi" w:hAnsiTheme="minorHAnsi" w:cs="Arial"/>
                <w:sz w:val="24"/>
                <w:szCs w:val="24"/>
              </w:rPr>
            </w:pPr>
            <w:r w:rsidRPr="00780886">
              <w:rPr>
                <w:rFonts w:asciiTheme="minorHAnsi" w:hAnsiTheme="minorHAnsi" w:cs="Arial"/>
                <w:sz w:val="24"/>
                <w:szCs w:val="24"/>
              </w:rPr>
              <w:t>Location</w:t>
            </w:r>
          </w:p>
        </w:tc>
        <w:tc>
          <w:tcPr>
            <w:tcW w:w="2122" w:type="pct"/>
          </w:tcPr>
          <w:p w14:paraId="28BFC210" w14:textId="33258567" w:rsidR="00E9205C" w:rsidRPr="003B44D5" w:rsidRDefault="00E9205C" w:rsidP="00E9205C">
            <w:pPr>
              <w:rPr>
                <w:rFonts w:asciiTheme="minorHAnsi" w:hAnsiTheme="minorHAnsi" w:cs="Arial"/>
                <w:sz w:val="24"/>
                <w:szCs w:val="24"/>
              </w:rPr>
            </w:pPr>
            <w:r w:rsidRPr="00780886">
              <w:rPr>
                <w:rFonts w:asciiTheme="minorHAnsi" w:hAnsiTheme="minorHAnsi" w:cs="Arial"/>
                <w:sz w:val="24"/>
                <w:szCs w:val="24"/>
              </w:rPr>
              <w:t xml:space="preserve">Name of the ISO </w:t>
            </w:r>
            <w:r>
              <w:rPr>
                <w:rFonts w:asciiTheme="minorHAnsi" w:hAnsiTheme="minorHAnsi" w:cs="Arial"/>
                <w:sz w:val="24"/>
                <w:szCs w:val="24"/>
              </w:rPr>
              <w:t>l</w:t>
            </w:r>
            <w:r w:rsidRPr="00780886">
              <w:rPr>
                <w:rFonts w:asciiTheme="minorHAnsi" w:hAnsiTheme="minorHAnsi" w:cs="Arial"/>
                <w:sz w:val="24"/>
                <w:szCs w:val="24"/>
              </w:rPr>
              <w:t>ocation being scheduled</w:t>
            </w:r>
            <w:r>
              <w:rPr>
                <w:rFonts w:asciiTheme="minorHAnsi" w:hAnsiTheme="minorHAnsi" w:cs="Arial"/>
                <w:sz w:val="24"/>
                <w:szCs w:val="24"/>
              </w:rPr>
              <w:t xml:space="preserve"> (this should be the readable name, not the ISO location code)</w:t>
            </w:r>
          </w:p>
        </w:tc>
        <w:tc>
          <w:tcPr>
            <w:tcW w:w="797" w:type="pct"/>
          </w:tcPr>
          <w:p w14:paraId="5F84B1DB" w14:textId="3972DA58" w:rsidR="00E9205C" w:rsidRPr="003B44D5" w:rsidRDefault="00E9205C" w:rsidP="00E9205C">
            <w:pPr>
              <w:rPr>
                <w:rFonts w:asciiTheme="minorHAnsi" w:hAnsiTheme="minorHAnsi" w:cs="Arial"/>
                <w:sz w:val="24"/>
                <w:szCs w:val="24"/>
              </w:rPr>
            </w:pPr>
            <w:r>
              <w:rPr>
                <w:rFonts w:asciiTheme="minorHAnsi" w:hAnsiTheme="minorHAnsi" w:cs="Arial"/>
                <w:sz w:val="24"/>
                <w:szCs w:val="24"/>
              </w:rPr>
              <w:t>Y</w:t>
            </w:r>
          </w:p>
        </w:tc>
        <w:tc>
          <w:tcPr>
            <w:tcW w:w="1114" w:type="pct"/>
          </w:tcPr>
          <w:p w14:paraId="00A81ACB" w14:textId="5DA5FF67" w:rsidR="00E9205C" w:rsidRPr="003B44D5" w:rsidRDefault="00E9205C" w:rsidP="00E9205C">
            <w:pPr>
              <w:rPr>
                <w:rFonts w:asciiTheme="minorHAnsi" w:hAnsiTheme="minorHAnsi" w:cs="Arial"/>
                <w:sz w:val="24"/>
                <w:szCs w:val="24"/>
              </w:rPr>
            </w:pPr>
            <w:r w:rsidRPr="00780886">
              <w:rPr>
                <w:rFonts w:asciiTheme="minorHAnsi" w:hAnsiTheme="minorHAnsi" w:cs="Arial"/>
                <w:sz w:val="24"/>
                <w:szCs w:val="24"/>
              </w:rPr>
              <w:t>String</w:t>
            </w:r>
          </w:p>
        </w:tc>
      </w:tr>
      <w:tr w:rsidR="00E9205C" w:rsidRPr="003B44D5" w14:paraId="31DBABAA" w14:textId="77777777" w:rsidTr="00E9205C">
        <w:trPr>
          <w:cnfStyle w:val="000000010000" w:firstRow="0" w:lastRow="0" w:firstColumn="0" w:lastColumn="0" w:oddVBand="0" w:evenVBand="0" w:oddHBand="0" w:evenHBand="1" w:firstRowFirstColumn="0" w:firstRowLastColumn="0" w:lastRowFirstColumn="0" w:lastRowLastColumn="0"/>
          <w:trHeight w:val="480"/>
        </w:trPr>
        <w:tc>
          <w:tcPr>
            <w:tcW w:w="967" w:type="pct"/>
          </w:tcPr>
          <w:p w14:paraId="6673BEC6" w14:textId="32DAB807" w:rsidR="00E9205C" w:rsidRPr="003B44D5" w:rsidRDefault="00E9205C" w:rsidP="00E9205C">
            <w:pPr>
              <w:rPr>
                <w:rFonts w:asciiTheme="minorHAnsi" w:hAnsiTheme="minorHAnsi" w:cs="Arial"/>
                <w:sz w:val="24"/>
                <w:szCs w:val="24"/>
              </w:rPr>
            </w:pPr>
            <w:proofErr w:type="spellStart"/>
            <w:r>
              <w:rPr>
                <w:rFonts w:asciiTheme="minorHAnsi" w:hAnsiTheme="minorHAnsi" w:cs="Arial"/>
                <w:sz w:val="24"/>
                <w:szCs w:val="24"/>
              </w:rPr>
              <w:t>SinkLocation</w:t>
            </w:r>
            <w:proofErr w:type="spellEnd"/>
          </w:p>
        </w:tc>
        <w:tc>
          <w:tcPr>
            <w:tcW w:w="2122" w:type="pct"/>
          </w:tcPr>
          <w:p w14:paraId="016A9E21" w14:textId="70FF0DF7" w:rsidR="00E9205C" w:rsidRPr="003B44D5" w:rsidRDefault="00E9205C" w:rsidP="00E9205C">
            <w:pPr>
              <w:rPr>
                <w:rFonts w:asciiTheme="minorHAnsi" w:hAnsiTheme="minorHAnsi" w:cs="Arial"/>
                <w:sz w:val="24"/>
                <w:szCs w:val="24"/>
              </w:rPr>
            </w:pPr>
            <w:r>
              <w:rPr>
                <w:rFonts w:asciiTheme="minorHAnsi" w:hAnsiTheme="minorHAnsi" w:cs="Arial"/>
                <w:sz w:val="24"/>
                <w:szCs w:val="24"/>
              </w:rPr>
              <w:t xml:space="preserve">Some </w:t>
            </w:r>
            <w:proofErr w:type="spellStart"/>
            <w:r>
              <w:rPr>
                <w:rFonts w:asciiTheme="minorHAnsi" w:hAnsiTheme="minorHAnsi" w:cs="Arial"/>
                <w:sz w:val="24"/>
                <w:szCs w:val="24"/>
              </w:rPr>
              <w:t>bilaterals</w:t>
            </w:r>
            <w:proofErr w:type="spellEnd"/>
            <w:r>
              <w:rPr>
                <w:rFonts w:asciiTheme="minorHAnsi" w:hAnsiTheme="minorHAnsi" w:cs="Arial"/>
                <w:sz w:val="24"/>
                <w:szCs w:val="24"/>
              </w:rPr>
              <w:t xml:space="preserve"> require a</w:t>
            </w:r>
            <w:r w:rsidRPr="00780886">
              <w:rPr>
                <w:rFonts w:asciiTheme="minorHAnsi" w:hAnsiTheme="minorHAnsi" w:cs="Arial"/>
                <w:sz w:val="24"/>
                <w:szCs w:val="24"/>
              </w:rPr>
              <w:t xml:space="preserve"> </w:t>
            </w:r>
            <w:r>
              <w:rPr>
                <w:rFonts w:asciiTheme="minorHAnsi" w:hAnsiTheme="minorHAnsi" w:cs="Arial"/>
                <w:sz w:val="24"/>
                <w:szCs w:val="24"/>
              </w:rPr>
              <w:t>sink l</w:t>
            </w:r>
            <w:r w:rsidRPr="00780886">
              <w:rPr>
                <w:rFonts w:asciiTheme="minorHAnsi" w:hAnsiTheme="minorHAnsi" w:cs="Arial"/>
                <w:sz w:val="24"/>
                <w:szCs w:val="24"/>
              </w:rPr>
              <w:t xml:space="preserve">ocation </w:t>
            </w:r>
            <w:r>
              <w:rPr>
                <w:rFonts w:asciiTheme="minorHAnsi" w:hAnsiTheme="minorHAnsi" w:cs="Arial"/>
                <w:sz w:val="24"/>
                <w:szCs w:val="24"/>
              </w:rPr>
              <w:t xml:space="preserve"> (this should be the readable name, not the ISO location code)</w:t>
            </w:r>
          </w:p>
        </w:tc>
        <w:tc>
          <w:tcPr>
            <w:tcW w:w="797" w:type="pct"/>
          </w:tcPr>
          <w:p w14:paraId="7241168D" w14:textId="5F2486BA" w:rsidR="00E9205C" w:rsidRPr="003B44D5" w:rsidRDefault="00E9205C" w:rsidP="00E9205C">
            <w:pPr>
              <w:rPr>
                <w:rFonts w:asciiTheme="minorHAnsi" w:hAnsiTheme="minorHAnsi" w:cs="Arial"/>
                <w:sz w:val="24"/>
                <w:szCs w:val="24"/>
              </w:rPr>
            </w:pPr>
            <w:r>
              <w:rPr>
                <w:rFonts w:asciiTheme="minorHAnsi" w:hAnsiTheme="minorHAnsi" w:cs="Arial"/>
                <w:sz w:val="24"/>
                <w:szCs w:val="24"/>
              </w:rPr>
              <w:t>N</w:t>
            </w:r>
          </w:p>
        </w:tc>
        <w:tc>
          <w:tcPr>
            <w:tcW w:w="1114" w:type="pct"/>
          </w:tcPr>
          <w:p w14:paraId="460B12C3" w14:textId="6819CA1A" w:rsidR="00E9205C" w:rsidRPr="003B44D5" w:rsidRDefault="00E9205C" w:rsidP="00E9205C">
            <w:pPr>
              <w:rPr>
                <w:rFonts w:asciiTheme="minorHAnsi" w:hAnsiTheme="minorHAnsi" w:cs="Arial"/>
                <w:sz w:val="24"/>
                <w:szCs w:val="24"/>
              </w:rPr>
            </w:pPr>
            <w:r w:rsidRPr="00780886">
              <w:rPr>
                <w:rFonts w:asciiTheme="minorHAnsi" w:hAnsiTheme="minorHAnsi" w:cs="Arial"/>
                <w:sz w:val="24"/>
                <w:szCs w:val="24"/>
              </w:rPr>
              <w:t>String</w:t>
            </w:r>
          </w:p>
        </w:tc>
      </w:tr>
      <w:tr w:rsidR="00E9205C" w:rsidRPr="003B44D5" w14:paraId="08E40F62" w14:textId="77777777" w:rsidTr="00E9205C">
        <w:trPr>
          <w:cnfStyle w:val="000000100000" w:firstRow="0" w:lastRow="0" w:firstColumn="0" w:lastColumn="0" w:oddVBand="0" w:evenVBand="0" w:oddHBand="1" w:evenHBand="0" w:firstRowFirstColumn="0" w:firstRowLastColumn="0" w:lastRowFirstColumn="0" w:lastRowLastColumn="0"/>
          <w:trHeight w:val="480"/>
        </w:trPr>
        <w:tc>
          <w:tcPr>
            <w:tcW w:w="967" w:type="pct"/>
          </w:tcPr>
          <w:p w14:paraId="53557704" w14:textId="2698C4F9" w:rsidR="00E9205C" w:rsidRPr="003B44D5" w:rsidRDefault="00E9205C" w:rsidP="00E9205C">
            <w:pPr>
              <w:rPr>
                <w:rFonts w:asciiTheme="minorHAnsi" w:hAnsiTheme="minorHAnsi" w:cs="Arial"/>
                <w:sz w:val="24"/>
                <w:szCs w:val="24"/>
              </w:rPr>
            </w:pPr>
            <w:proofErr w:type="spellStart"/>
            <w:r>
              <w:rPr>
                <w:rFonts w:asciiTheme="minorHAnsi" w:hAnsiTheme="minorHAnsi" w:cs="Arial"/>
                <w:sz w:val="24"/>
                <w:szCs w:val="24"/>
              </w:rPr>
              <w:t>ReferenceCode</w:t>
            </w:r>
            <w:proofErr w:type="spellEnd"/>
          </w:p>
        </w:tc>
        <w:tc>
          <w:tcPr>
            <w:tcW w:w="2122" w:type="pct"/>
          </w:tcPr>
          <w:p w14:paraId="10C3C1A0" w14:textId="466429A1" w:rsidR="00E9205C" w:rsidRPr="003B44D5" w:rsidRDefault="00E9205C" w:rsidP="00E9205C">
            <w:pPr>
              <w:rPr>
                <w:rFonts w:asciiTheme="minorHAnsi" w:hAnsiTheme="minorHAnsi" w:cs="Arial"/>
                <w:sz w:val="24"/>
                <w:szCs w:val="24"/>
              </w:rPr>
            </w:pPr>
            <w:r>
              <w:rPr>
                <w:rFonts w:asciiTheme="minorHAnsi" w:hAnsiTheme="minorHAnsi" w:cs="Arial"/>
                <w:sz w:val="24"/>
                <w:szCs w:val="24"/>
              </w:rPr>
              <w:t xml:space="preserve">ISO code for the Contract </w:t>
            </w:r>
          </w:p>
        </w:tc>
        <w:tc>
          <w:tcPr>
            <w:tcW w:w="797" w:type="pct"/>
          </w:tcPr>
          <w:p w14:paraId="40E7E38D" w14:textId="0B9DDAD6" w:rsidR="00E9205C" w:rsidRPr="003B44D5" w:rsidRDefault="00E9205C" w:rsidP="00E9205C">
            <w:pPr>
              <w:rPr>
                <w:rFonts w:asciiTheme="minorHAnsi" w:hAnsiTheme="minorHAnsi" w:cs="Arial"/>
                <w:sz w:val="24"/>
                <w:szCs w:val="24"/>
              </w:rPr>
            </w:pPr>
            <w:r>
              <w:rPr>
                <w:rFonts w:asciiTheme="minorHAnsi" w:hAnsiTheme="minorHAnsi" w:cs="Arial"/>
                <w:sz w:val="24"/>
                <w:szCs w:val="24"/>
              </w:rPr>
              <w:t>Y</w:t>
            </w:r>
          </w:p>
        </w:tc>
        <w:tc>
          <w:tcPr>
            <w:tcW w:w="1114" w:type="pct"/>
          </w:tcPr>
          <w:p w14:paraId="1B117C8E" w14:textId="31790E2F" w:rsidR="00E9205C" w:rsidRPr="003B44D5" w:rsidRDefault="00E9205C" w:rsidP="00E9205C">
            <w:pPr>
              <w:rPr>
                <w:rFonts w:asciiTheme="minorHAnsi" w:hAnsiTheme="minorHAnsi" w:cs="Arial"/>
                <w:sz w:val="24"/>
                <w:szCs w:val="24"/>
              </w:rPr>
            </w:pPr>
            <w:r>
              <w:rPr>
                <w:rFonts w:asciiTheme="minorHAnsi" w:hAnsiTheme="minorHAnsi" w:cs="Arial"/>
                <w:sz w:val="24"/>
                <w:szCs w:val="24"/>
              </w:rPr>
              <w:t>String</w:t>
            </w:r>
          </w:p>
        </w:tc>
      </w:tr>
    </w:tbl>
    <w:p w14:paraId="3C614942" w14:textId="0EE1D9B8" w:rsidR="002A6963" w:rsidRDefault="002A6963" w:rsidP="00C94A74">
      <w:pPr>
        <w:rPr>
          <w:sz w:val="24"/>
          <w:szCs w:val="24"/>
        </w:rPr>
      </w:pPr>
    </w:p>
    <w:p w14:paraId="43EB7580" w14:textId="2DB92E3C" w:rsidR="00E9205C" w:rsidRDefault="00E9205C" w:rsidP="00E9205C">
      <w:pPr>
        <w:pStyle w:val="Heading2"/>
      </w:pPr>
      <w:bookmarkStart w:id="47" w:name="_Toc26320041"/>
      <w:proofErr w:type="spellStart"/>
      <w:r w:rsidRPr="00E9205C">
        <w:t>BilateralSchedule</w:t>
      </w:r>
      <w:r>
        <w:t>Detail</w:t>
      </w:r>
      <w:bookmarkEnd w:id="47"/>
      <w:proofErr w:type="spellEnd"/>
    </w:p>
    <w:p w14:paraId="342F719D" w14:textId="733DF451" w:rsidR="00E9205C" w:rsidRPr="00E9205C" w:rsidRDefault="00E9205C" w:rsidP="00E9205C">
      <w:pPr>
        <w:rPr>
          <w:sz w:val="24"/>
          <w:szCs w:val="24"/>
        </w:rPr>
      </w:pPr>
      <w:r w:rsidRPr="00E9205C">
        <w:rPr>
          <w:sz w:val="24"/>
          <w:szCs w:val="24"/>
        </w:rPr>
        <w:t>Interval-level detail for bilateral schedules.</w:t>
      </w:r>
    </w:p>
    <w:tbl>
      <w:tblPr>
        <w:tblStyle w:val="TableStyle"/>
        <w:tblW w:w="5000" w:type="pct"/>
        <w:tblInd w:w="0" w:type="dxa"/>
        <w:tblLook w:val="01E0" w:firstRow="1" w:lastRow="1" w:firstColumn="1" w:lastColumn="1" w:noHBand="0" w:noVBand="0"/>
      </w:tblPr>
      <w:tblGrid>
        <w:gridCol w:w="2498"/>
        <w:gridCol w:w="4568"/>
        <w:gridCol w:w="1683"/>
        <w:gridCol w:w="1681"/>
      </w:tblGrid>
      <w:tr w:rsidR="009515DC" w:rsidRPr="009515DC" w14:paraId="062D844C" w14:textId="77777777" w:rsidTr="009515DC">
        <w:trPr>
          <w:cnfStyle w:val="100000000000" w:firstRow="1" w:lastRow="0" w:firstColumn="0" w:lastColumn="0" w:oddVBand="0" w:evenVBand="0" w:oddHBand="0" w:evenHBand="0" w:firstRowFirstColumn="0" w:firstRowLastColumn="0" w:lastRowFirstColumn="0" w:lastRowLastColumn="0"/>
          <w:trHeight w:val="320"/>
        </w:trPr>
        <w:tc>
          <w:tcPr>
            <w:tcW w:w="1197" w:type="pct"/>
          </w:tcPr>
          <w:p w14:paraId="706718B8" w14:textId="77777777" w:rsidR="009515DC" w:rsidRPr="009515DC" w:rsidRDefault="009515DC" w:rsidP="00EC1592">
            <w:pPr>
              <w:rPr>
                <w:rFonts w:asciiTheme="minorHAnsi" w:hAnsiTheme="minorHAnsi" w:cs="Arial"/>
                <w:b w:val="0"/>
                <w:sz w:val="24"/>
                <w:szCs w:val="24"/>
              </w:rPr>
            </w:pPr>
            <w:r w:rsidRPr="009515DC">
              <w:rPr>
                <w:rFonts w:asciiTheme="minorHAnsi" w:hAnsiTheme="minorHAnsi" w:cs="Arial"/>
                <w:b w:val="0"/>
                <w:sz w:val="24"/>
                <w:szCs w:val="24"/>
              </w:rPr>
              <w:t>Name</w:t>
            </w:r>
          </w:p>
        </w:tc>
        <w:tc>
          <w:tcPr>
            <w:tcW w:w="2190" w:type="pct"/>
          </w:tcPr>
          <w:p w14:paraId="3E2C4BA5" w14:textId="77777777" w:rsidR="009515DC" w:rsidRPr="009515DC" w:rsidRDefault="009515DC" w:rsidP="00EC1592">
            <w:pPr>
              <w:rPr>
                <w:rFonts w:asciiTheme="minorHAnsi" w:hAnsiTheme="minorHAnsi" w:cs="Arial"/>
                <w:b w:val="0"/>
                <w:sz w:val="24"/>
                <w:szCs w:val="24"/>
              </w:rPr>
            </w:pPr>
            <w:r w:rsidRPr="009515DC">
              <w:rPr>
                <w:rFonts w:asciiTheme="minorHAnsi" w:hAnsiTheme="minorHAnsi" w:cs="Arial"/>
                <w:b w:val="0"/>
                <w:sz w:val="24"/>
                <w:szCs w:val="24"/>
              </w:rPr>
              <w:t>Description</w:t>
            </w:r>
          </w:p>
        </w:tc>
        <w:tc>
          <w:tcPr>
            <w:tcW w:w="807" w:type="pct"/>
          </w:tcPr>
          <w:p w14:paraId="012E074A" w14:textId="65444E23" w:rsidR="009515DC" w:rsidRPr="009515DC" w:rsidRDefault="009515DC" w:rsidP="00EC1592">
            <w:pPr>
              <w:rPr>
                <w:rFonts w:asciiTheme="minorHAnsi" w:hAnsiTheme="minorHAnsi" w:cs="Arial"/>
                <w:b w:val="0"/>
                <w:sz w:val="24"/>
                <w:szCs w:val="24"/>
              </w:rPr>
            </w:pPr>
            <w:r w:rsidRPr="009515DC">
              <w:rPr>
                <w:rFonts w:asciiTheme="minorHAnsi" w:hAnsiTheme="minorHAnsi" w:cs="Arial"/>
                <w:b w:val="0"/>
                <w:sz w:val="24"/>
                <w:szCs w:val="24"/>
              </w:rPr>
              <w:t>Required</w:t>
            </w:r>
          </w:p>
        </w:tc>
        <w:tc>
          <w:tcPr>
            <w:tcW w:w="806" w:type="pct"/>
          </w:tcPr>
          <w:p w14:paraId="445EDC12" w14:textId="12091317" w:rsidR="009515DC" w:rsidRPr="009515DC" w:rsidRDefault="009515DC" w:rsidP="00EC1592">
            <w:pPr>
              <w:rPr>
                <w:rFonts w:asciiTheme="minorHAnsi" w:hAnsiTheme="minorHAnsi" w:cs="Arial"/>
                <w:b w:val="0"/>
                <w:sz w:val="24"/>
                <w:szCs w:val="24"/>
              </w:rPr>
            </w:pPr>
            <w:r w:rsidRPr="009515DC">
              <w:rPr>
                <w:rFonts w:asciiTheme="minorHAnsi" w:hAnsiTheme="minorHAnsi" w:cs="Arial"/>
                <w:b w:val="0"/>
                <w:sz w:val="24"/>
                <w:szCs w:val="24"/>
              </w:rPr>
              <w:t>Type</w:t>
            </w:r>
          </w:p>
        </w:tc>
      </w:tr>
      <w:tr w:rsidR="009515DC" w:rsidRPr="009515DC" w14:paraId="696860A2" w14:textId="77777777" w:rsidTr="009515DC">
        <w:trPr>
          <w:cnfStyle w:val="000000100000" w:firstRow="0" w:lastRow="0" w:firstColumn="0" w:lastColumn="0" w:oddVBand="0" w:evenVBand="0" w:oddHBand="1" w:evenHBand="0" w:firstRowFirstColumn="0" w:firstRowLastColumn="0" w:lastRowFirstColumn="0" w:lastRowLastColumn="0"/>
          <w:trHeight w:val="480"/>
        </w:trPr>
        <w:tc>
          <w:tcPr>
            <w:tcW w:w="1197" w:type="pct"/>
          </w:tcPr>
          <w:p w14:paraId="1B38FE5A" w14:textId="1F0B370E" w:rsidR="009515DC" w:rsidRPr="009515DC" w:rsidRDefault="009515DC" w:rsidP="00EC1592">
            <w:pPr>
              <w:rPr>
                <w:rFonts w:asciiTheme="minorHAnsi" w:hAnsiTheme="minorHAnsi" w:cs="Arial"/>
                <w:sz w:val="24"/>
                <w:szCs w:val="24"/>
              </w:rPr>
            </w:pPr>
            <w:proofErr w:type="spellStart"/>
            <w:r w:rsidRPr="009515DC">
              <w:rPr>
                <w:rFonts w:asciiTheme="minorHAnsi" w:hAnsiTheme="minorHAnsi" w:cs="Arial"/>
                <w:sz w:val="24"/>
                <w:szCs w:val="24"/>
              </w:rPr>
              <w:t>BilateralScheduleDetail</w:t>
            </w:r>
            <w:proofErr w:type="spellEnd"/>
          </w:p>
        </w:tc>
        <w:tc>
          <w:tcPr>
            <w:tcW w:w="2190" w:type="pct"/>
          </w:tcPr>
          <w:p w14:paraId="748272A6" w14:textId="6E531990"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Interval-level schedule for bilateral schedules</w:t>
            </w:r>
          </w:p>
        </w:tc>
        <w:tc>
          <w:tcPr>
            <w:tcW w:w="807" w:type="pct"/>
          </w:tcPr>
          <w:p w14:paraId="1E064535" w14:textId="3EE1C321"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Y</w:t>
            </w:r>
          </w:p>
        </w:tc>
        <w:tc>
          <w:tcPr>
            <w:tcW w:w="806" w:type="pct"/>
          </w:tcPr>
          <w:p w14:paraId="4B752DBC" w14:textId="5DDA629F"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Complex type</w:t>
            </w:r>
          </w:p>
        </w:tc>
      </w:tr>
      <w:tr w:rsidR="009515DC" w:rsidRPr="009515DC" w14:paraId="6F41E2A6" w14:textId="77777777" w:rsidTr="009515DC">
        <w:trPr>
          <w:cnfStyle w:val="000000010000" w:firstRow="0" w:lastRow="0" w:firstColumn="0" w:lastColumn="0" w:oddVBand="0" w:evenVBand="0" w:oddHBand="0" w:evenHBand="1" w:firstRowFirstColumn="0" w:firstRowLastColumn="0" w:lastRowFirstColumn="0" w:lastRowLastColumn="0"/>
          <w:trHeight w:val="480"/>
        </w:trPr>
        <w:tc>
          <w:tcPr>
            <w:tcW w:w="1197" w:type="pct"/>
          </w:tcPr>
          <w:p w14:paraId="645010CC" w14:textId="77777777" w:rsidR="009515DC" w:rsidRPr="009515DC" w:rsidRDefault="009515DC" w:rsidP="00EC1592">
            <w:pPr>
              <w:rPr>
                <w:rFonts w:asciiTheme="minorHAnsi" w:hAnsiTheme="minorHAnsi" w:cs="Arial"/>
                <w:sz w:val="24"/>
                <w:szCs w:val="24"/>
              </w:rPr>
            </w:pPr>
            <w:proofErr w:type="spellStart"/>
            <w:r w:rsidRPr="009515DC">
              <w:rPr>
                <w:rFonts w:asciiTheme="minorHAnsi" w:hAnsiTheme="minorHAnsi" w:cs="Arial"/>
                <w:sz w:val="24"/>
                <w:szCs w:val="24"/>
              </w:rPr>
              <w:lastRenderedPageBreak/>
              <w:t>IntervalEndGMT</w:t>
            </w:r>
            <w:proofErr w:type="spellEnd"/>
          </w:p>
        </w:tc>
        <w:tc>
          <w:tcPr>
            <w:tcW w:w="2190" w:type="pct"/>
          </w:tcPr>
          <w:p w14:paraId="6EA15C2A" w14:textId="77777777"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Interval End time for the parameter, in GMT</w:t>
            </w:r>
          </w:p>
        </w:tc>
        <w:tc>
          <w:tcPr>
            <w:tcW w:w="807" w:type="pct"/>
          </w:tcPr>
          <w:p w14:paraId="32700680" w14:textId="76079410"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Y</w:t>
            </w:r>
          </w:p>
        </w:tc>
        <w:tc>
          <w:tcPr>
            <w:tcW w:w="806" w:type="pct"/>
          </w:tcPr>
          <w:p w14:paraId="3F59B357" w14:textId="7199C038"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Datetime</w:t>
            </w:r>
          </w:p>
        </w:tc>
      </w:tr>
      <w:tr w:rsidR="009515DC" w:rsidRPr="009515DC" w14:paraId="5CEDE92C" w14:textId="77777777" w:rsidTr="009515DC">
        <w:trPr>
          <w:cnfStyle w:val="000000100000" w:firstRow="0" w:lastRow="0" w:firstColumn="0" w:lastColumn="0" w:oddVBand="0" w:evenVBand="0" w:oddHBand="1" w:evenHBand="0" w:firstRowFirstColumn="0" w:firstRowLastColumn="0" w:lastRowFirstColumn="0" w:lastRowLastColumn="0"/>
          <w:trHeight w:val="480"/>
        </w:trPr>
        <w:tc>
          <w:tcPr>
            <w:tcW w:w="1197" w:type="pct"/>
          </w:tcPr>
          <w:p w14:paraId="4DA0F689" w14:textId="15663C3C"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MW</w:t>
            </w:r>
          </w:p>
        </w:tc>
        <w:tc>
          <w:tcPr>
            <w:tcW w:w="2190" w:type="pct"/>
          </w:tcPr>
          <w:p w14:paraId="081437FA" w14:textId="77777777"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MW value for the interval schedule.</w:t>
            </w:r>
          </w:p>
          <w:p w14:paraId="331EC5E7" w14:textId="1A1E5204"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 xml:space="preserve">To cancel the </w:t>
            </w:r>
            <w:proofErr w:type="spellStart"/>
            <w:r w:rsidRPr="009515DC">
              <w:rPr>
                <w:rFonts w:asciiTheme="minorHAnsi" w:hAnsiTheme="minorHAnsi" w:cs="Arial"/>
                <w:sz w:val="24"/>
                <w:szCs w:val="24"/>
              </w:rPr>
              <w:t>BilateralSchedule</w:t>
            </w:r>
            <w:proofErr w:type="spellEnd"/>
            <w:r w:rsidRPr="009515DC">
              <w:rPr>
                <w:rFonts w:asciiTheme="minorHAnsi" w:hAnsiTheme="minorHAnsi" w:cs="Arial"/>
                <w:sz w:val="24"/>
                <w:szCs w:val="24"/>
              </w:rPr>
              <w:t xml:space="preserve"> for this interval, exclude this attribute.</w:t>
            </w:r>
          </w:p>
        </w:tc>
        <w:tc>
          <w:tcPr>
            <w:tcW w:w="807" w:type="pct"/>
          </w:tcPr>
          <w:p w14:paraId="7F0A7C61" w14:textId="1BC82A2B"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N</w:t>
            </w:r>
          </w:p>
        </w:tc>
        <w:tc>
          <w:tcPr>
            <w:tcW w:w="806" w:type="pct"/>
          </w:tcPr>
          <w:p w14:paraId="3E9B0A7B" w14:textId="0CBFE57A"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Decimal</w:t>
            </w:r>
          </w:p>
        </w:tc>
      </w:tr>
      <w:tr w:rsidR="009515DC" w:rsidRPr="009515DC" w14:paraId="0A4EE761" w14:textId="77777777" w:rsidTr="009515DC">
        <w:trPr>
          <w:cnfStyle w:val="000000010000" w:firstRow="0" w:lastRow="0" w:firstColumn="0" w:lastColumn="0" w:oddVBand="0" w:evenVBand="0" w:oddHBand="0" w:evenHBand="1" w:firstRowFirstColumn="0" w:firstRowLastColumn="0" w:lastRowFirstColumn="0" w:lastRowLastColumn="0"/>
          <w:trHeight w:val="480"/>
        </w:trPr>
        <w:tc>
          <w:tcPr>
            <w:tcW w:w="1197" w:type="pct"/>
          </w:tcPr>
          <w:p w14:paraId="6D105EF1" w14:textId="4A06B83C" w:rsidR="009515DC" w:rsidRPr="009515DC" w:rsidRDefault="009515DC" w:rsidP="00EC1592">
            <w:pPr>
              <w:rPr>
                <w:rFonts w:asciiTheme="minorHAnsi" w:hAnsiTheme="minorHAnsi" w:cs="Arial"/>
                <w:sz w:val="24"/>
                <w:szCs w:val="24"/>
              </w:rPr>
            </w:pPr>
            <w:proofErr w:type="spellStart"/>
            <w:r w:rsidRPr="009515DC">
              <w:rPr>
                <w:rFonts w:asciiTheme="minorHAnsi" w:hAnsiTheme="minorHAnsi" w:cs="Arial"/>
                <w:sz w:val="24"/>
                <w:szCs w:val="24"/>
              </w:rPr>
              <w:t>CounterPartyMW</w:t>
            </w:r>
            <w:proofErr w:type="spellEnd"/>
          </w:p>
        </w:tc>
        <w:tc>
          <w:tcPr>
            <w:tcW w:w="2190" w:type="pct"/>
          </w:tcPr>
          <w:p w14:paraId="28173572" w14:textId="7CCFFE1A"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(Outbound Only) The MW quantity submitted by the counterparty associated with the Parameter/Interval, if available</w:t>
            </w:r>
          </w:p>
        </w:tc>
        <w:tc>
          <w:tcPr>
            <w:tcW w:w="807" w:type="pct"/>
          </w:tcPr>
          <w:p w14:paraId="08BDBE83" w14:textId="183D1668"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N</w:t>
            </w:r>
          </w:p>
        </w:tc>
        <w:tc>
          <w:tcPr>
            <w:tcW w:w="806" w:type="pct"/>
          </w:tcPr>
          <w:p w14:paraId="1D6A1907" w14:textId="3FDD52B4"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Decimal</w:t>
            </w:r>
          </w:p>
        </w:tc>
      </w:tr>
      <w:tr w:rsidR="009515DC" w:rsidRPr="009515DC" w14:paraId="645D8B74" w14:textId="77777777" w:rsidTr="009515DC">
        <w:trPr>
          <w:cnfStyle w:val="000000100000" w:firstRow="0" w:lastRow="0" w:firstColumn="0" w:lastColumn="0" w:oddVBand="0" w:evenVBand="0" w:oddHBand="1" w:evenHBand="0" w:firstRowFirstColumn="0" w:firstRowLastColumn="0" w:lastRowFirstColumn="0" w:lastRowLastColumn="0"/>
          <w:trHeight w:val="480"/>
        </w:trPr>
        <w:tc>
          <w:tcPr>
            <w:tcW w:w="1197" w:type="pct"/>
          </w:tcPr>
          <w:p w14:paraId="2E172AAE" w14:textId="77777777"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Status</w:t>
            </w:r>
          </w:p>
        </w:tc>
        <w:tc>
          <w:tcPr>
            <w:tcW w:w="2190" w:type="pct"/>
          </w:tcPr>
          <w:p w14:paraId="49CD2C0D" w14:textId="77777777"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(Outbound Only) The status associated with the Parameter/Interval</w:t>
            </w:r>
          </w:p>
        </w:tc>
        <w:tc>
          <w:tcPr>
            <w:tcW w:w="807" w:type="pct"/>
          </w:tcPr>
          <w:p w14:paraId="76C64BAE" w14:textId="7A915B09"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N</w:t>
            </w:r>
          </w:p>
        </w:tc>
        <w:tc>
          <w:tcPr>
            <w:tcW w:w="806" w:type="pct"/>
          </w:tcPr>
          <w:p w14:paraId="5F1FDC91" w14:textId="72425BBD"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String</w:t>
            </w:r>
          </w:p>
        </w:tc>
      </w:tr>
      <w:tr w:rsidR="009515DC" w:rsidRPr="009515DC" w14:paraId="299D0A36" w14:textId="77777777" w:rsidTr="009515DC">
        <w:trPr>
          <w:cnfStyle w:val="000000010000" w:firstRow="0" w:lastRow="0" w:firstColumn="0" w:lastColumn="0" w:oddVBand="0" w:evenVBand="0" w:oddHBand="0" w:evenHBand="1" w:firstRowFirstColumn="0" w:firstRowLastColumn="0" w:lastRowFirstColumn="0" w:lastRowLastColumn="0"/>
          <w:trHeight w:val="498"/>
        </w:trPr>
        <w:tc>
          <w:tcPr>
            <w:tcW w:w="1197" w:type="pct"/>
          </w:tcPr>
          <w:p w14:paraId="73BBC6BE" w14:textId="77777777"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Message</w:t>
            </w:r>
          </w:p>
        </w:tc>
        <w:tc>
          <w:tcPr>
            <w:tcW w:w="2190" w:type="pct"/>
          </w:tcPr>
          <w:p w14:paraId="05C44C8E" w14:textId="77777777"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(Outbound Only) The status message associated with the Parameter/Interval</w:t>
            </w:r>
          </w:p>
        </w:tc>
        <w:tc>
          <w:tcPr>
            <w:tcW w:w="807" w:type="pct"/>
          </w:tcPr>
          <w:p w14:paraId="6152FCB3" w14:textId="355E5E82"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N</w:t>
            </w:r>
          </w:p>
        </w:tc>
        <w:tc>
          <w:tcPr>
            <w:tcW w:w="806" w:type="pct"/>
          </w:tcPr>
          <w:p w14:paraId="56B99BDB" w14:textId="30525350" w:rsidR="009515DC" w:rsidRPr="009515DC" w:rsidRDefault="009515DC" w:rsidP="00EC1592">
            <w:pPr>
              <w:rPr>
                <w:rFonts w:asciiTheme="minorHAnsi" w:hAnsiTheme="minorHAnsi" w:cs="Arial"/>
                <w:sz w:val="24"/>
                <w:szCs w:val="24"/>
              </w:rPr>
            </w:pPr>
            <w:r w:rsidRPr="009515DC">
              <w:rPr>
                <w:rFonts w:asciiTheme="minorHAnsi" w:hAnsiTheme="minorHAnsi" w:cs="Arial"/>
                <w:sz w:val="24"/>
                <w:szCs w:val="24"/>
              </w:rPr>
              <w:t>String</w:t>
            </w:r>
          </w:p>
        </w:tc>
      </w:tr>
    </w:tbl>
    <w:p w14:paraId="2AD2C17C" w14:textId="0B1F4719" w:rsidR="00E9205C" w:rsidRDefault="00E9205C" w:rsidP="00E9205C"/>
    <w:p w14:paraId="49F738FD" w14:textId="2C521083" w:rsidR="009515DC" w:rsidRDefault="009515DC" w:rsidP="00E9205C"/>
    <w:p w14:paraId="635039D2" w14:textId="17C70B07" w:rsidR="009515DC" w:rsidRDefault="009515DC" w:rsidP="00E9205C"/>
    <w:p w14:paraId="49FEC7EF" w14:textId="4E490519" w:rsidR="009515DC" w:rsidRDefault="009515DC">
      <w:r>
        <w:br w:type="page"/>
      </w:r>
    </w:p>
    <w:p w14:paraId="6164A7DB" w14:textId="75BC0703" w:rsidR="009515DC" w:rsidRPr="0080029F" w:rsidRDefault="009515DC" w:rsidP="009515DC">
      <w:pPr>
        <w:pStyle w:val="Heading1"/>
      </w:pPr>
      <w:bookmarkStart w:id="48" w:name="_Toc26320042"/>
      <w:r>
        <w:lastRenderedPageBreak/>
        <w:t>ISO-Specific Transactions, Parameters, and Bilateral Schedules</w:t>
      </w:r>
      <w:bookmarkEnd w:id="48"/>
    </w:p>
    <w:p w14:paraId="096A1255" w14:textId="45A5B030" w:rsidR="00E9205C" w:rsidRDefault="009515DC" w:rsidP="00C94A74">
      <w:pPr>
        <w:rPr>
          <w:sz w:val="24"/>
          <w:szCs w:val="24"/>
        </w:rPr>
      </w:pPr>
      <w:r>
        <w:rPr>
          <w:sz w:val="24"/>
          <w:szCs w:val="24"/>
        </w:rPr>
        <w:t xml:space="preserve">This section will identify the specific ISO transactions, Resource </w:t>
      </w:r>
      <w:proofErr w:type="spellStart"/>
      <w:r>
        <w:rPr>
          <w:sz w:val="24"/>
          <w:szCs w:val="24"/>
        </w:rPr>
        <w:t>Paramaters</w:t>
      </w:r>
      <w:proofErr w:type="spellEnd"/>
      <w:r>
        <w:rPr>
          <w:sz w:val="24"/>
          <w:szCs w:val="24"/>
        </w:rPr>
        <w:t>, and Bilateral Schedules supported under this API, along with the available attributes or other information necessary to successfully submit the data.</w:t>
      </w:r>
    </w:p>
    <w:p w14:paraId="554F0359" w14:textId="4E8A4ABC" w:rsidR="009515DC" w:rsidRDefault="009515DC" w:rsidP="009515DC">
      <w:pPr>
        <w:pStyle w:val="Heading2"/>
      </w:pPr>
      <w:bookmarkStart w:id="49" w:name="_Toc26320043"/>
      <w:r>
        <w:t>PJM</w:t>
      </w:r>
      <w:bookmarkEnd w:id="49"/>
    </w:p>
    <w:p w14:paraId="28658B18" w14:textId="11335F9E" w:rsidR="009515DC" w:rsidRDefault="009515DC" w:rsidP="009515DC">
      <w:pPr>
        <w:pStyle w:val="Heading3"/>
        <w:ind w:left="720"/>
      </w:pPr>
      <w:bookmarkStart w:id="50" w:name="_Toc26320044"/>
      <w:proofErr w:type="spellStart"/>
      <w:r>
        <w:t>BidsOffers</w:t>
      </w:r>
      <w:bookmarkEnd w:id="50"/>
      <w:proofErr w:type="spellEnd"/>
    </w:p>
    <w:tbl>
      <w:tblPr>
        <w:tblStyle w:val="TableStyle"/>
        <w:tblW w:w="5000" w:type="pct"/>
        <w:tblInd w:w="0" w:type="dxa"/>
        <w:tblLook w:val="04A0" w:firstRow="1" w:lastRow="0" w:firstColumn="1" w:lastColumn="0" w:noHBand="0" w:noVBand="1"/>
      </w:tblPr>
      <w:tblGrid>
        <w:gridCol w:w="1755"/>
        <w:gridCol w:w="2437"/>
        <w:gridCol w:w="1827"/>
        <w:gridCol w:w="1720"/>
        <w:gridCol w:w="1542"/>
        <w:gridCol w:w="1149"/>
      </w:tblGrid>
      <w:tr w:rsidR="00B23A03" w:rsidRPr="004A54C7" w14:paraId="32CADA61" w14:textId="77777777" w:rsidTr="00B23A03">
        <w:trPr>
          <w:cnfStyle w:val="100000000000" w:firstRow="1" w:lastRow="0" w:firstColumn="0" w:lastColumn="0" w:oddVBand="0" w:evenVBand="0" w:oddHBand="0" w:evenHBand="0" w:firstRowFirstColumn="0" w:firstRowLastColumn="0" w:lastRowFirstColumn="0" w:lastRowLastColumn="0"/>
          <w:trHeight w:val="315"/>
        </w:trPr>
        <w:tc>
          <w:tcPr>
            <w:tcW w:w="849" w:type="pct"/>
            <w:hideMark/>
          </w:tcPr>
          <w:p w14:paraId="7521625F"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1176" w:type="pct"/>
            <w:hideMark/>
          </w:tcPr>
          <w:p w14:paraId="1CC7DFDC"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837" w:type="pct"/>
            <w:hideMark/>
          </w:tcPr>
          <w:p w14:paraId="3AE3AC73" w14:textId="5AA17A90" w:rsidR="00B23A03" w:rsidRPr="004A54C7" w:rsidRDefault="00B23A03" w:rsidP="00EC1592">
            <w:pPr>
              <w:rPr>
                <w:rFonts w:asciiTheme="minorHAnsi" w:hAnsiTheme="minorHAnsi" w:cs="Arial"/>
                <w:bCs/>
                <w:sz w:val="24"/>
                <w:szCs w:val="24"/>
              </w:rPr>
            </w:pPr>
            <w:r w:rsidRPr="004A54C7">
              <w:rPr>
                <w:rFonts w:asciiTheme="minorHAnsi" w:hAnsiTheme="minorHAnsi" w:cs="Arial"/>
                <w:bCs/>
                <w:sz w:val="24"/>
                <w:szCs w:val="24"/>
              </w:rPr>
              <w:t>Schedule Type</w:t>
            </w:r>
          </w:p>
        </w:tc>
        <w:tc>
          <w:tcPr>
            <w:tcW w:w="832" w:type="pct"/>
            <w:hideMark/>
          </w:tcPr>
          <w:p w14:paraId="4B5B9417"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Reference Code</w:t>
            </w:r>
          </w:p>
        </w:tc>
        <w:tc>
          <w:tcPr>
            <w:tcW w:w="747" w:type="pct"/>
            <w:hideMark/>
          </w:tcPr>
          <w:p w14:paraId="134D07CE" w14:textId="023850CF"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Attributes</w:t>
            </w:r>
          </w:p>
        </w:tc>
        <w:tc>
          <w:tcPr>
            <w:tcW w:w="558" w:type="pct"/>
            <w:hideMark/>
          </w:tcPr>
          <w:p w14:paraId="0D312E53"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B23A03" w:rsidRPr="004A54C7" w14:paraId="25D977EC" w14:textId="77777777" w:rsidTr="00B23A03">
        <w:trPr>
          <w:cnfStyle w:val="000000100000" w:firstRow="0" w:lastRow="0" w:firstColumn="0" w:lastColumn="0" w:oddVBand="0" w:evenVBand="0" w:oddHBand="1" w:evenHBand="0" w:firstRowFirstColumn="0" w:firstRowLastColumn="0" w:lastRowFirstColumn="0" w:lastRowLastColumn="0"/>
          <w:trHeight w:val="735"/>
        </w:trPr>
        <w:tc>
          <w:tcPr>
            <w:tcW w:w="849" w:type="pct"/>
            <w:hideMark/>
          </w:tcPr>
          <w:p w14:paraId="2B2885DE"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DA Gen Energy Market</w:t>
            </w:r>
          </w:p>
        </w:tc>
        <w:tc>
          <w:tcPr>
            <w:tcW w:w="1176" w:type="pct"/>
            <w:hideMark/>
          </w:tcPr>
          <w:p w14:paraId="4CA46C31"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Generator Energy Market Bid for DAM. Minimum one, max ten Price/MW rows</w:t>
            </w:r>
          </w:p>
        </w:tc>
        <w:tc>
          <w:tcPr>
            <w:tcW w:w="837" w:type="pct"/>
            <w:hideMark/>
          </w:tcPr>
          <w:p w14:paraId="5AD765C5" w14:textId="34EEBB89"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832" w:type="pct"/>
            <w:hideMark/>
          </w:tcPr>
          <w:p w14:paraId="14682BD5"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Numeric PJM Schedule ID, e.g. ‘1’ or ‘99’ - required</w:t>
            </w:r>
          </w:p>
        </w:tc>
        <w:tc>
          <w:tcPr>
            <w:tcW w:w="747" w:type="pct"/>
            <w:hideMark/>
          </w:tcPr>
          <w:p w14:paraId="7B66481E" w14:textId="1ADBFC60"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558" w:type="pct"/>
            <w:hideMark/>
          </w:tcPr>
          <w:p w14:paraId="1DE99A84"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6F1DAABC" w14:textId="77777777" w:rsidTr="00B23A03">
        <w:trPr>
          <w:cnfStyle w:val="000000010000" w:firstRow="0" w:lastRow="0" w:firstColumn="0" w:lastColumn="0" w:oddVBand="0" w:evenVBand="0" w:oddHBand="0" w:evenHBand="1" w:firstRowFirstColumn="0" w:firstRowLastColumn="0" w:lastRowFirstColumn="0" w:lastRowLastColumn="0"/>
          <w:trHeight w:val="735"/>
        </w:trPr>
        <w:tc>
          <w:tcPr>
            <w:tcW w:w="849" w:type="pct"/>
          </w:tcPr>
          <w:p w14:paraId="22DA5487"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RT Gen Energy Market</w:t>
            </w:r>
          </w:p>
        </w:tc>
        <w:tc>
          <w:tcPr>
            <w:tcW w:w="1176" w:type="pct"/>
          </w:tcPr>
          <w:p w14:paraId="2CE996EF"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Generator Energy Market Bid for RTBM. Minimum one, max ten Price/MW rows</w:t>
            </w:r>
          </w:p>
        </w:tc>
        <w:tc>
          <w:tcPr>
            <w:tcW w:w="837" w:type="pct"/>
          </w:tcPr>
          <w:p w14:paraId="18502B23" w14:textId="16B5EAFE"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832" w:type="pct"/>
          </w:tcPr>
          <w:p w14:paraId="5693AF29"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Numeric PJM Schedule ID, e.g. ‘1’ or ‘99’ - required</w:t>
            </w:r>
          </w:p>
        </w:tc>
        <w:tc>
          <w:tcPr>
            <w:tcW w:w="747" w:type="pct"/>
          </w:tcPr>
          <w:p w14:paraId="7AB3A2BD" w14:textId="00FC5A34"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558" w:type="pct"/>
          </w:tcPr>
          <w:p w14:paraId="58772D9C"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395E1A51" w14:textId="77777777" w:rsidTr="00B23A03">
        <w:trPr>
          <w:cnfStyle w:val="000000100000" w:firstRow="0" w:lastRow="0" w:firstColumn="0" w:lastColumn="0" w:oddVBand="0" w:evenVBand="0" w:oddHBand="1" w:evenHBand="0" w:firstRowFirstColumn="0" w:firstRowLastColumn="0" w:lastRowFirstColumn="0" w:lastRowLastColumn="0"/>
          <w:trHeight w:val="735"/>
        </w:trPr>
        <w:tc>
          <w:tcPr>
            <w:tcW w:w="849" w:type="pct"/>
            <w:hideMark/>
          </w:tcPr>
          <w:p w14:paraId="602BF22B"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DA Decrement Bid</w:t>
            </w:r>
          </w:p>
        </w:tc>
        <w:tc>
          <w:tcPr>
            <w:tcW w:w="1176" w:type="pct"/>
          </w:tcPr>
          <w:p w14:paraId="10F64FD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DAM Virtual Bid</w:t>
            </w:r>
          </w:p>
        </w:tc>
        <w:tc>
          <w:tcPr>
            <w:tcW w:w="837" w:type="pct"/>
            <w:hideMark/>
          </w:tcPr>
          <w:p w14:paraId="54619404" w14:textId="18F951C9"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832" w:type="pct"/>
            <w:hideMark/>
          </w:tcPr>
          <w:p w14:paraId="3E783E09"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N/A</w:t>
            </w:r>
          </w:p>
        </w:tc>
        <w:tc>
          <w:tcPr>
            <w:tcW w:w="747" w:type="pct"/>
            <w:hideMark/>
          </w:tcPr>
          <w:p w14:paraId="25F0BE48" w14:textId="34C18FBF"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558" w:type="pct"/>
            <w:hideMark/>
          </w:tcPr>
          <w:p w14:paraId="1FC08FEC"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52037426" w14:textId="77777777" w:rsidTr="00B23A03">
        <w:trPr>
          <w:cnfStyle w:val="000000010000" w:firstRow="0" w:lastRow="0" w:firstColumn="0" w:lastColumn="0" w:oddVBand="0" w:evenVBand="0" w:oddHBand="0" w:evenHBand="1" w:firstRowFirstColumn="0" w:firstRowLastColumn="0" w:lastRowFirstColumn="0" w:lastRowLastColumn="0"/>
          <w:trHeight w:val="735"/>
        </w:trPr>
        <w:tc>
          <w:tcPr>
            <w:tcW w:w="849" w:type="pct"/>
            <w:hideMark/>
          </w:tcPr>
          <w:p w14:paraId="6A245723"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DA Increment Offer</w:t>
            </w:r>
          </w:p>
        </w:tc>
        <w:tc>
          <w:tcPr>
            <w:tcW w:w="1176" w:type="pct"/>
          </w:tcPr>
          <w:p w14:paraId="0F2FBF05"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DAM Virtual Offer</w:t>
            </w:r>
          </w:p>
        </w:tc>
        <w:tc>
          <w:tcPr>
            <w:tcW w:w="837" w:type="pct"/>
            <w:hideMark/>
          </w:tcPr>
          <w:p w14:paraId="35BFEC79" w14:textId="701FE00A"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832" w:type="pct"/>
            <w:hideMark/>
          </w:tcPr>
          <w:p w14:paraId="1EDFA6A4"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N/A</w:t>
            </w:r>
          </w:p>
        </w:tc>
        <w:tc>
          <w:tcPr>
            <w:tcW w:w="747" w:type="pct"/>
            <w:hideMark/>
          </w:tcPr>
          <w:p w14:paraId="05089C67" w14:textId="259A33E1"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558" w:type="pct"/>
            <w:hideMark/>
          </w:tcPr>
          <w:p w14:paraId="3664BF16"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460DB31A" w14:textId="77777777" w:rsidTr="00B23A03">
        <w:trPr>
          <w:cnfStyle w:val="000000100000" w:firstRow="0" w:lastRow="0" w:firstColumn="0" w:lastColumn="0" w:oddVBand="0" w:evenVBand="0" w:oddHBand="1" w:evenHBand="0" w:firstRowFirstColumn="0" w:firstRowLastColumn="0" w:lastRowFirstColumn="0" w:lastRowLastColumn="0"/>
          <w:trHeight w:val="735"/>
        </w:trPr>
        <w:tc>
          <w:tcPr>
            <w:tcW w:w="849" w:type="pct"/>
          </w:tcPr>
          <w:p w14:paraId="698BC8BE"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DA Fixed Demand Bid</w:t>
            </w:r>
          </w:p>
        </w:tc>
        <w:tc>
          <w:tcPr>
            <w:tcW w:w="1176" w:type="pct"/>
          </w:tcPr>
          <w:p w14:paraId="32A1134A"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Load Energy value in the DAM.</w:t>
            </w:r>
          </w:p>
        </w:tc>
        <w:tc>
          <w:tcPr>
            <w:tcW w:w="837" w:type="pct"/>
          </w:tcPr>
          <w:p w14:paraId="686DD7CB" w14:textId="5B34ACD6"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SelfSchedule</w:t>
            </w:r>
            <w:proofErr w:type="spellEnd"/>
          </w:p>
        </w:tc>
        <w:tc>
          <w:tcPr>
            <w:tcW w:w="832" w:type="pct"/>
          </w:tcPr>
          <w:p w14:paraId="58FC85C0"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N/A</w:t>
            </w:r>
          </w:p>
        </w:tc>
        <w:tc>
          <w:tcPr>
            <w:tcW w:w="747" w:type="pct"/>
          </w:tcPr>
          <w:p w14:paraId="6AA3EC04" w14:textId="77777777" w:rsidR="00B23A03" w:rsidRPr="004A54C7" w:rsidRDefault="00B23A03" w:rsidP="00EC1592">
            <w:pPr>
              <w:rPr>
                <w:rFonts w:asciiTheme="minorHAnsi" w:hAnsiTheme="minorHAnsi" w:cs="Arial"/>
                <w:sz w:val="24"/>
                <w:szCs w:val="24"/>
              </w:rPr>
            </w:pPr>
          </w:p>
        </w:tc>
        <w:tc>
          <w:tcPr>
            <w:tcW w:w="558" w:type="pct"/>
          </w:tcPr>
          <w:p w14:paraId="2DA24A6B" w14:textId="77777777" w:rsidR="00B23A03" w:rsidRPr="004A54C7" w:rsidRDefault="00B23A03" w:rsidP="00EC1592">
            <w:pPr>
              <w:rPr>
                <w:rFonts w:asciiTheme="minorHAnsi" w:hAnsiTheme="minorHAnsi" w:cs="Arial"/>
                <w:sz w:val="24"/>
                <w:szCs w:val="24"/>
              </w:rPr>
            </w:pPr>
          </w:p>
        </w:tc>
      </w:tr>
      <w:tr w:rsidR="00B23A03" w:rsidRPr="004A54C7" w14:paraId="7261BD67" w14:textId="77777777" w:rsidTr="00B23A03">
        <w:trPr>
          <w:cnfStyle w:val="000000010000" w:firstRow="0" w:lastRow="0" w:firstColumn="0" w:lastColumn="0" w:oddVBand="0" w:evenVBand="0" w:oddHBand="0" w:evenHBand="1" w:firstRowFirstColumn="0" w:firstRowLastColumn="0" w:lastRowFirstColumn="0" w:lastRowLastColumn="0"/>
          <w:trHeight w:val="735"/>
        </w:trPr>
        <w:tc>
          <w:tcPr>
            <w:tcW w:w="849" w:type="pct"/>
          </w:tcPr>
          <w:p w14:paraId="169CCA2F"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DA Price Sensitive Demand Bid</w:t>
            </w:r>
          </w:p>
        </w:tc>
        <w:tc>
          <w:tcPr>
            <w:tcW w:w="1176" w:type="pct"/>
          </w:tcPr>
          <w:p w14:paraId="18052978"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Load Energy Market Bid for DAM. Minimum one, max ten Price/MW rows</w:t>
            </w:r>
          </w:p>
        </w:tc>
        <w:tc>
          <w:tcPr>
            <w:tcW w:w="837" w:type="pct"/>
          </w:tcPr>
          <w:p w14:paraId="1914A382" w14:textId="45D1DC03"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832" w:type="pct"/>
          </w:tcPr>
          <w:p w14:paraId="47D16D92"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N/A</w:t>
            </w:r>
          </w:p>
        </w:tc>
        <w:tc>
          <w:tcPr>
            <w:tcW w:w="747" w:type="pct"/>
          </w:tcPr>
          <w:p w14:paraId="48654E7C" w14:textId="4F190544"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558" w:type="pct"/>
          </w:tcPr>
          <w:p w14:paraId="7180B9B8" w14:textId="77777777" w:rsidR="00B23A03" w:rsidRPr="004A54C7" w:rsidRDefault="00B23A03" w:rsidP="00EC1592">
            <w:pPr>
              <w:rPr>
                <w:rFonts w:asciiTheme="minorHAnsi" w:hAnsiTheme="minorHAnsi" w:cs="Arial"/>
                <w:sz w:val="24"/>
                <w:szCs w:val="24"/>
              </w:rPr>
            </w:pPr>
          </w:p>
        </w:tc>
      </w:tr>
      <w:tr w:rsidR="008166AF" w:rsidRPr="004A54C7" w14:paraId="02A95C35" w14:textId="77777777" w:rsidTr="00B23A03">
        <w:trPr>
          <w:cnfStyle w:val="000000100000" w:firstRow="0" w:lastRow="0" w:firstColumn="0" w:lastColumn="0" w:oddVBand="0" w:evenVBand="0" w:oddHBand="1" w:evenHBand="0" w:firstRowFirstColumn="0" w:firstRowLastColumn="0" w:lastRowFirstColumn="0" w:lastRowLastColumn="0"/>
          <w:trHeight w:val="735"/>
        </w:trPr>
        <w:tc>
          <w:tcPr>
            <w:tcW w:w="849" w:type="pct"/>
          </w:tcPr>
          <w:p w14:paraId="3B823258" w14:textId="218AFD75" w:rsidR="008166AF" w:rsidRPr="008166AF" w:rsidRDefault="008166AF" w:rsidP="00EC1592">
            <w:pPr>
              <w:rPr>
                <w:rFonts w:asciiTheme="minorHAnsi" w:hAnsiTheme="minorHAnsi" w:cstheme="minorHAnsi"/>
                <w:b/>
                <w:bCs/>
                <w:i/>
                <w:iCs/>
                <w:sz w:val="24"/>
                <w:szCs w:val="24"/>
              </w:rPr>
            </w:pPr>
            <w:r w:rsidRPr="008166AF">
              <w:rPr>
                <w:rFonts w:asciiTheme="minorHAnsi" w:hAnsiTheme="minorHAnsi" w:cstheme="minorHAnsi"/>
                <w:b/>
                <w:bCs/>
                <w:i/>
                <w:iCs/>
                <w:sz w:val="24"/>
                <w:szCs w:val="24"/>
              </w:rPr>
              <w:t xml:space="preserve">DA </w:t>
            </w:r>
            <w:proofErr w:type="spellStart"/>
            <w:r w:rsidRPr="008166AF">
              <w:rPr>
                <w:rFonts w:asciiTheme="minorHAnsi" w:hAnsiTheme="minorHAnsi" w:cstheme="minorHAnsi"/>
                <w:b/>
                <w:bCs/>
                <w:i/>
                <w:iCs/>
                <w:sz w:val="24"/>
                <w:szCs w:val="24"/>
              </w:rPr>
              <w:t>SourceSink</w:t>
            </w:r>
            <w:proofErr w:type="spellEnd"/>
            <w:r w:rsidRPr="008166AF">
              <w:rPr>
                <w:rFonts w:asciiTheme="minorHAnsi" w:hAnsiTheme="minorHAnsi" w:cstheme="minorHAnsi"/>
                <w:b/>
                <w:bCs/>
                <w:i/>
                <w:iCs/>
                <w:sz w:val="24"/>
                <w:szCs w:val="24"/>
              </w:rPr>
              <w:t xml:space="preserve"> Congestion Market</w:t>
            </w:r>
          </w:p>
        </w:tc>
        <w:tc>
          <w:tcPr>
            <w:tcW w:w="1176" w:type="pct"/>
          </w:tcPr>
          <w:p w14:paraId="0CD21DDB" w14:textId="2A73670A" w:rsidR="008166AF" w:rsidRPr="008166AF" w:rsidRDefault="008166AF" w:rsidP="00EC1592">
            <w:pPr>
              <w:rPr>
                <w:rFonts w:asciiTheme="minorHAnsi" w:hAnsiTheme="minorHAnsi" w:cstheme="minorHAnsi"/>
                <w:sz w:val="24"/>
                <w:szCs w:val="24"/>
              </w:rPr>
            </w:pPr>
            <w:r w:rsidRPr="008166AF">
              <w:rPr>
                <w:rFonts w:asciiTheme="minorHAnsi" w:hAnsiTheme="minorHAnsi" w:cstheme="minorHAnsi"/>
                <w:sz w:val="24"/>
                <w:szCs w:val="24"/>
              </w:rPr>
              <w:t>Known in PJM as “</w:t>
            </w:r>
            <w:proofErr w:type="spellStart"/>
            <w:r w:rsidRPr="008166AF">
              <w:rPr>
                <w:rFonts w:asciiTheme="minorHAnsi" w:hAnsiTheme="minorHAnsi" w:cstheme="minorHAnsi"/>
                <w:sz w:val="24"/>
                <w:szCs w:val="24"/>
              </w:rPr>
              <w:t>UpToCongestion</w:t>
            </w:r>
            <w:proofErr w:type="spellEnd"/>
            <w:r w:rsidRPr="008166AF">
              <w:rPr>
                <w:rFonts w:asciiTheme="minorHAnsi" w:hAnsiTheme="minorHAnsi" w:cstheme="minorHAnsi"/>
                <w:sz w:val="24"/>
                <w:szCs w:val="24"/>
              </w:rPr>
              <w:t xml:space="preserve">” bids. Single price/MW pair with </w:t>
            </w:r>
            <w:proofErr w:type="spellStart"/>
            <w:r w:rsidRPr="008166AF">
              <w:rPr>
                <w:rFonts w:asciiTheme="minorHAnsi" w:hAnsiTheme="minorHAnsi" w:cstheme="minorHAnsi"/>
                <w:sz w:val="24"/>
                <w:szCs w:val="24"/>
              </w:rPr>
              <w:t>SourceLocation</w:t>
            </w:r>
            <w:proofErr w:type="spellEnd"/>
            <w:r w:rsidRPr="008166AF">
              <w:rPr>
                <w:rFonts w:asciiTheme="minorHAnsi" w:hAnsiTheme="minorHAnsi" w:cstheme="minorHAnsi"/>
                <w:sz w:val="24"/>
                <w:szCs w:val="24"/>
              </w:rPr>
              <w:t xml:space="preserve">, </w:t>
            </w:r>
            <w:proofErr w:type="spellStart"/>
            <w:r w:rsidRPr="008166AF">
              <w:rPr>
                <w:rFonts w:asciiTheme="minorHAnsi" w:hAnsiTheme="minorHAnsi" w:cstheme="minorHAnsi"/>
                <w:sz w:val="24"/>
                <w:szCs w:val="24"/>
              </w:rPr>
              <w:t>SinkLocation</w:t>
            </w:r>
            <w:proofErr w:type="spellEnd"/>
          </w:p>
        </w:tc>
        <w:tc>
          <w:tcPr>
            <w:tcW w:w="837" w:type="pct"/>
          </w:tcPr>
          <w:p w14:paraId="73D023C3" w14:textId="5107F0B8" w:rsidR="008166AF" w:rsidRPr="008166AF" w:rsidRDefault="008166AF" w:rsidP="00EC1592">
            <w:pPr>
              <w:rPr>
                <w:rFonts w:asciiTheme="minorHAnsi" w:hAnsiTheme="minorHAnsi" w:cstheme="minorHAnsi"/>
                <w:sz w:val="24"/>
                <w:szCs w:val="24"/>
              </w:rPr>
            </w:pPr>
            <w:proofErr w:type="spellStart"/>
            <w:r w:rsidRPr="004A54C7">
              <w:rPr>
                <w:rFonts w:asciiTheme="minorHAnsi" w:hAnsiTheme="minorHAnsi" w:cs="Arial"/>
                <w:sz w:val="24"/>
                <w:szCs w:val="24"/>
              </w:rPr>
              <w:t>MarketSchedule</w:t>
            </w:r>
            <w:proofErr w:type="spellEnd"/>
          </w:p>
        </w:tc>
        <w:tc>
          <w:tcPr>
            <w:tcW w:w="832" w:type="pct"/>
          </w:tcPr>
          <w:p w14:paraId="07F89925" w14:textId="77777777" w:rsidR="008166AF" w:rsidRDefault="008166AF" w:rsidP="00EC1592">
            <w:pPr>
              <w:rPr>
                <w:rFonts w:asciiTheme="minorHAnsi" w:hAnsiTheme="minorHAnsi" w:cstheme="minorHAnsi"/>
                <w:sz w:val="24"/>
                <w:szCs w:val="24"/>
              </w:rPr>
            </w:pPr>
            <w:r>
              <w:rPr>
                <w:rFonts w:asciiTheme="minorHAnsi" w:hAnsiTheme="minorHAnsi" w:cstheme="minorHAnsi"/>
                <w:sz w:val="24"/>
                <w:szCs w:val="24"/>
              </w:rPr>
              <w:t xml:space="preserve">Required. </w:t>
            </w:r>
          </w:p>
          <w:p w14:paraId="12F8DB71" w14:textId="5A131BD2" w:rsidR="008166AF" w:rsidRPr="008166AF" w:rsidRDefault="008166AF" w:rsidP="00EC1592">
            <w:pPr>
              <w:rPr>
                <w:rFonts w:asciiTheme="minorHAnsi" w:hAnsiTheme="minorHAnsi" w:cstheme="minorHAnsi"/>
                <w:sz w:val="24"/>
                <w:szCs w:val="24"/>
              </w:rPr>
            </w:pPr>
            <w:r>
              <w:rPr>
                <w:rFonts w:asciiTheme="minorHAnsi" w:hAnsiTheme="minorHAnsi" w:cstheme="minorHAnsi"/>
                <w:sz w:val="24"/>
                <w:szCs w:val="24"/>
              </w:rPr>
              <w:t xml:space="preserve">This is used as the PJM </w:t>
            </w:r>
            <w:proofErr w:type="spellStart"/>
            <w:r>
              <w:rPr>
                <w:rFonts w:asciiTheme="minorHAnsi" w:hAnsiTheme="minorHAnsi" w:cstheme="minorHAnsi"/>
                <w:sz w:val="24"/>
                <w:szCs w:val="24"/>
              </w:rPr>
              <w:t>TransactionID</w:t>
            </w:r>
            <w:proofErr w:type="spellEnd"/>
            <w:r>
              <w:rPr>
                <w:rFonts w:asciiTheme="minorHAnsi" w:hAnsiTheme="minorHAnsi" w:cstheme="minorHAnsi"/>
                <w:sz w:val="24"/>
                <w:szCs w:val="24"/>
              </w:rPr>
              <w:t>. Can be int or decimal.</w:t>
            </w:r>
          </w:p>
        </w:tc>
        <w:tc>
          <w:tcPr>
            <w:tcW w:w="747" w:type="pct"/>
          </w:tcPr>
          <w:p w14:paraId="70072B3B" w14:textId="38AAA467" w:rsidR="008166AF" w:rsidRPr="008166AF" w:rsidRDefault="008166AF" w:rsidP="00EC1592">
            <w:pPr>
              <w:rPr>
                <w:rFonts w:asciiTheme="minorHAnsi" w:hAnsiTheme="minorHAnsi" w:cstheme="minorHAnsi"/>
                <w:sz w:val="24"/>
                <w:szCs w:val="24"/>
              </w:rPr>
            </w:pPr>
          </w:p>
        </w:tc>
        <w:tc>
          <w:tcPr>
            <w:tcW w:w="558" w:type="pct"/>
          </w:tcPr>
          <w:p w14:paraId="5E126494" w14:textId="77777777" w:rsidR="008166AF" w:rsidRPr="008166AF" w:rsidRDefault="008166AF" w:rsidP="00EC1592">
            <w:pPr>
              <w:rPr>
                <w:rFonts w:asciiTheme="minorHAnsi" w:hAnsiTheme="minorHAnsi" w:cstheme="minorHAnsi"/>
                <w:sz w:val="24"/>
                <w:szCs w:val="24"/>
              </w:rPr>
            </w:pPr>
          </w:p>
        </w:tc>
      </w:tr>
    </w:tbl>
    <w:p w14:paraId="7AE7DB7B" w14:textId="77777777" w:rsidR="009515DC" w:rsidRPr="009515DC" w:rsidRDefault="009515DC" w:rsidP="009515DC"/>
    <w:p w14:paraId="5A95E139" w14:textId="2BDBE888" w:rsidR="009515DC" w:rsidRDefault="009515DC" w:rsidP="009515DC">
      <w:pPr>
        <w:pStyle w:val="Heading3"/>
        <w:ind w:left="720"/>
      </w:pPr>
      <w:bookmarkStart w:id="51" w:name="_Toc26320045"/>
      <w:proofErr w:type="spellStart"/>
      <w:r>
        <w:t>ResourceParameters</w:t>
      </w:r>
      <w:bookmarkEnd w:id="51"/>
      <w:proofErr w:type="spellEnd"/>
    </w:p>
    <w:tbl>
      <w:tblPr>
        <w:tblStyle w:val="TableStyle"/>
        <w:tblW w:w="5000" w:type="pct"/>
        <w:tblInd w:w="0" w:type="dxa"/>
        <w:tblLook w:val="04A0" w:firstRow="1" w:lastRow="0" w:firstColumn="1" w:lastColumn="0" w:noHBand="0" w:noVBand="1"/>
      </w:tblPr>
      <w:tblGrid>
        <w:gridCol w:w="1627"/>
        <w:gridCol w:w="1503"/>
        <w:gridCol w:w="3179"/>
        <w:gridCol w:w="1768"/>
        <w:gridCol w:w="2353"/>
      </w:tblGrid>
      <w:tr w:rsidR="00B23A03" w:rsidRPr="004A54C7" w14:paraId="0BDB42F9" w14:textId="77777777" w:rsidTr="00B23A03">
        <w:trPr>
          <w:cnfStyle w:val="100000000000" w:firstRow="1" w:lastRow="0" w:firstColumn="0" w:lastColumn="0" w:oddVBand="0" w:evenVBand="0" w:oddHBand="0" w:evenHBand="0" w:firstRowFirstColumn="0" w:firstRowLastColumn="0" w:lastRowFirstColumn="0" w:lastRowLastColumn="0"/>
          <w:trHeight w:val="315"/>
        </w:trPr>
        <w:tc>
          <w:tcPr>
            <w:tcW w:w="842" w:type="pct"/>
            <w:hideMark/>
          </w:tcPr>
          <w:p w14:paraId="08CF686C"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Parameter Name</w:t>
            </w:r>
          </w:p>
        </w:tc>
        <w:tc>
          <w:tcPr>
            <w:tcW w:w="622" w:type="pct"/>
          </w:tcPr>
          <w:p w14:paraId="17E5AF36"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Data Type/format</w:t>
            </w:r>
          </w:p>
        </w:tc>
        <w:tc>
          <w:tcPr>
            <w:tcW w:w="1586" w:type="pct"/>
            <w:noWrap/>
            <w:hideMark/>
          </w:tcPr>
          <w:p w14:paraId="617F6905"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760" w:type="pct"/>
          </w:tcPr>
          <w:p w14:paraId="218FF50F" w14:textId="688803DD" w:rsidR="00B23A03" w:rsidRPr="004A54C7" w:rsidRDefault="00B23A03" w:rsidP="00EC1592">
            <w:pPr>
              <w:rPr>
                <w:rFonts w:asciiTheme="minorHAnsi" w:hAnsiTheme="minorHAnsi" w:cs="Arial"/>
                <w:bCs/>
                <w:sz w:val="24"/>
                <w:szCs w:val="24"/>
              </w:rPr>
            </w:pPr>
            <w:proofErr w:type="spellStart"/>
            <w:r w:rsidRPr="004A54C7">
              <w:rPr>
                <w:rFonts w:asciiTheme="minorHAnsi" w:hAnsiTheme="minorHAnsi" w:cs="Arial"/>
                <w:bCs/>
                <w:sz w:val="24"/>
                <w:szCs w:val="24"/>
              </w:rPr>
              <w:t>ParameterType</w:t>
            </w:r>
            <w:proofErr w:type="spellEnd"/>
          </w:p>
        </w:tc>
        <w:tc>
          <w:tcPr>
            <w:tcW w:w="1190" w:type="pct"/>
            <w:noWrap/>
            <w:hideMark/>
          </w:tcPr>
          <w:p w14:paraId="6D951889" w14:textId="5FA394CA"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B23A03" w:rsidRPr="004A54C7" w14:paraId="2C22F19C"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842" w:type="pct"/>
          </w:tcPr>
          <w:p w14:paraId="75A50007" w14:textId="77777777" w:rsidR="00B23A03" w:rsidRPr="004A54C7" w:rsidRDefault="00B23A03" w:rsidP="00EC1592">
            <w:pPr>
              <w:rPr>
                <w:rFonts w:asciiTheme="minorHAnsi" w:hAnsiTheme="minorHAnsi" w:cs="Calibri"/>
                <w:b/>
                <w:i/>
                <w:sz w:val="24"/>
                <w:szCs w:val="24"/>
              </w:rPr>
            </w:pPr>
            <w:r w:rsidRPr="004A54C7">
              <w:rPr>
                <w:rFonts w:asciiTheme="minorHAnsi" w:hAnsiTheme="minorHAnsi" w:cs="Calibri"/>
                <w:b/>
                <w:i/>
                <w:sz w:val="24"/>
                <w:szCs w:val="24"/>
              </w:rPr>
              <w:lastRenderedPageBreak/>
              <w:t>Commitment Status</w:t>
            </w:r>
          </w:p>
        </w:tc>
        <w:tc>
          <w:tcPr>
            <w:tcW w:w="622" w:type="pct"/>
          </w:tcPr>
          <w:p w14:paraId="55FF07E0"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String</w:t>
            </w:r>
          </w:p>
        </w:tc>
        <w:tc>
          <w:tcPr>
            <w:tcW w:w="1586" w:type="pct"/>
          </w:tcPr>
          <w:p w14:paraId="33DDF59E"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Commitment status of the generator. Available values:</w:t>
            </w:r>
          </w:p>
          <w:p w14:paraId="65246EAF" w14:textId="77777777" w:rsidR="00B23A03" w:rsidRPr="004A54C7" w:rsidRDefault="00B23A03" w:rsidP="007F1A00">
            <w:pPr>
              <w:pStyle w:val="ListParagraph"/>
              <w:numPr>
                <w:ilvl w:val="0"/>
                <w:numId w:val="8"/>
              </w:numPr>
              <w:spacing w:before="120" w:after="120"/>
              <w:rPr>
                <w:rFonts w:asciiTheme="minorHAnsi" w:hAnsiTheme="minorHAnsi" w:cs="Arial"/>
                <w:sz w:val="24"/>
                <w:szCs w:val="24"/>
              </w:rPr>
            </w:pPr>
            <w:r w:rsidRPr="004A54C7">
              <w:rPr>
                <w:rFonts w:asciiTheme="minorHAnsi" w:hAnsiTheme="minorHAnsi" w:cs="Arial"/>
                <w:sz w:val="24"/>
                <w:szCs w:val="24"/>
              </w:rPr>
              <w:t>Unavailable</w:t>
            </w:r>
          </w:p>
          <w:p w14:paraId="41B729EF" w14:textId="77777777" w:rsidR="00B23A03" w:rsidRPr="004A54C7" w:rsidRDefault="00B23A03" w:rsidP="007F1A00">
            <w:pPr>
              <w:pStyle w:val="ListParagraph"/>
              <w:numPr>
                <w:ilvl w:val="0"/>
                <w:numId w:val="8"/>
              </w:numPr>
              <w:spacing w:before="120" w:after="120"/>
              <w:rPr>
                <w:rFonts w:asciiTheme="minorHAnsi" w:hAnsiTheme="minorHAnsi" w:cs="Arial"/>
                <w:sz w:val="24"/>
                <w:szCs w:val="24"/>
              </w:rPr>
            </w:pPr>
            <w:r w:rsidRPr="004A54C7">
              <w:rPr>
                <w:rFonts w:asciiTheme="minorHAnsi" w:hAnsiTheme="minorHAnsi" w:cs="Arial"/>
                <w:sz w:val="24"/>
                <w:szCs w:val="24"/>
              </w:rPr>
              <w:t>Economic</w:t>
            </w:r>
          </w:p>
          <w:p w14:paraId="2AD0810E" w14:textId="77777777" w:rsidR="00B23A03" w:rsidRPr="004A54C7" w:rsidRDefault="00B23A03" w:rsidP="007F1A00">
            <w:pPr>
              <w:pStyle w:val="ListParagraph"/>
              <w:numPr>
                <w:ilvl w:val="0"/>
                <w:numId w:val="8"/>
              </w:numPr>
              <w:spacing w:before="120" w:after="120"/>
              <w:rPr>
                <w:rFonts w:asciiTheme="minorHAnsi" w:hAnsiTheme="minorHAnsi" w:cs="Arial"/>
                <w:sz w:val="24"/>
                <w:szCs w:val="24"/>
              </w:rPr>
            </w:pPr>
            <w:r w:rsidRPr="004A54C7">
              <w:rPr>
                <w:rFonts w:asciiTheme="minorHAnsi" w:hAnsiTheme="minorHAnsi" w:cs="Arial"/>
                <w:sz w:val="24"/>
                <w:szCs w:val="24"/>
              </w:rPr>
              <w:t>Emergency</w:t>
            </w:r>
          </w:p>
          <w:p w14:paraId="1BF3B7A7" w14:textId="77777777" w:rsidR="00B23A03" w:rsidRPr="004A54C7" w:rsidRDefault="00B23A03" w:rsidP="007F1A00">
            <w:pPr>
              <w:pStyle w:val="ListParagraph"/>
              <w:numPr>
                <w:ilvl w:val="0"/>
                <w:numId w:val="8"/>
              </w:numPr>
              <w:spacing w:before="120" w:after="120"/>
              <w:rPr>
                <w:rFonts w:asciiTheme="minorHAnsi" w:hAnsiTheme="minorHAnsi" w:cs="Arial"/>
                <w:sz w:val="24"/>
                <w:szCs w:val="24"/>
              </w:rPr>
            </w:pPr>
            <w:proofErr w:type="spellStart"/>
            <w:r w:rsidRPr="004A54C7">
              <w:rPr>
                <w:rFonts w:asciiTheme="minorHAnsi" w:hAnsiTheme="minorHAnsi" w:cs="Arial"/>
                <w:sz w:val="24"/>
                <w:szCs w:val="24"/>
              </w:rPr>
              <w:t>MustRun</w:t>
            </w:r>
            <w:proofErr w:type="spellEnd"/>
          </w:p>
        </w:tc>
        <w:tc>
          <w:tcPr>
            <w:tcW w:w="760" w:type="pct"/>
          </w:tcPr>
          <w:p w14:paraId="148C7B9C" w14:textId="5D8A5BB2"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1190" w:type="pct"/>
          </w:tcPr>
          <w:p w14:paraId="7A79C261" w14:textId="2AB8F49A" w:rsidR="00B23A03" w:rsidRPr="004A54C7" w:rsidRDefault="00B23A03" w:rsidP="00EC1592">
            <w:pPr>
              <w:rPr>
                <w:rFonts w:asciiTheme="minorHAnsi" w:hAnsiTheme="minorHAnsi" w:cs="Arial"/>
                <w:sz w:val="24"/>
                <w:szCs w:val="24"/>
              </w:rPr>
            </w:pPr>
          </w:p>
        </w:tc>
      </w:tr>
      <w:tr w:rsidR="00B23A03" w:rsidRPr="004A54C7" w14:paraId="1EDACC6E" w14:textId="77777777" w:rsidTr="00B23A03">
        <w:trPr>
          <w:cnfStyle w:val="000000010000" w:firstRow="0" w:lastRow="0" w:firstColumn="0" w:lastColumn="0" w:oddVBand="0" w:evenVBand="0" w:oddHBand="0" w:evenHBand="1" w:firstRowFirstColumn="0" w:firstRowLastColumn="0" w:lastRowFirstColumn="0" w:lastRowLastColumn="0"/>
          <w:trHeight w:val="495"/>
        </w:trPr>
        <w:tc>
          <w:tcPr>
            <w:tcW w:w="842" w:type="pct"/>
          </w:tcPr>
          <w:p w14:paraId="539BB694" w14:textId="77777777" w:rsidR="00B23A03" w:rsidRPr="004A54C7" w:rsidRDefault="00B23A03" w:rsidP="00EC1592">
            <w:pPr>
              <w:rPr>
                <w:rFonts w:asciiTheme="minorHAnsi" w:hAnsiTheme="minorHAnsi" w:cs="Calibri"/>
                <w:b/>
                <w:i/>
                <w:color w:val="000000"/>
                <w:sz w:val="24"/>
                <w:szCs w:val="24"/>
              </w:rPr>
            </w:pPr>
            <w:r w:rsidRPr="004A54C7">
              <w:rPr>
                <w:rFonts w:asciiTheme="minorHAnsi" w:hAnsiTheme="minorHAnsi" w:cs="Calibri"/>
                <w:b/>
                <w:i/>
                <w:color w:val="000000"/>
                <w:sz w:val="24"/>
                <w:szCs w:val="24"/>
              </w:rPr>
              <w:t>Economic Max MW</w:t>
            </w:r>
          </w:p>
        </w:tc>
        <w:tc>
          <w:tcPr>
            <w:tcW w:w="622" w:type="pct"/>
          </w:tcPr>
          <w:p w14:paraId="17B81B7E"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1586" w:type="pct"/>
          </w:tcPr>
          <w:p w14:paraId="0D036E71"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Optional element specifying the economic maximum limit for the hourly interval.</w:t>
            </w:r>
          </w:p>
        </w:tc>
        <w:tc>
          <w:tcPr>
            <w:tcW w:w="760" w:type="pct"/>
          </w:tcPr>
          <w:p w14:paraId="7060F90D" w14:textId="537518EC"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1190" w:type="pct"/>
          </w:tcPr>
          <w:p w14:paraId="2FA9C441" w14:textId="6C6EC3F8" w:rsidR="00B23A03" w:rsidRPr="004A54C7" w:rsidRDefault="00B23A03" w:rsidP="00EC1592">
            <w:pPr>
              <w:rPr>
                <w:rFonts w:asciiTheme="minorHAnsi" w:hAnsiTheme="minorHAnsi" w:cs="Arial"/>
                <w:sz w:val="24"/>
                <w:szCs w:val="24"/>
              </w:rPr>
            </w:pPr>
          </w:p>
        </w:tc>
      </w:tr>
      <w:tr w:rsidR="00B23A03" w:rsidRPr="004A54C7" w14:paraId="57D0E895"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842" w:type="pct"/>
          </w:tcPr>
          <w:p w14:paraId="4AE15122" w14:textId="77777777" w:rsidR="00B23A03" w:rsidRPr="004A54C7" w:rsidRDefault="00B23A03" w:rsidP="00EC1592">
            <w:pPr>
              <w:rPr>
                <w:rFonts w:asciiTheme="minorHAnsi" w:hAnsiTheme="minorHAnsi" w:cs="Calibri"/>
                <w:b/>
                <w:i/>
                <w:sz w:val="24"/>
                <w:szCs w:val="24"/>
              </w:rPr>
            </w:pPr>
            <w:r w:rsidRPr="004A54C7">
              <w:rPr>
                <w:rFonts w:asciiTheme="minorHAnsi" w:hAnsiTheme="minorHAnsi" w:cs="Calibri"/>
                <w:b/>
                <w:i/>
                <w:sz w:val="24"/>
                <w:szCs w:val="24"/>
              </w:rPr>
              <w:t>Economic Min MW</w:t>
            </w:r>
          </w:p>
        </w:tc>
        <w:tc>
          <w:tcPr>
            <w:tcW w:w="622" w:type="pct"/>
          </w:tcPr>
          <w:p w14:paraId="40F24F88"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1586" w:type="pct"/>
          </w:tcPr>
          <w:p w14:paraId="2AE1E781"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Optional element specifying the economic minimum limit for the hourly interval.</w:t>
            </w:r>
          </w:p>
        </w:tc>
        <w:tc>
          <w:tcPr>
            <w:tcW w:w="760" w:type="pct"/>
          </w:tcPr>
          <w:p w14:paraId="41690D85" w14:textId="4E49E9CE"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1190" w:type="pct"/>
          </w:tcPr>
          <w:p w14:paraId="055CE52F" w14:textId="533F6095" w:rsidR="00B23A03" w:rsidRPr="004A54C7" w:rsidRDefault="00B23A03" w:rsidP="00EC1592">
            <w:pPr>
              <w:rPr>
                <w:rFonts w:asciiTheme="minorHAnsi" w:hAnsiTheme="minorHAnsi" w:cs="Arial"/>
                <w:sz w:val="24"/>
                <w:szCs w:val="24"/>
              </w:rPr>
            </w:pPr>
          </w:p>
        </w:tc>
      </w:tr>
      <w:tr w:rsidR="00B23A03" w:rsidRPr="004A54C7" w14:paraId="09DA988B" w14:textId="77777777" w:rsidTr="00B23A03">
        <w:trPr>
          <w:cnfStyle w:val="000000010000" w:firstRow="0" w:lastRow="0" w:firstColumn="0" w:lastColumn="0" w:oddVBand="0" w:evenVBand="0" w:oddHBand="0" w:evenHBand="1" w:firstRowFirstColumn="0" w:firstRowLastColumn="0" w:lastRowFirstColumn="0" w:lastRowLastColumn="0"/>
          <w:trHeight w:val="495"/>
        </w:trPr>
        <w:tc>
          <w:tcPr>
            <w:tcW w:w="842" w:type="pct"/>
          </w:tcPr>
          <w:p w14:paraId="047771ED" w14:textId="77777777" w:rsidR="00B23A03" w:rsidRPr="004A54C7" w:rsidRDefault="00B23A03" w:rsidP="00EC1592">
            <w:pPr>
              <w:rPr>
                <w:rFonts w:asciiTheme="minorHAnsi" w:hAnsiTheme="minorHAnsi" w:cs="Calibri"/>
                <w:b/>
                <w:i/>
                <w:color w:val="000000"/>
                <w:sz w:val="24"/>
                <w:szCs w:val="24"/>
              </w:rPr>
            </w:pPr>
            <w:r w:rsidRPr="004A54C7">
              <w:rPr>
                <w:rFonts w:asciiTheme="minorHAnsi" w:hAnsiTheme="minorHAnsi" w:cs="Calibri"/>
                <w:b/>
                <w:i/>
                <w:color w:val="000000"/>
                <w:sz w:val="24"/>
                <w:szCs w:val="24"/>
              </w:rPr>
              <w:t>Emergency Max MW</w:t>
            </w:r>
          </w:p>
        </w:tc>
        <w:tc>
          <w:tcPr>
            <w:tcW w:w="622" w:type="pct"/>
          </w:tcPr>
          <w:p w14:paraId="755A43BF"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1586" w:type="pct"/>
          </w:tcPr>
          <w:p w14:paraId="22E5EE80"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Optional element specifying the emergency maximum limit for the hourly interval.</w:t>
            </w:r>
          </w:p>
        </w:tc>
        <w:tc>
          <w:tcPr>
            <w:tcW w:w="760" w:type="pct"/>
          </w:tcPr>
          <w:p w14:paraId="6F02213F" w14:textId="049B5609"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1190" w:type="pct"/>
          </w:tcPr>
          <w:p w14:paraId="6B67D81C" w14:textId="7638758A" w:rsidR="00B23A03" w:rsidRPr="004A54C7" w:rsidRDefault="00B23A03" w:rsidP="00EC1592">
            <w:pPr>
              <w:rPr>
                <w:rFonts w:asciiTheme="minorHAnsi" w:hAnsiTheme="minorHAnsi" w:cs="Arial"/>
                <w:sz w:val="24"/>
                <w:szCs w:val="24"/>
              </w:rPr>
            </w:pPr>
          </w:p>
        </w:tc>
      </w:tr>
      <w:tr w:rsidR="00B23A03" w:rsidRPr="004A54C7" w14:paraId="19DDB3CF"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842" w:type="pct"/>
          </w:tcPr>
          <w:p w14:paraId="221AD567" w14:textId="77777777" w:rsidR="00B23A03" w:rsidRPr="004A54C7" w:rsidRDefault="00B23A03" w:rsidP="00EC1592">
            <w:pPr>
              <w:rPr>
                <w:rFonts w:asciiTheme="minorHAnsi" w:hAnsiTheme="minorHAnsi" w:cs="Calibri"/>
                <w:b/>
                <w:i/>
                <w:sz w:val="24"/>
                <w:szCs w:val="24"/>
              </w:rPr>
            </w:pPr>
            <w:r w:rsidRPr="004A54C7">
              <w:rPr>
                <w:rFonts w:asciiTheme="minorHAnsi" w:hAnsiTheme="minorHAnsi" w:cs="Calibri"/>
                <w:b/>
                <w:i/>
                <w:sz w:val="24"/>
                <w:szCs w:val="24"/>
              </w:rPr>
              <w:t>Emergency Min MW</w:t>
            </w:r>
          </w:p>
        </w:tc>
        <w:tc>
          <w:tcPr>
            <w:tcW w:w="622" w:type="pct"/>
          </w:tcPr>
          <w:p w14:paraId="7A79A023"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1586" w:type="pct"/>
          </w:tcPr>
          <w:p w14:paraId="2701691C"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Optional element specifying the emergency minimum limit for the hourly interval.</w:t>
            </w:r>
          </w:p>
        </w:tc>
        <w:tc>
          <w:tcPr>
            <w:tcW w:w="760" w:type="pct"/>
          </w:tcPr>
          <w:p w14:paraId="1EF551E7" w14:textId="564054B6"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1190" w:type="pct"/>
          </w:tcPr>
          <w:p w14:paraId="76BBB362" w14:textId="3FC2604D" w:rsidR="00B23A03" w:rsidRPr="004A54C7" w:rsidRDefault="00B23A03" w:rsidP="00EC1592">
            <w:pPr>
              <w:rPr>
                <w:rFonts w:asciiTheme="minorHAnsi" w:hAnsiTheme="minorHAnsi" w:cs="Arial"/>
                <w:sz w:val="24"/>
                <w:szCs w:val="24"/>
              </w:rPr>
            </w:pPr>
          </w:p>
        </w:tc>
      </w:tr>
      <w:tr w:rsidR="00B23A03" w:rsidRPr="004A54C7" w14:paraId="052F7F2B" w14:textId="77777777" w:rsidTr="00B23A03">
        <w:trPr>
          <w:cnfStyle w:val="000000010000" w:firstRow="0" w:lastRow="0" w:firstColumn="0" w:lastColumn="0" w:oddVBand="0" w:evenVBand="0" w:oddHBand="0" w:evenHBand="1" w:firstRowFirstColumn="0" w:firstRowLastColumn="0" w:lastRowFirstColumn="0" w:lastRowLastColumn="0"/>
          <w:trHeight w:val="495"/>
        </w:trPr>
        <w:tc>
          <w:tcPr>
            <w:tcW w:w="842" w:type="pct"/>
          </w:tcPr>
          <w:p w14:paraId="6947D3C1" w14:textId="77777777" w:rsidR="00B23A03" w:rsidRPr="004A54C7" w:rsidRDefault="00B23A03" w:rsidP="00EC1592">
            <w:pPr>
              <w:rPr>
                <w:rFonts w:asciiTheme="minorHAnsi" w:hAnsiTheme="minorHAnsi" w:cs="Calibri"/>
                <w:b/>
                <w:i/>
                <w:color w:val="000000"/>
                <w:sz w:val="24"/>
                <w:szCs w:val="24"/>
              </w:rPr>
            </w:pPr>
            <w:r w:rsidRPr="004A54C7">
              <w:rPr>
                <w:rFonts w:asciiTheme="minorHAnsi" w:hAnsiTheme="minorHAnsi" w:cs="Calibri"/>
                <w:b/>
                <w:i/>
                <w:color w:val="000000"/>
                <w:sz w:val="24"/>
                <w:szCs w:val="24"/>
              </w:rPr>
              <w:t>Fixed Gen</w:t>
            </w:r>
          </w:p>
        </w:tc>
        <w:tc>
          <w:tcPr>
            <w:tcW w:w="622" w:type="pct"/>
          </w:tcPr>
          <w:p w14:paraId="03937EDD" w14:textId="77777777"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boolean</w:t>
            </w:r>
            <w:proofErr w:type="spellEnd"/>
          </w:p>
        </w:tc>
        <w:tc>
          <w:tcPr>
            <w:tcW w:w="1586" w:type="pct"/>
          </w:tcPr>
          <w:p w14:paraId="4C769F6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Optional element specifying the fixed generation indicator for the unit for this hour. Must be ‘true’ or ‘false’</w:t>
            </w:r>
          </w:p>
        </w:tc>
        <w:tc>
          <w:tcPr>
            <w:tcW w:w="760" w:type="pct"/>
          </w:tcPr>
          <w:p w14:paraId="5B5D1EA1" w14:textId="7CFEA1DB"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1190" w:type="pct"/>
          </w:tcPr>
          <w:p w14:paraId="6687DCD3" w14:textId="4453BBEC" w:rsidR="00B23A03" w:rsidRPr="004A54C7" w:rsidRDefault="00B23A03" w:rsidP="00EC1592">
            <w:pPr>
              <w:rPr>
                <w:rFonts w:asciiTheme="minorHAnsi" w:hAnsiTheme="minorHAnsi" w:cs="Arial"/>
                <w:sz w:val="24"/>
                <w:szCs w:val="24"/>
              </w:rPr>
            </w:pPr>
          </w:p>
        </w:tc>
      </w:tr>
    </w:tbl>
    <w:p w14:paraId="2E748425" w14:textId="77777777" w:rsidR="009515DC" w:rsidRPr="009515DC" w:rsidRDefault="009515DC" w:rsidP="009515DC"/>
    <w:p w14:paraId="42EE28D0" w14:textId="46FE5802" w:rsidR="009515DC" w:rsidRDefault="009515DC" w:rsidP="009515DC">
      <w:pPr>
        <w:pStyle w:val="Heading3"/>
        <w:ind w:left="720"/>
      </w:pPr>
      <w:bookmarkStart w:id="52" w:name="_Toc26320046"/>
      <w:proofErr w:type="spellStart"/>
      <w:r>
        <w:t>BilateralSchedules</w:t>
      </w:r>
      <w:bookmarkEnd w:id="52"/>
      <w:proofErr w:type="spellEnd"/>
    </w:p>
    <w:tbl>
      <w:tblPr>
        <w:tblStyle w:val="TableStyle"/>
        <w:tblW w:w="4959" w:type="pct"/>
        <w:tblInd w:w="0" w:type="dxa"/>
        <w:tblLook w:val="04A0" w:firstRow="1" w:lastRow="0" w:firstColumn="1" w:lastColumn="0" w:noHBand="0" w:noVBand="1"/>
      </w:tblPr>
      <w:tblGrid>
        <w:gridCol w:w="2964"/>
        <w:gridCol w:w="4951"/>
        <w:gridCol w:w="2429"/>
      </w:tblGrid>
      <w:tr w:rsidR="004A54C7" w:rsidRPr="004A54C7" w14:paraId="00C6363B" w14:textId="77777777" w:rsidTr="004A54C7">
        <w:trPr>
          <w:cnfStyle w:val="100000000000" w:firstRow="1" w:lastRow="0" w:firstColumn="0" w:lastColumn="0" w:oddVBand="0" w:evenVBand="0" w:oddHBand="0" w:evenHBand="0" w:firstRowFirstColumn="0" w:firstRowLastColumn="0" w:lastRowFirstColumn="0" w:lastRowLastColumn="0"/>
          <w:trHeight w:val="315"/>
        </w:trPr>
        <w:tc>
          <w:tcPr>
            <w:tcW w:w="1433" w:type="pct"/>
            <w:hideMark/>
          </w:tcPr>
          <w:p w14:paraId="5C4940AB"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2393" w:type="pct"/>
            <w:hideMark/>
          </w:tcPr>
          <w:p w14:paraId="0142DA09"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1174" w:type="pct"/>
            <w:hideMark/>
          </w:tcPr>
          <w:p w14:paraId="7CB32CAF"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Notes</w:t>
            </w:r>
          </w:p>
        </w:tc>
      </w:tr>
      <w:tr w:rsidR="004A54C7" w:rsidRPr="004A54C7" w14:paraId="6EDAAF04" w14:textId="77777777" w:rsidTr="004A54C7">
        <w:trPr>
          <w:cnfStyle w:val="000000100000" w:firstRow="0" w:lastRow="0" w:firstColumn="0" w:lastColumn="0" w:oddVBand="0" w:evenVBand="0" w:oddHBand="1" w:evenHBand="0" w:firstRowFirstColumn="0" w:firstRowLastColumn="0" w:lastRowFirstColumn="0" w:lastRowLastColumn="0"/>
          <w:trHeight w:val="735"/>
        </w:trPr>
        <w:tc>
          <w:tcPr>
            <w:tcW w:w="1433" w:type="pct"/>
          </w:tcPr>
          <w:p w14:paraId="5FFCECD2" w14:textId="77777777"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DA Sell Energy IBT</w:t>
            </w:r>
          </w:p>
          <w:p w14:paraId="4F1B2FCD" w14:textId="0B18384E"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DA Buy Energy IBT</w:t>
            </w:r>
          </w:p>
        </w:tc>
        <w:tc>
          <w:tcPr>
            <w:tcW w:w="2393" w:type="pct"/>
          </w:tcPr>
          <w:p w14:paraId="6105B86B"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Day-Ahead energy bilateral</w:t>
            </w:r>
          </w:p>
        </w:tc>
        <w:tc>
          <w:tcPr>
            <w:tcW w:w="1174" w:type="pct"/>
          </w:tcPr>
          <w:p w14:paraId="3380CA39" w14:textId="77777777" w:rsidR="004A54C7" w:rsidRPr="004A54C7" w:rsidRDefault="004A54C7" w:rsidP="006F0453">
            <w:pPr>
              <w:rPr>
                <w:rFonts w:asciiTheme="minorHAnsi" w:hAnsiTheme="minorHAnsi" w:cs="Arial"/>
                <w:sz w:val="24"/>
                <w:szCs w:val="24"/>
              </w:rPr>
            </w:pPr>
          </w:p>
        </w:tc>
      </w:tr>
      <w:tr w:rsidR="004A54C7" w:rsidRPr="004A54C7" w14:paraId="3D0A9122" w14:textId="77777777" w:rsidTr="004A54C7">
        <w:trPr>
          <w:cnfStyle w:val="000000010000" w:firstRow="0" w:lastRow="0" w:firstColumn="0" w:lastColumn="0" w:oddVBand="0" w:evenVBand="0" w:oddHBand="0" w:evenHBand="1" w:firstRowFirstColumn="0" w:firstRowLastColumn="0" w:lastRowFirstColumn="0" w:lastRowLastColumn="0"/>
          <w:trHeight w:val="735"/>
        </w:trPr>
        <w:tc>
          <w:tcPr>
            <w:tcW w:w="1433" w:type="pct"/>
          </w:tcPr>
          <w:p w14:paraId="43F80725" w14:textId="671DE257"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RT Sell Energy IBT</w:t>
            </w:r>
          </w:p>
          <w:p w14:paraId="56792323" w14:textId="4DA166F8"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RT Buy Energy IBT</w:t>
            </w:r>
          </w:p>
        </w:tc>
        <w:tc>
          <w:tcPr>
            <w:tcW w:w="2393" w:type="pct"/>
          </w:tcPr>
          <w:p w14:paraId="0045EB22"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Real-Time energy bilateral</w:t>
            </w:r>
          </w:p>
        </w:tc>
        <w:tc>
          <w:tcPr>
            <w:tcW w:w="1174" w:type="pct"/>
          </w:tcPr>
          <w:p w14:paraId="155A1CAB" w14:textId="77777777" w:rsidR="004A54C7" w:rsidRPr="004A54C7" w:rsidRDefault="004A54C7" w:rsidP="006F0453">
            <w:pPr>
              <w:rPr>
                <w:rFonts w:asciiTheme="minorHAnsi" w:hAnsiTheme="minorHAnsi" w:cs="Arial"/>
                <w:sz w:val="24"/>
                <w:szCs w:val="24"/>
              </w:rPr>
            </w:pPr>
          </w:p>
        </w:tc>
      </w:tr>
      <w:tr w:rsidR="004A54C7" w:rsidRPr="004A54C7" w14:paraId="6BB3B766" w14:textId="77777777" w:rsidTr="004A54C7">
        <w:trPr>
          <w:cnfStyle w:val="000000100000" w:firstRow="0" w:lastRow="0" w:firstColumn="0" w:lastColumn="0" w:oddVBand="0" w:evenVBand="0" w:oddHBand="1" w:evenHBand="0" w:firstRowFirstColumn="0" w:firstRowLastColumn="0" w:lastRowFirstColumn="0" w:lastRowLastColumn="0"/>
          <w:trHeight w:val="735"/>
        </w:trPr>
        <w:tc>
          <w:tcPr>
            <w:tcW w:w="1433" w:type="pct"/>
          </w:tcPr>
          <w:p w14:paraId="1961D485" w14:textId="77777777" w:rsidR="004A54C7" w:rsidRPr="004A54C7" w:rsidRDefault="004A54C7" w:rsidP="004A54C7">
            <w:pPr>
              <w:rPr>
                <w:rFonts w:asciiTheme="minorHAnsi" w:hAnsiTheme="minorHAnsi" w:cs="Arial"/>
                <w:b/>
                <w:bCs/>
                <w:i/>
                <w:iCs/>
                <w:sz w:val="24"/>
                <w:szCs w:val="24"/>
              </w:rPr>
            </w:pPr>
            <w:r w:rsidRPr="004A54C7">
              <w:rPr>
                <w:rFonts w:asciiTheme="minorHAnsi" w:hAnsiTheme="minorHAnsi" w:cs="Arial"/>
                <w:b/>
                <w:bCs/>
                <w:i/>
                <w:iCs/>
                <w:sz w:val="24"/>
                <w:szCs w:val="24"/>
              </w:rPr>
              <w:t>RT Sell Energy RLR</w:t>
            </w:r>
          </w:p>
          <w:p w14:paraId="190A7753" w14:textId="5922B4DA" w:rsidR="004A54C7" w:rsidRPr="004A54C7" w:rsidRDefault="004A54C7" w:rsidP="004A54C7">
            <w:pPr>
              <w:rPr>
                <w:rFonts w:asciiTheme="minorHAnsi" w:hAnsiTheme="minorHAnsi" w:cs="Arial"/>
                <w:b/>
                <w:bCs/>
                <w:i/>
                <w:iCs/>
                <w:sz w:val="24"/>
                <w:szCs w:val="24"/>
              </w:rPr>
            </w:pPr>
            <w:r w:rsidRPr="004A54C7">
              <w:rPr>
                <w:rFonts w:asciiTheme="minorHAnsi" w:hAnsiTheme="minorHAnsi" w:cs="Arial"/>
                <w:b/>
                <w:bCs/>
                <w:i/>
                <w:iCs/>
                <w:sz w:val="24"/>
                <w:szCs w:val="24"/>
              </w:rPr>
              <w:t>RT Buy Energy RLR</w:t>
            </w:r>
          </w:p>
        </w:tc>
        <w:tc>
          <w:tcPr>
            <w:tcW w:w="2393" w:type="pct"/>
          </w:tcPr>
          <w:p w14:paraId="41906CF1" w14:textId="02BFB2A3"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xml:space="preserve">Real-Time </w:t>
            </w:r>
            <w:r>
              <w:rPr>
                <w:rFonts w:asciiTheme="minorHAnsi" w:hAnsiTheme="minorHAnsi" w:cs="Arial"/>
                <w:sz w:val="24"/>
                <w:szCs w:val="24"/>
              </w:rPr>
              <w:t>Retail Load Responsibility</w:t>
            </w:r>
            <w:r w:rsidRPr="004A54C7">
              <w:rPr>
                <w:rFonts w:asciiTheme="minorHAnsi" w:hAnsiTheme="minorHAnsi" w:cs="Arial"/>
                <w:sz w:val="24"/>
                <w:szCs w:val="24"/>
              </w:rPr>
              <w:t xml:space="preserve"> bilateral</w:t>
            </w:r>
          </w:p>
        </w:tc>
        <w:tc>
          <w:tcPr>
            <w:tcW w:w="1174" w:type="pct"/>
          </w:tcPr>
          <w:p w14:paraId="5CB01F75" w14:textId="77777777" w:rsidR="004A54C7" w:rsidRPr="004A54C7" w:rsidRDefault="004A54C7" w:rsidP="006F0453">
            <w:pPr>
              <w:rPr>
                <w:rFonts w:asciiTheme="minorHAnsi" w:hAnsiTheme="minorHAnsi" w:cs="Arial"/>
                <w:sz w:val="24"/>
                <w:szCs w:val="24"/>
              </w:rPr>
            </w:pPr>
          </w:p>
        </w:tc>
      </w:tr>
      <w:tr w:rsidR="004A54C7" w:rsidRPr="004A54C7" w14:paraId="3353850F" w14:textId="77777777" w:rsidTr="004A54C7">
        <w:trPr>
          <w:cnfStyle w:val="000000010000" w:firstRow="0" w:lastRow="0" w:firstColumn="0" w:lastColumn="0" w:oddVBand="0" w:evenVBand="0" w:oddHBand="0" w:evenHBand="1" w:firstRowFirstColumn="0" w:firstRowLastColumn="0" w:lastRowFirstColumn="0" w:lastRowLastColumn="0"/>
          <w:trHeight w:val="735"/>
        </w:trPr>
        <w:tc>
          <w:tcPr>
            <w:tcW w:w="1433" w:type="pct"/>
          </w:tcPr>
          <w:p w14:paraId="75044B80" w14:textId="77777777" w:rsidR="004A54C7" w:rsidRPr="004A54C7" w:rsidRDefault="004A54C7" w:rsidP="004A54C7">
            <w:pPr>
              <w:rPr>
                <w:rFonts w:asciiTheme="minorHAnsi" w:hAnsiTheme="minorHAnsi" w:cs="Arial"/>
                <w:b/>
                <w:bCs/>
                <w:i/>
                <w:iCs/>
                <w:sz w:val="24"/>
                <w:szCs w:val="24"/>
              </w:rPr>
            </w:pPr>
            <w:r w:rsidRPr="004A54C7">
              <w:rPr>
                <w:rFonts w:asciiTheme="minorHAnsi" w:hAnsiTheme="minorHAnsi" w:cs="Arial"/>
                <w:b/>
                <w:bCs/>
                <w:i/>
                <w:iCs/>
                <w:sz w:val="24"/>
                <w:szCs w:val="24"/>
              </w:rPr>
              <w:t>RT Sell Energy WLR</w:t>
            </w:r>
          </w:p>
          <w:p w14:paraId="6F42F804" w14:textId="40D15D71" w:rsidR="004A54C7" w:rsidRPr="004A54C7" w:rsidRDefault="004A54C7" w:rsidP="004A54C7">
            <w:pPr>
              <w:rPr>
                <w:rFonts w:asciiTheme="minorHAnsi" w:hAnsiTheme="minorHAnsi" w:cs="Arial"/>
                <w:b/>
                <w:bCs/>
                <w:i/>
                <w:iCs/>
                <w:sz w:val="24"/>
                <w:szCs w:val="24"/>
              </w:rPr>
            </w:pPr>
            <w:r w:rsidRPr="004A54C7">
              <w:rPr>
                <w:rFonts w:asciiTheme="minorHAnsi" w:hAnsiTheme="minorHAnsi" w:cs="Arial"/>
                <w:b/>
                <w:bCs/>
                <w:i/>
                <w:iCs/>
                <w:sz w:val="24"/>
                <w:szCs w:val="24"/>
              </w:rPr>
              <w:t>RT Buy Energy WLR</w:t>
            </w:r>
          </w:p>
        </w:tc>
        <w:tc>
          <w:tcPr>
            <w:tcW w:w="2393" w:type="pct"/>
          </w:tcPr>
          <w:p w14:paraId="7731B0D4" w14:textId="25E25B51"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xml:space="preserve">Real-Time </w:t>
            </w:r>
            <w:r>
              <w:rPr>
                <w:rFonts w:asciiTheme="minorHAnsi" w:hAnsiTheme="minorHAnsi" w:cs="Arial"/>
                <w:sz w:val="24"/>
                <w:szCs w:val="24"/>
              </w:rPr>
              <w:t>Wholesale Load Responsibility</w:t>
            </w:r>
            <w:r w:rsidRPr="004A54C7">
              <w:rPr>
                <w:rFonts w:asciiTheme="minorHAnsi" w:hAnsiTheme="minorHAnsi" w:cs="Arial"/>
                <w:sz w:val="24"/>
                <w:szCs w:val="24"/>
              </w:rPr>
              <w:t xml:space="preserve"> bilateral</w:t>
            </w:r>
          </w:p>
        </w:tc>
        <w:tc>
          <w:tcPr>
            <w:tcW w:w="1174" w:type="pct"/>
          </w:tcPr>
          <w:p w14:paraId="4859AD20" w14:textId="77777777" w:rsidR="004A54C7" w:rsidRPr="004A54C7" w:rsidRDefault="004A54C7" w:rsidP="006F0453">
            <w:pPr>
              <w:rPr>
                <w:rFonts w:asciiTheme="minorHAnsi" w:hAnsiTheme="minorHAnsi" w:cs="Arial"/>
                <w:sz w:val="24"/>
                <w:szCs w:val="24"/>
              </w:rPr>
            </w:pPr>
          </w:p>
        </w:tc>
      </w:tr>
    </w:tbl>
    <w:p w14:paraId="26831307" w14:textId="77777777" w:rsidR="009515DC" w:rsidRPr="009515DC" w:rsidRDefault="009515DC" w:rsidP="009515DC"/>
    <w:p w14:paraId="2A61DCD3" w14:textId="07614BEB" w:rsidR="009515DC" w:rsidRDefault="009515DC" w:rsidP="009515DC"/>
    <w:p w14:paraId="40F0CC57" w14:textId="63DAC9CA" w:rsidR="009515DC" w:rsidRDefault="009515DC" w:rsidP="009515DC">
      <w:pPr>
        <w:pStyle w:val="Heading2"/>
      </w:pPr>
      <w:bookmarkStart w:id="53" w:name="_Toc26320047"/>
      <w:r>
        <w:lastRenderedPageBreak/>
        <w:t>MISO</w:t>
      </w:r>
      <w:bookmarkEnd w:id="53"/>
    </w:p>
    <w:p w14:paraId="5A503C9E" w14:textId="77777777" w:rsidR="009515DC" w:rsidRDefault="009515DC" w:rsidP="009515DC">
      <w:pPr>
        <w:pStyle w:val="Heading3"/>
        <w:ind w:left="720"/>
      </w:pPr>
      <w:bookmarkStart w:id="54" w:name="_Toc26320048"/>
      <w:proofErr w:type="spellStart"/>
      <w:r>
        <w:t>BidsOffers</w:t>
      </w:r>
      <w:bookmarkEnd w:id="54"/>
      <w:proofErr w:type="spellEnd"/>
    </w:p>
    <w:tbl>
      <w:tblPr>
        <w:tblStyle w:val="TableStyle"/>
        <w:tblW w:w="5000" w:type="pct"/>
        <w:tblInd w:w="0" w:type="dxa"/>
        <w:tblLook w:val="04A0" w:firstRow="1" w:lastRow="0" w:firstColumn="1" w:lastColumn="0" w:noHBand="0" w:noVBand="1"/>
      </w:tblPr>
      <w:tblGrid>
        <w:gridCol w:w="1719"/>
        <w:gridCol w:w="3392"/>
        <w:gridCol w:w="1827"/>
        <w:gridCol w:w="1239"/>
        <w:gridCol w:w="1436"/>
        <w:gridCol w:w="817"/>
      </w:tblGrid>
      <w:tr w:rsidR="00EC7D95" w:rsidRPr="004A54C7" w14:paraId="26A9B17E" w14:textId="77777777" w:rsidTr="00EC1592">
        <w:trPr>
          <w:cnfStyle w:val="100000000000" w:firstRow="1" w:lastRow="0" w:firstColumn="0" w:lastColumn="0" w:oddVBand="0" w:evenVBand="0" w:oddHBand="0" w:evenHBand="0" w:firstRowFirstColumn="0" w:firstRowLastColumn="0" w:lastRowFirstColumn="0" w:lastRowLastColumn="0"/>
          <w:trHeight w:val="315"/>
        </w:trPr>
        <w:tc>
          <w:tcPr>
            <w:tcW w:w="907" w:type="pct"/>
            <w:hideMark/>
          </w:tcPr>
          <w:p w14:paraId="737F2565"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1709" w:type="pct"/>
            <w:hideMark/>
          </w:tcPr>
          <w:p w14:paraId="6FCA7F70"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734" w:type="pct"/>
            <w:hideMark/>
          </w:tcPr>
          <w:p w14:paraId="4687CD52"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Schedule Type</w:t>
            </w:r>
          </w:p>
        </w:tc>
        <w:tc>
          <w:tcPr>
            <w:tcW w:w="528" w:type="pct"/>
            <w:hideMark/>
          </w:tcPr>
          <w:p w14:paraId="62DC9057"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Reference Code</w:t>
            </w:r>
          </w:p>
        </w:tc>
        <w:tc>
          <w:tcPr>
            <w:tcW w:w="771" w:type="pct"/>
            <w:hideMark/>
          </w:tcPr>
          <w:p w14:paraId="429A335F"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Available Attributes</w:t>
            </w:r>
          </w:p>
        </w:tc>
        <w:tc>
          <w:tcPr>
            <w:tcW w:w="350" w:type="pct"/>
            <w:hideMark/>
          </w:tcPr>
          <w:p w14:paraId="30B18E37"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EC7D95" w:rsidRPr="004A54C7" w14:paraId="4B7F56DD" w14:textId="77777777" w:rsidTr="00EC1592">
        <w:trPr>
          <w:cnfStyle w:val="000000100000" w:firstRow="0" w:lastRow="0" w:firstColumn="0" w:lastColumn="0" w:oddVBand="0" w:evenVBand="0" w:oddHBand="1" w:evenHBand="0" w:firstRowFirstColumn="0" w:firstRowLastColumn="0" w:lastRowFirstColumn="0" w:lastRowLastColumn="0"/>
          <w:trHeight w:val="735"/>
        </w:trPr>
        <w:tc>
          <w:tcPr>
            <w:tcW w:w="907" w:type="pct"/>
          </w:tcPr>
          <w:p w14:paraId="570AFC9F" w14:textId="77777777" w:rsidR="00EC7D95" w:rsidRPr="004A54C7" w:rsidRDefault="00EC7D95" w:rsidP="00EC1592">
            <w:pPr>
              <w:rPr>
                <w:rFonts w:asciiTheme="minorHAnsi" w:hAnsiTheme="minorHAnsi" w:cs="Arial"/>
                <w:b/>
                <w:bCs/>
                <w:i/>
                <w:iCs/>
                <w:sz w:val="24"/>
                <w:szCs w:val="24"/>
              </w:rPr>
            </w:pPr>
            <w:r w:rsidRPr="004A54C7">
              <w:rPr>
                <w:rFonts w:asciiTheme="minorHAnsi" w:hAnsiTheme="minorHAnsi" w:cs="Arial"/>
                <w:b/>
                <w:bCs/>
                <w:i/>
                <w:iCs/>
                <w:sz w:val="24"/>
                <w:szCs w:val="24"/>
              </w:rPr>
              <w:t>DA Load Energy Self</w:t>
            </w:r>
          </w:p>
        </w:tc>
        <w:tc>
          <w:tcPr>
            <w:tcW w:w="1709" w:type="pct"/>
          </w:tcPr>
          <w:p w14:paraId="5B8A5566"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Load Energy value in the DAM.</w:t>
            </w:r>
          </w:p>
        </w:tc>
        <w:tc>
          <w:tcPr>
            <w:tcW w:w="734" w:type="pct"/>
          </w:tcPr>
          <w:p w14:paraId="64FB0AA3" w14:textId="77777777" w:rsidR="00EC7D95" w:rsidRPr="004A54C7" w:rsidRDefault="00EC7D95" w:rsidP="00EC1592">
            <w:pPr>
              <w:rPr>
                <w:rFonts w:asciiTheme="minorHAnsi" w:hAnsiTheme="minorHAnsi" w:cs="Arial"/>
                <w:sz w:val="24"/>
                <w:szCs w:val="24"/>
              </w:rPr>
            </w:pPr>
            <w:proofErr w:type="spellStart"/>
            <w:r w:rsidRPr="004A54C7">
              <w:rPr>
                <w:rFonts w:asciiTheme="minorHAnsi" w:hAnsiTheme="minorHAnsi" w:cs="Arial"/>
                <w:sz w:val="24"/>
                <w:szCs w:val="24"/>
              </w:rPr>
              <w:t>SelfSchedule</w:t>
            </w:r>
            <w:proofErr w:type="spellEnd"/>
          </w:p>
        </w:tc>
        <w:tc>
          <w:tcPr>
            <w:tcW w:w="528" w:type="pct"/>
          </w:tcPr>
          <w:p w14:paraId="0DD3EE3A"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N/A</w:t>
            </w:r>
          </w:p>
        </w:tc>
        <w:tc>
          <w:tcPr>
            <w:tcW w:w="771" w:type="pct"/>
          </w:tcPr>
          <w:p w14:paraId="1666E6D6" w14:textId="77777777" w:rsidR="00EC7D95" w:rsidRPr="004A54C7" w:rsidRDefault="00EC7D95" w:rsidP="00EC1592">
            <w:pPr>
              <w:rPr>
                <w:rFonts w:asciiTheme="minorHAnsi" w:hAnsiTheme="minorHAnsi" w:cs="Arial"/>
                <w:sz w:val="24"/>
                <w:szCs w:val="24"/>
              </w:rPr>
            </w:pPr>
          </w:p>
        </w:tc>
        <w:tc>
          <w:tcPr>
            <w:tcW w:w="350" w:type="pct"/>
          </w:tcPr>
          <w:p w14:paraId="04B26953" w14:textId="77777777" w:rsidR="00EC7D95" w:rsidRPr="004A54C7" w:rsidRDefault="00EC7D95" w:rsidP="00EC1592">
            <w:pPr>
              <w:rPr>
                <w:rFonts w:asciiTheme="minorHAnsi" w:hAnsiTheme="minorHAnsi" w:cs="Arial"/>
                <w:sz w:val="24"/>
                <w:szCs w:val="24"/>
              </w:rPr>
            </w:pPr>
          </w:p>
        </w:tc>
      </w:tr>
      <w:tr w:rsidR="00EC7D95" w:rsidRPr="004A54C7" w14:paraId="288E0060" w14:textId="77777777" w:rsidTr="00EC1592">
        <w:trPr>
          <w:cnfStyle w:val="000000010000" w:firstRow="0" w:lastRow="0" w:firstColumn="0" w:lastColumn="0" w:oddVBand="0" w:evenVBand="0" w:oddHBand="0" w:evenHBand="1" w:firstRowFirstColumn="0" w:firstRowLastColumn="0" w:lastRowFirstColumn="0" w:lastRowLastColumn="0"/>
          <w:trHeight w:val="735"/>
        </w:trPr>
        <w:tc>
          <w:tcPr>
            <w:tcW w:w="907" w:type="pct"/>
          </w:tcPr>
          <w:p w14:paraId="6F344196" w14:textId="77777777" w:rsidR="00EC7D95" w:rsidRPr="004A54C7" w:rsidRDefault="00EC7D95" w:rsidP="00EC1592">
            <w:pPr>
              <w:rPr>
                <w:rFonts w:asciiTheme="minorHAnsi" w:hAnsiTheme="minorHAnsi" w:cs="Arial"/>
                <w:b/>
                <w:bCs/>
                <w:i/>
                <w:iCs/>
                <w:sz w:val="24"/>
                <w:szCs w:val="24"/>
              </w:rPr>
            </w:pPr>
            <w:r w:rsidRPr="004A54C7">
              <w:rPr>
                <w:rFonts w:asciiTheme="minorHAnsi" w:hAnsiTheme="minorHAnsi" w:cs="Arial"/>
                <w:b/>
                <w:bCs/>
                <w:i/>
                <w:iCs/>
                <w:sz w:val="24"/>
                <w:szCs w:val="24"/>
              </w:rPr>
              <w:t>DA Load Energy Market</w:t>
            </w:r>
          </w:p>
        </w:tc>
        <w:tc>
          <w:tcPr>
            <w:tcW w:w="1709" w:type="pct"/>
          </w:tcPr>
          <w:p w14:paraId="42C50783"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Load Energy Market Bid for DAM. Minimum one, max ten Price/MW rows</w:t>
            </w:r>
          </w:p>
        </w:tc>
        <w:tc>
          <w:tcPr>
            <w:tcW w:w="734" w:type="pct"/>
          </w:tcPr>
          <w:p w14:paraId="1BBDF559" w14:textId="77777777" w:rsidR="00EC7D95" w:rsidRPr="004A54C7" w:rsidRDefault="00EC7D95"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tcPr>
          <w:p w14:paraId="617A191E"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N/A</w:t>
            </w:r>
          </w:p>
        </w:tc>
        <w:tc>
          <w:tcPr>
            <w:tcW w:w="771" w:type="pct"/>
          </w:tcPr>
          <w:p w14:paraId="2422802C" w14:textId="77777777" w:rsidR="00EC7D95" w:rsidRPr="004A54C7" w:rsidRDefault="00EC7D95" w:rsidP="00EC1592">
            <w:pPr>
              <w:rPr>
                <w:rFonts w:asciiTheme="minorHAnsi" w:hAnsiTheme="minorHAnsi" w:cs="Arial"/>
                <w:sz w:val="24"/>
                <w:szCs w:val="24"/>
              </w:rPr>
            </w:pPr>
          </w:p>
        </w:tc>
        <w:tc>
          <w:tcPr>
            <w:tcW w:w="350" w:type="pct"/>
          </w:tcPr>
          <w:p w14:paraId="5A9BDD84" w14:textId="77777777" w:rsidR="00EC7D95" w:rsidRPr="004A54C7" w:rsidRDefault="00EC7D95" w:rsidP="00EC1592">
            <w:pPr>
              <w:rPr>
                <w:rFonts w:asciiTheme="minorHAnsi" w:hAnsiTheme="minorHAnsi" w:cs="Arial"/>
                <w:sz w:val="24"/>
                <w:szCs w:val="24"/>
              </w:rPr>
            </w:pPr>
          </w:p>
        </w:tc>
      </w:tr>
      <w:tr w:rsidR="00EC7D95" w:rsidRPr="004A54C7" w14:paraId="532B9EE9" w14:textId="77777777" w:rsidTr="00EC1592">
        <w:trPr>
          <w:cnfStyle w:val="000000100000" w:firstRow="0" w:lastRow="0" w:firstColumn="0" w:lastColumn="0" w:oddVBand="0" w:evenVBand="0" w:oddHBand="1" w:evenHBand="0" w:firstRowFirstColumn="0" w:firstRowLastColumn="0" w:lastRowFirstColumn="0" w:lastRowLastColumn="0"/>
          <w:trHeight w:val="735"/>
        </w:trPr>
        <w:tc>
          <w:tcPr>
            <w:tcW w:w="907" w:type="pct"/>
            <w:hideMark/>
          </w:tcPr>
          <w:p w14:paraId="6AB11A2B" w14:textId="77777777" w:rsidR="00EC7D95" w:rsidRPr="004A54C7" w:rsidRDefault="00EC7D95" w:rsidP="00EC1592">
            <w:pPr>
              <w:rPr>
                <w:rFonts w:asciiTheme="minorHAnsi" w:hAnsiTheme="minorHAnsi" w:cs="Arial"/>
                <w:b/>
                <w:bCs/>
                <w:i/>
                <w:iCs/>
                <w:sz w:val="24"/>
                <w:szCs w:val="24"/>
              </w:rPr>
            </w:pPr>
            <w:r w:rsidRPr="004A54C7">
              <w:rPr>
                <w:rFonts w:asciiTheme="minorHAnsi" w:hAnsiTheme="minorHAnsi" w:cs="Arial"/>
                <w:b/>
                <w:bCs/>
                <w:i/>
                <w:iCs/>
                <w:sz w:val="24"/>
                <w:szCs w:val="24"/>
              </w:rPr>
              <w:t>DA Virtual Bid</w:t>
            </w:r>
          </w:p>
        </w:tc>
        <w:tc>
          <w:tcPr>
            <w:tcW w:w="1709" w:type="pct"/>
            <w:hideMark/>
          </w:tcPr>
          <w:p w14:paraId="2745E5C6"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Generator Spin Market Bid. One row with values for Price and MW</w:t>
            </w:r>
          </w:p>
        </w:tc>
        <w:tc>
          <w:tcPr>
            <w:tcW w:w="734" w:type="pct"/>
            <w:hideMark/>
          </w:tcPr>
          <w:p w14:paraId="3F8CA3F6" w14:textId="77777777" w:rsidR="00EC7D95" w:rsidRPr="004A54C7" w:rsidRDefault="00EC7D95"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r w:rsidRPr="004A54C7">
              <w:rPr>
                <w:rFonts w:asciiTheme="minorHAnsi" w:hAnsiTheme="minorHAnsi" w:cs="Arial"/>
                <w:sz w:val="24"/>
                <w:szCs w:val="24"/>
              </w:rPr>
              <w:t xml:space="preserve"> </w:t>
            </w:r>
          </w:p>
        </w:tc>
        <w:tc>
          <w:tcPr>
            <w:tcW w:w="528" w:type="pct"/>
            <w:hideMark/>
          </w:tcPr>
          <w:p w14:paraId="117AF5B4"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3530ABFF"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w:t>
            </w:r>
          </w:p>
        </w:tc>
        <w:tc>
          <w:tcPr>
            <w:tcW w:w="350" w:type="pct"/>
            <w:hideMark/>
          </w:tcPr>
          <w:p w14:paraId="2743128E"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 </w:t>
            </w:r>
          </w:p>
        </w:tc>
      </w:tr>
      <w:tr w:rsidR="00EC7D95" w:rsidRPr="004A54C7" w14:paraId="5DFE6264" w14:textId="77777777" w:rsidTr="00EC1592">
        <w:trPr>
          <w:cnfStyle w:val="000000010000" w:firstRow="0" w:lastRow="0" w:firstColumn="0" w:lastColumn="0" w:oddVBand="0" w:evenVBand="0" w:oddHBand="0" w:evenHBand="1" w:firstRowFirstColumn="0" w:firstRowLastColumn="0" w:lastRowFirstColumn="0" w:lastRowLastColumn="0"/>
          <w:trHeight w:val="735"/>
        </w:trPr>
        <w:tc>
          <w:tcPr>
            <w:tcW w:w="907" w:type="pct"/>
            <w:hideMark/>
          </w:tcPr>
          <w:p w14:paraId="4B7C3BDE" w14:textId="77777777" w:rsidR="00EC7D95" w:rsidRPr="004A54C7" w:rsidRDefault="00EC7D95" w:rsidP="00EC1592">
            <w:pPr>
              <w:rPr>
                <w:rFonts w:asciiTheme="minorHAnsi" w:hAnsiTheme="minorHAnsi" w:cs="Arial"/>
                <w:b/>
                <w:bCs/>
                <w:i/>
                <w:iCs/>
                <w:sz w:val="24"/>
                <w:szCs w:val="24"/>
              </w:rPr>
            </w:pPr>
            <w:r w:rsidRPr="004A54C7">
              <w:rPr>
                <w:rFonts w:asciiTheme="minorHAnsi" w:hAnsiTheme="minorHAnsi" w:cs="Arial"/>
                <w:b/>
                <w:bCs/>
                <w:i/>
                <w:iCs/>
                <w:sz w:val="24"/>
                <w:szCs w:val="24"/>
              </w:rPr>
              <w:t>DA Virtual Offer</w:t>
            </w:r>
          </w:p>
        </w:tc>
        <w:tc>
          <w:tcPr>
            <w:tcW w:w="1709" w:type="pct"/>
            <w:hideMark/>
          </w:tcPr>
          <w:p w14:paraId="78118AB6"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Generator Non-Spin Market Bid. One row with values for Price and MW</w:t>
            </w:r>
          </w:p>
        </w:tc>
        <w:tc>
          <w:tcPr>
            <w:tcW w:w="734" w:type="pct"/>
            <w:hideMark/>
          </w:tcPr>
          <w:p w14:paraId="54036ADE" w14:textId="77777777" w:rsidR="00EC7D95" w:rsidRPr="004A54C7" w:rsidRDefault="00EC7D95"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hideMark/>
          </w:tcPr>
          <w:p w14:paraId="22279F24"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6510EF68"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w:t>
            </w:r>
          </w:p>
        </w:tc>
        <w:tc>
          <w:tcPr>
            <w:tcW w:w="350" w:type="pct"/>
            <w:hideMark/>
          </w:tcPr>
          <w:p w14:paraId="55BD65FC" w14:textId="77777777" w:rsidR="00EC7D95" w:rsidRPr="004A54C7" w:rsidRDefault="00EC7D95" w:rsidP="00EC1592">
            <w:pPr>
              <w:rPr>
                <w:rFonts w:asciiTheme="minorHAnsi" w:hAnsiTheme="minorHAnsi" w:cs="Arial"/>
                <w:sz w:val="24"/>
                <w:szCs w:val="24"/>
              </w:rPr>
            </w:pPr>
            <w:r w:rsidRPr="004A54C7">
              <w:rPr>
                <w:rFonts w:asciiTheme="minorHAnsi" w:hAnsiTheme="minorHAnsi" w:cs="Arial"/>
                <w:sz w:val="24"/>
                <w:szCs w:val="24"/>
              </w:rPr>
              <w:t> </w:t>
            </w:r>
          </w:p>
        </w:tc>
      </w:tr>
    </w:tbl>
    <w:p w14:paraId="53326824" w14:textId="77777777" w:rsidR="009515DC" w:rsidRPr="009515DC" w:rsidRDefault="009515DC" w:rsidP="009515DC"/>
    <w:p w14:paraId="4FD218C0" w14:textId="77777777" w:rsidR="009515DC" w:rsidRDefault="009515DC" w:rsidP="009515DC">
      <w:pPr>
        <w:pStyle w:val="Heading3"/>
        <w:ind w:left="720"/>
      </w:pPr>
      <w:bookmarkStart w:id="55" w:name="_Toc26320049"/>
      <w:proofErr w:type="spellStart"/>
      <w:r>
        <w:t>ResourceParameters</w:t>
      </w:r>
      <w:bookmarkEnd w:id="55"/>
      <w:proofErr w:type="spellEnd"/>
    </w:p>
    <w:p w14:paraId="4A0C5843" w14:textId="77777777" w:rsidR="009515DC" w:rsidRPr="009515DC" w:rsidRDefault="009515DC" w:rsidP="009515DC"/>
    <w:p w14:paraId="56A2EC5D" w14:textId="77777777" w:rsidR="009515DC" w:rsidRDefault="009515DC" w:rsidP="009515DC">
      <w:pPr>
        <w:pStyle w:val="Heading3"/>
        <w:ind w:left="720"/>
      </w:pPr>
      <w:bookmarkStart w:id="56" w:name="_Toc26320050"/>
      <w:proofErr w:type="spellStart"/>
      <w:r>
        <w:t>BilateralSchedules</w:t>
      </w:r>
      <w:bookmarkEnd w:id="56"/>
      <w:proofErr w:type="spellEnd"/>
    </w:p>
    <w:tbl>
      <w:tblPr>
        <w:tblStyle w:val="TableStyle"/>
        <w:tblW w:w="4312" w:type="pct"/>
        <w:tblInd w:w="0" w:type="dxa"/>
        <w:tblLook w:val="04A0" w:firstRow="1" w:lastRow="0" w:firstColumn="1" w:lastColumn="0" w:noHBand="0" w:noVBand="1"/>
      </w:tblPr>
      <w:tblGrid>
        <w:gridCol w:w="2964"/>
        <w:gridCol w:w="3780"/>
        <w:gridCol w:w="2251"/>
      </w:tblGrid>
      <w:tr w:rsidR="00EC1592" w:rsidRPr="004A54C7" w14:paraId="0E38B115" w14:textId="77777777" w:rsidTr="00EC1592">
        <w:trPr>
          <w:cnfStyle w:val="100000000000" w:firstRow="1" w:lastRow="0" w:firstColumn="0" w:lastColumn="0" w:oddVBand="0" w:evenVBand="0" w:oddHBand="0" w:evenHBand="0" w:firstRowFirstColumn="0" w:firstRowLastColumn="0" w:lastRowFirstColumn="0" w:lastRowLastColumn="0"/>
          <w:trHeight w:val="315"/>
        </w:trPr>
        <w:tc>
          <w:tcPr>
            <w:tcW w:w="1648" w:type="pct"/>
            <w:hideMark/>
          </w:tcPr>
          <w:p w14:paraId="08083711" w14:textId="77777777" w:rsidR="00EC1592" w:rsidRPr="004A54C7" w:rsidRDefault="00EC1592" w:rsidP="00EC1592">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2101" w:type="pct"/>
            <w:hideMark/>
          </w:tcPr>
          <w:p w14:paraId="3E353BC7" w14:textId="77777777" w:rsidR="00EC1592" w:rsidRPr="004A54C7" w:rsidRDefault="00EC1592"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1251" w:type="pct"/>
            <w:hideMark/>
          </w:tcPr>
          <w:p w14:paraId="082F00A7" w14:textId="77777777" w:rsidR="00EC1592" w:rsidRPr="004A54C7" w:rsidRDefault="00EC1592"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EC1592" w:rsidRPr="004A54C7" w14:paraId="72B72783" w14:textId="77777777" w:rsidTr="00EC1592">
        <w:trPr>
          <w:cnfStyle w:val="000000100000" w:firstRow="0" w:lastRow="0" w:firstColumn="0" w:lastColumn="0" w:oddVBand="0" w:evenVBand="0" w:oddHBand="1" w:evenHBand="0" w:firstRowFirstColumn="0" w:firstRowLastColumn="0" w:lastRowFirstColumn="0" w:lastRowLastColumn="0"/>
          <w:trHeight w:val="735"/>
        </w:trPr>
        <w:tc>
          <w:tcPr>
            <w:tcW w:w="1648" w:type="pct"/>
          </w:tcPr>
          <w:p w14:paraId="7268C47B" w14:textId="77777777" w:rsidR="00EC1592" w:rsidRPr="004A54C7" w:rsidRDefault="00EC1592" w:rsidP="00EC1592">
            <w:pPr>
              <w:rPr>
                <w:rFonts w:asciiTheme="minorHAnsi" w:hAnsiTheme="minorHAnsi" w:cs="Arial"/>
                <w:b/>
                <w:bCs/>
                <w:i/>
                <w:iCs/>
                <w:sz w:val="24"/>
                <w:szCs w:val="24"/>
              </w:rPr>
            </w:pPr>
            <w:r w:rsidRPr="004A54C7">
              <w:rPr>
                <w:rFonts w:asciiTheme="minorHAnsi" w:hAnsiTheme="minorHAnsi" w:cs="Arial"/>
                <w:b/>
                <w:bCs/>
                <w:i/>
                <w:iCs/>
                <w:sz w:val="24"/>
                <w:szCs w:val="24"/>
              </w:rPr>
              <w:t xml:space="preserve">DA Sell Energy </w:t>
            </w:r>
            <w:proofErr w:type="spellStart"/>
            <w:r w:rsidRPr="004A54C7">
              <w:rPr>
                <w:rFonts w:asciiTheme="minorHAnsi" w:hAnsiTheme="minorHAnsi" w:cs="Arial"/>
                <w:b/>
                <w:bCs/>
                <w:i/>
                <w:iCs/>
                <w:sz w:val="24"/>
                <w:szCs w:val="24"/>
              </w:rPr>
              <w:t>FinSchedule</w:t>
            </w:r>
            <w:proofErr w:type="spellEnd"/>
          </w:p>
          <w:p w14:paraId="2FEE2D24" w14:textId="0EBA5430" w:rsidR="00EC1592" w:rsidRPr="004A54C7" w:rsidRDefault="004A54C7" w:rsidP="00EC1592">
            <w:pPr>
              <w:rPr>
                <w:rFonts w:asciiTheme="minorHAnsi" w:hAnsiTheme="minorHAnsi" w:cs="Arial"/>
                <w:b/>
                <w:bCs/>
                <w:i/>
                <w:iCs/>
                <w:sz w:val="24"/>
                <w:szCs w:val="24"/>
              </w:rPr>
            </w:pPr>
            <w:r w:rsidRPr="004A54C7">
              <w:rPr>
                <w:rFonts w:asciiTheme="minorHAnsi" w:hAnsiTheme="minorHAnsi" w:cs="Arial"/>
                <w:b/>
                <w:bCs/>
                <w:i/>
                <w:iCs/>
                <w:sz w:val="24"/>
                <w:szCs w:val="24"/>
              </w:rPr>
              <w:t xml:space="preserve">DA </w:t>
            </w:r>
            <w:r>
              <w:rPr>
                <w:rFonts w:asciiTheme="minorHAnsi" w:hAnsiTheme="minorHAnsi" w:cs="Arial"/>
                <w:b/>
                <w:bCs/>
                <w:i/>
                <w:iCs/>
                <w:sz w:val="24"/>
                <w:szCs w:val="24"/>
              </w:rPr>
              <w:t>Buy</w:t>
            </w:r>
            <w:r w:rsidRPr="004A54C7">
              <w:rPr>
                <w:rFonts w:asciiTheme="minorHAnsi" w:hAnsiTheme="minorHAnsi" w:cs="Arial"/>
                <w:b/>
                <w:bCs/>
                <w:i/>
                <w:iCs/>
                <w:sz w:val="24"/>
                <w:szCs w:val="24"/>
              </w:rPr>
              <w:t xml:space="preserve"> Energy </w:t>
            </w:r>
            <w:proofErr w:type="spellStart"/>
            <w:r w:rsidRPr="004A54C7">
              <w:rPr>
                <w:rFonts w:asciiTheme="minorHAnsi" w:hAnsiTheme="minorHAnsi" w:cs="Arial"/>
                <w:b/>
                <w:bCs/>
                <w:i/>
                <w:iCs/>
                <w:sz w:val="24"/>
                <w:szCs w:val="24"/>
              </w:rPr>
              <w:t>FinSchedule</w:t>
            </w:r>
            <w:proofErr w:type="spellEnd"/>
          </w:p>
        </w:tc>
        <w:tc>
          <w:tcPr>
            <w:tcW w:w="2101" w:type="pct"/>
          </w:tcPr>
          <w:p w14:paraId="5F468359" w14:textId="1BAC8135" w:rsidR="00EC1592" w:rsidRPr="004A54C7" w:rsidRDefault="00EC1592" w:rsidP="00EC1592">
            <w:pPr>
              <w:rPr>
                <w:rFonts w:asciiTheme="minorHAnsi" w:hAnsiTheme="minorHAnsi" w:cs="Arial"/>
                <w:sz w:val="24"/>
                <w:szCs w:val="24"/>
              </w:rPr>
            </w:pPr>
            <w:r w:rsidRPr="004A54C7">
              <w:rPr>
                <w:rFonts w:asciiTheme="minorHAnsi" w:hAnsiTheme="minorHAnsi" w:cs="Arial"/>
                <w:sz w:val="24"/>
                <w:szCs w:val="24"/>
              </w:rPr>
              <w:t>Day-Ahead energy bilateral</w:t>
            </w:r>
          </w:p>
        </w:tc>
        <w:tc>
          <w:tcPr>
            <w:tcW w:w="1251" w:type="pct"/>
          </w:tcPr>
          <w:p w14:paraId="785BBEE4" w14:textId="77777777" w:rsidR="00EC1592" w:rsidRPr="004A54C7" w:rsidRDefault="00EC1592" w:rsidP="00EC1592">
            <w:pPr>
              <w:rPr>
                <w:rFonts w:asciiTheme="minorHAnsi" w:hAnsiTheme="minorHAnsi" w:cs="Arial"/>
                <w:sz w:val="24"/>
                <w:szCs w:val="24"/>
              </w:rPr>
            </w:pPr>
          </w:p>
        </w:tc>
      </w:tr>
      <w:tr w:rsidR="00EC1592" w:rsidRPr="004A54C7" w14:paraId="2958FC1B" w14:textId="77777777" w:rsidTr="00EC1592">
        <w:trPr>
          <w:cnfStyle w:val="000000010000" w:firstRow="0" w:lastRow="0" w:firstColumn="0" w:lastColumn="0" w:oddVBand="0" w:evenVBand="0" w:oddHBand="0" w:evenHBand="1" w:firstRowFirstColumn="0" w:firstRowLastColumn="0" w:lastRowFirstColumn="0" w:lastRowLastColumn="0"/>
          <w:trHeight w:val="735"/>
        </w:trPr>
        <w:tc>
          <w:tcPr>
            <w:tcW w:w="1648" w:type="pct"/>
          </w:tcPr>
          <w:p w14:paraId="7F663EE8" w14:textId="5D53F6F4" w:rsidR="004A54C7" w:rsidRDefault="004A54C7" w:rsidP="00EC1592">
            <w:pPr>
              <w:rPr>
                <w:rFonts w:asciiTheme="minorHAnsi" w:hAnsiTheme="minorHAnsi" w:cs="Arial"/>
                <w:b/>
                <w:bCs/>
                <w:i/>
                <w:iCs/>
                <w:sz w:val="24"/>
                <w:szCs w:val="24"/>
              </w:rPr>
            </w:pPr>
            <w:r w:rsidRPr="004A54C7">
              <w:rPr>
                <w:rFonts w:asciiTheme="minorHAnsi" w:hAnsiTheme="minorHAnsi" w:cs="Arial"/>
                <w:b/>
                <w:bCs/>
                <w:i/>
                <w:iCs/>
                <w:sz w:val="24"/>
                <w:szCs w:val="24"/>
              </w:rPr>
              <w:t xml:space="preserve">RT </w:t>
            </w:r>
            <w:r>
              <w:rPr>
                <w:rFonts w:asciiTheme="minorHAnsi" w:hAnsiTheme="minorHAnsi" w:cs="Arial"/>
                <w:b/>
                <w:bCs/>
                <w:i/>
                <w:iCs/>
                <w:sz w:val="24"/>
                <w:szCs w:val="24"/>
              </w:rPr>
              <w:t>Sell</w:t>
            </w:r>
            <w:r w:rsidRPr="004A54C7">
              <w:rPr>
                <w:rFonts w:asciiTheme="minorHAnsi" w:hAnsiTheme="minorHAnsi" w:cs="Arial"/>
                <w:b/>
                <w:bCs/>
                <w:i/>
                <w:iCs/>
                <w:sz w:val="24"/>
                <w:szCs w:val="24"/>
              </w:rPr>
              <w:t xml:space="preserve"> Energy </w:t>
            </w:r>
            <w:proofErr w:type="spellStart"/>
            <w:r w:rsidRPr="004A54C7">
              <w:rPr>
                <w:rFonts w:asciiTheme="minorHAnsi" w:hAnsiTheme="minorHAnsi" w:cs="Arial"/>
                <w:b/>
                <w:bCs/>
                <w:i/>
                <w:iCs/>
                <w:sz w:val="24"/>
                <w:szCs w:val="24"/>
              </w:rPr>
              <w:t>FinSchedule</w:t>
            </w:r>
            <w:proofErr w:type="spellEnd"/>
          </w:p>
          <w:p w14:paraId="7773C200" w14:textId="30B73482" w:rsidR="00EC1592" w:rsidRPr="004A54C7" w:rsidRDefault="00EC1592" w:rsidP="00EC1592">
            <w:pPr>
              <w:rPr>
                <w:rFonts w:asciiTheme="minorHAnsi" w:hAnsiTheme="minorHAnsi" w:cs="Arial"/>
                <w:b/>
                <w:bCs/>
                <w:i/>
                <w:iCs/>
                <w:sz w:val="24"/>
                <w:szCs w:val="24"/>
              </w:rPr>
            </w:pPr>
            <w:r w:rsidRPr="004A54C7">
              <w:rPr>
                <w:rFonts w:asciiTheme="minorHAnsi" w:hAnsiTheme="minorHAnsi" w:cs="Arial"/>
                <w:b/>
                <w:bCs/>
                <w:i/>
                <w:iCs/>
                <w:sz w:val="24"/>
                <w:szCs w:val="24"/>
              </w:rPr>
              <w:t xml:space="preserve">RT Buy Energy </w:t>
            </w:r>
            <w:proofErr w:type="spellStart"/>
            <w:r w:rsidRPr="004A54C7">
              <w:rPr>
                <w:rFonts w:asciiTheme="minorHAnsi" w:hAnsiTheme="minorHAnsi" w:cs="Arial"/>
                <w:b/>
                <w:bCs/>
                <w:i/>
                <w:iCs/>
                <w:sz w:val="24"/>
                <w:szCs w:val="24"/>
              </w:rPr>
              <w:t>FinSchedule</w:t>
            </w:r>
            <w:proofErr w:type="spellEnd"/>
          </w:p>
        </w:tc>
        <w:tc>
          <w:tcPr>
            <w:tcW w:w="2101" w:type="pct"/>
          </w:tcPr>
          <w:p w14:paraId="2EE66C1E" w14:textId="469A3C16" w:rsidR="00EC1592" w:rsidRPr="004A54C7" w:rsidRDefault="00EC1592" w:rsidP="00EC1592">
            <w:pPr>
              <w:rPr>
                <w:rFonts w:asciiTheme="minorHAnsi" w:hAnsiTheme="minorHAnsi" w:cs="Arial"/>
                <w:sz w:val="24"/>
                <w:szCs w:val="24"/>
              </w:rPr>
            </w:pPr>
            <w:r w:rsidRPr="004A54C7">
              <w:rPr>
                <w:rFonts w:asciiTheme="minorHAnsi" w:hAnsiTheme="minorHAnsi" w:cs="Arial"/>
                <w:sz w:val="24"/>
                <w:szCs w:val="24"/>
              </w:rPr>
              <w:t>Real-Time energy bilateral</w:t>
            </w:r>
          </w:p>
        </w:tc>
        <w:tc>
          <w:tcPr>
            <w:tcW w:w="1251" w:type="pct"/>
          </w:tcPr>
          <w:p w14:paraId="0B5725FC" w14:textId="77777777" w:rsidR="00EC1592" w:rsidRPr="004A54C7" w:rsidRDefault="00EC1592" w:rsidP="00EC1592">
            <w:pPr>
              <w:rPr>
                <w:rFonts w:asciiTheme="minorHAnsi" w:hAnsiTheme="minorHAnsi" w:cs="Arial"/>
                <w:sz w:val="24"/>
                <w:szCs w:val="24"/>
              </w:rPr>
            </w:pPr>
          </w:p>
        </w:tc>
      </w:tr>
    </w:tbl>
    <w:p w14:paraId="5B7C3694" w14:textId="4746B0B2" w:rsidR="009515DC" w:rsidRDefault="009515DC" w:rsidP="009515DC"/>
    <w:p w14:paraId="4AEA3A64" w14:textId="558E03A8" w:rsidR="009515DC" w:rsidRDefault="009515DC" w:rsidP="009515DC">
      <w:pPr>
        <w:pStyle w:val="Heading2"/>
      </w:pPr>
      <w:bookmarkStart w:id="57" w:name="_Toc26320051"/>
      <w:r>
        <w:t>SPP</w:t>
      </w:r>
      <w:bookmarkEnd w:id="57"/>
    </w:p>
    <w:p w14:paraId="43528673" w14:textId="77777777" w:rsidR="009515DC" w:rsidRDefault="009515DC" w:rsidP="009515DC">
      <w:pPr>
        <w:pStyle w:val="Heading3"/>
        <w:ind w:left="720"/>
      </w:pPr>
      <w:bookmarkStart w:id="58" w:name="_Toc26320052"/>
      <w:proofErr w:type="spellStart"/>
      <w:r>
        <w:t>BidsOffers</w:t>
      </w:r>
      <w:bookmarkEnd w:id="58"/>
      <w:proofErr w:type="spellEnd"/>
    </w:p>
    <w:tbl>
      <w:tblPr>
        <w:tblStyle w:val="TableStyle"/>
        <w:tblW w:w="5000" w:type="pct"/>
        <w:tblInd w:w="0" w:type="dxa"/>
        <w:tblLook w:val="04A0" w:firstRow="1" w:lastRow="0" w:firstColumn="1" w:lastColumn="0" w:noHBand="0" w:noVBand="1"/>
      </w:tblPr>
      <w:tblGrid>
        <w:gridCol w:w="1719"/>
        <w:gridCol w:w="3392"/>
        <w:gridCol w:w="1827"/>
        <w:gridCol w:w="1239"/>
        <w:gridCol w:w="1436"/>
        <w:gridCol w:w="817"/>
      </w:tblGrid>
      <w:tr w:rsidR="00B23A03" w:rsidRPr="004A54C7" w14:paraId="7ABF4958" w14:textId="77777777" w:rsidTr="00B23A03">
        <w:trPr>
          <w:cnfStyle w:val="100000000000" w:firstRow="1" w:lastRow="0" w:firstColumn="0" w:lastColumn="0" w:oddVBand="0" w:evenVBand="0" w:oddHBand="0" w:evenHBand="0" w:firstRowFirstColumn="0" w:firstRowLastColumn="0" w:lastRowFirstColumn="0" w:lastRowLastColumn="0"/>
          <w:trHeight w:val="315"/>
        </w:trPr>
        <w:tc>
          <w:tcPr>
            <w:tcW w:w="907" w:type="pct"/>
            <w:hideMark/>
          </w:tcPr>
          <w:p w14:paraId="4617F238"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1709" w:type="pct"/>
            <w:hideMark/>
          </w:tcPr>
          <w:p w14:paraId="1FB42F87"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734" w:type="pct"/>
            <w:hideMark/>
          </w:tcPr>
          <w:p w14:paraId="5E901812" w14:textId="75B02D4D"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Schedule Type</w:t>
            </w:r>
          </w:p>
        </w:tc>
        <w:tc>
          <w:tcPr>
            <w:tcW w:w="528" w:type="pct"/>
            <w:hideMark/>
          </w:tcPr>
          <w:p w14:paraId="58F8560F"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Reference Code</w:t>
            </w:r>
          </w:p>
        </w:tc>
        <w:tc>
          <w:tcPr>
            <w:tcW w:w="771" w:type="pct"/>
            <w:hideMark/>
          </w:tcPr>
          <w:p w14:paraId="4A0A7064"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Available Attributes</w:t>
            </w:r>
          </w:p>
        </w:tc>
        <w:tc>
          <w:tcPr>
            <w:tcW w:w="350" w:type="pct"/>
            <w:hideMark/>
          </w:tcPr>
          <w:p w14:paraId="0D86783C"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B23A03" w:rsidRPr="004A54C7" w14:paraId="5FB3B9FA" w14:textId="77777777" w:rsidTr="00B23A03">
        <w:trPr>
          <w:cnfStyle w:val="000000100000" w:firstRow="0" w:lastRow="0" w:firstColumn="0" w:lastColumn="0" w:oddVBand="0" w:evenVBand="0" w:oddHBand="1" w:evenHBand="0" w:firstRowFirstColumn="0" w:firstRowLastColumn="0" w:lastRowFirstColumn="0" w:lastRowLastColumn="0"/>
          <w:trHeight w:val="735"/>
        </w:trPr>
        <w:tc>
          <w:tcPr>
            <w:tcW w:w="907" w:type="pct"/>
            <w:hideMark/>
          </w:tcPr>
          <w:p w14:paraId="176DB3FA"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DA Gen Energy Market</w:t>
            </w:r>
          </w:p>
        </w:tc>
        <w:tc>
          <w:tcPr>
            <w:tcW w:w="1709" w:type="pct"/>
            <w:hideMark/>
          </w:tcPr>
          <w:p w14:paraId="669E2CCC"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Generator Energy Market Bid for DAM. Minimum one, max ten Price/MW rows</w:t>
            </w:r>
          </w:p>
        </w:tc>
        <w:tc>
          <w:tcPr>
            <w:tcW w:w="734" w:type="pct"/>
            <w:hideMark/>
          </w:tcPr>
          <w:p w14:paraId="5D298A0A" w14:textId="6D5CB467"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hideMark/>
          </w:tcPr>
          <w:p w14:paraId="1DA18C1C"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5988C5EB" w14:textId="4B5F9363"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350" w:type="pct"/>
            <w:hideMark/>
          </w:tcPr>
          <w:p w14:paraId="6F1DA79A"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0F9B7A24" w14:textId="77777777" w:rsidTr="00B23A03">
        <w:trPr>
          <w:cnfStyle w:val="000000010000" w:firstRow="0" w:lastRow="0" w:firstColumn="0" w:lastColumn="0" w:oddVBand="0" w:evenVBand="0" w:oddHBand="0" w:evenHBand="1" w:firstRowFirstColumn="0" w:firstRowLastColumn="0" w:lastRowFirstColumn="0" w:lastRowLastColumn="0"/>
          <w:trHeight w:val="735"/>
        </w:trPr>
        <w:tc>
          <w:tcPr>
            <w:tcW w:w="907" w:type="pct"/>
          </w:tcPr>
          <w:p w14:paraId="0CF28F8E"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RT Gen Energy Market</w:t>
            </w:r>
          </w:p>
        </w:tc>
        <w:tc>
          <w:tcPr>
            <w:tcW w:w="1709" w:type="pct"/>
          </w:tcPr>
          <w:p w14:paraId="5079E4FF"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Generator Energy Market Bid for RTBM. Minimum one, max ten Price/MW rows</w:t>
            </w:r>
          </w:p>
        </w:tc>
        <w:tc>
          <w:tcPr>
            <w:tcW w:w="734" w:type="pct"/>
          </w:tcPr>
          <w:p w14:paraId="6F52DD21" w14:textId="5E53BB23"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tcPr>
          <w:p w14:paraId="58FA3AAA"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N/A</w:t>
            </w:r>
          </w:p>
        </w:tc>
        <w:tc>
          <w:tcPr>
            <w:tcW w:w="771" w:type="pct"/>
          </w:tcPr>
          <w:p w14:paraId="12A97962" w14:textId="2FFB841D"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350" w:type="pct"/>
          </w:tcPr>
          <w:p w14:paraId="0AA24E1E"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7B25A5E3" w14:textId="77777777" w:rsidTr="00B23A03">
        <w:trPr>
          <w:cnfStyle w:val="000000100000" w:firstRow="0" w:lastRow="0" w:firstColumn="0" w:lastColumn="0" w:oddVBand="0" w:evenVBand="0" w:oddHBand="1" w:evenHBand="0" w:firstRowFirstColumn="0" w:firstRowLastColumn="0" w:lastRowFirstColumn="0" w:lastRowLastColumn="0"/>
          <w:trHeight w:val="735"/>
        </w:trPr>
        <w:tc>
          <w:tcPr>
            <w:tcW w:w="907" w:type="pct"/>
            <w:hideMark/>
          </w:tcPr>
          <w:p w14:paraId="5AA9751E"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lastRenderedPageBreak/>
              <w:t>DA Virtual Bid</w:t>
            </w:r>
          </w:p>
        </w:tc>
        <w:tc>
          <w:tcPr>
            <w:tcW w:w="1709" w:type="pct"/>
            <w:hideMark/>
          </w:tcPr>
          <w:p w14:paraId="31FEE906"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Generator Spin Market Bid. One row with values for Price and MW</w:t>
            </w:r>
          </w:p>
        </w:tc>
        <w:tc>
          <w:tcPr>
            <w:tcW w:w="734" w:type="pct"/>
            <w:hideMark/>
          </w:tcPr>
          <w:p w14:paraId="1B3E5EF4" w14:textId="5205FEC1"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r w:rsidRPr="004A54C7">
              <w:rPr>
                <w:rFonts w:asciiTheme="minorHAnsi" w:hAnsiTheme="minorHAnsi" w:cs="Arial"/>
                <w:sz w:val="24"/>
                <w:szCs w:val="24"/>
              </w:rPr>
              <w:t xml:space="preserve"> </w:t>
            </w:r>
          </w:p>
        </w:tc>
        <w:tc>
          <w:tcPr>
            <w:tcW w:w="528" w:type="pct"/>
            <w:hideMark/>
          </w:tcPr>
          <w:p w14:paraId="42CD6CF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5DDA0DA8" w14:textId="0B84B5E5"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350" w:type="pct"/>
            <w:hideMark/>
          </w:tcPr>
          <w:p w14:paraId="114ABC4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53149BA6" w14:textId="77777777" w:rsidTr="00B23A03">
        <w:trPr>
          <w:cnfStyle w:val="000000010000" w:firstRow="0" w:lastRow="0" w:firstColumn="0" w:lastColumn="0" w:oddVBand="0" w:evenVBand="0" w:oddHBand="0" w:evenHBand="1" w:firstRowFirstColumn="0" w:firstRowLastColumn="0" w:lastRowFirstColumn="0" w:lastRowLastColumn="0"/>
          <w:trHeight w:val="735"/>
        </w:trPr>
        <w:tc>
          <w:tcPr>
            <w:tcW w:w="907" w:type="pct"/>
            <w:hideMark/>
          </w:tcPr>
          <w:p w14:paraId="6E59FB36" w14:textId="77777777" w:rsidR="00B23A03" w:rsidRPr="004A54C7" w:rsidRDefault="00B23A03" w:rsidP="00EC1592">
            <w:pPr>
              <w:rPr>
                <w:rFonts w:asciiTheme="minorHAnsi" w:hAnsiTheme="minorHAnsi" w:cs="Arial"/>
                <w:b/>
                <w:bCs/>
                <w:i/>
                <w:iCs/>
                <w:sz w:val="24"/>
                <w:szCs w:val="24"/>
              </w:rPr>
            </w:pPr>
            <w:r w:rsidRPr="004A54C7">
              <w:rPr>
                <w:rFonts w:asciiTheme="minorHAnsi" w:hAnsiTheme="minorHAnsi" w:cs="Arial"/>
                <w:b/>
                <w:bCs/>
                <w:i/>
                <w:iCs/>
                <w:sz w:val="24"/>
                <w:szCs w:val="24"/>
              </w:rPr>
              <w:t>DA Virtual Offer</w:t>
            </w:r>
          </w:p>
        </w:tc>
        <w:tc>
          <w:tcPr>
            <w:tcW w:w="1709" w:type="pct"/>
            <w:hideMark/>
          </w:tcPr>
          <w:p w14:paraId="0D07294D"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Generator Non-Spin Market Bid. One row with values for Price and MW</w:t>
            </w:r>
          </w:p>
        </w:tc>
        <w:tc>
          <w:tcPr>
            <w:tcW w:w="734" w:type="pct"/>
            <w:hideMark/>
          </w:tcPr>
          <w:p w14:paraId="66C82AFD" w14:textId="05237B4B" w:rsidR="00B23A03" w:rsidRPr="004A54C7" w:rsidRDefault="00B23A03" w:rsidP="00EC1592">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hideMark/>
          </w:tcPr>
          <w:p w14:paraId="282618B5"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588EA7B4" w14:textId="171CC875"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 or Slope)</w:t>
            </w:r>
          </w:p>
        </w:tc>
        <w:tc>
          <w:tcPr>
            <w:tcW w:w="350" w:type="pct"/>
            <w:hideMark/>
          </w:tcPr>
          <w:p w14:paraId="73C476F5"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bl>
    <w:p w14:paraId="4FFCBB60" w14:textId="77777777" w:rsidR="009515DC" w:rsidRPr="009515DC" w:rsidRDefault="009515DC" w:rsidP="009515DC"/>
    <w:p w14:paraId="2DAD244C" w14:textId="77777777" w:rsidR="009515DC" w:rsidRDefault="009515DC" w:rsidP="009515DC">
      <w:pPr>
        <w:pStyle w:val="Heading3"/>
        <w:ind w:left="720"/>
      </w:pPr>
      <w:bookmarkStart w:id="59" w:name="_Toc26320053"/>
      <w:proofErr w:type="spellStart"/>
      <w:r>
        <w:t>ResourceParameters</w:t>
      </w:r>
      <w:bookmarkEnd w:id="59"/>
      <w:proofErr w:type="spellEnd"/>
    </w:p>
    <w:p w14:paraId="29C65FCC" w14:textId="77777777" w:rsidR="00B23A03" w:rsidRPr="00B23A03" w:rsidRDefault="00B23A03" w:rsidP="00B23A03">
      <w:pPr>
        <w:rPr>
          <w:sz w:val="24"/>
          <w:szCs w:val="24"/>
        </w:rPr>
      </w:pPr>
      <w:r w:rsidRPr="00B23A03">
        <w:rPr>
          <w:sz w:val="24"/>
          <w:szCs w:val="24"/>
        </w:rPr>
        <w:t>The following parameters are supported in SPP. These are all part of the ‘Energy Operating Limits’ template.</w:t>
      </w:r>
    </w:p>
    <w:p w14:paraId="3A55E954" w14:textId="77777777" w:rsidR="00B23A03" w:rsidRPr="00B23A03" w:rsidRDefault="00B23A03" w:rsidP="00B23A03">
      <w:pPr>
        <w:rPr>
          <w:sz w:val="24"/>
          <w:szCs w:val="24"/>
        </w:rPr>
      </w:pPr>
      <w:r w:rsidRPr="00B23A03">
        <w:rPr>
          <w:sz w:val="24"/>
          <w:szCs w:val="24"/>
        </w:rPr>
        <w:t>Notes:</w:t>
      </w:r>
    </w:p>
    <w:p w14:paraId="24A7A8B4" w14:textId="77777777" w:rsidR="00B23A03" w:rsidRPr="00B23A03" w:rsidRDefault="00B23A03" w:rsidP="007F1A00">
      <w:pPr>
        <w:pStyle w:val="ListParagraph"/>
        <w:numPr>
          <w:ilvl w:val="0"/>
          <w:numId w:val="9"/>
        </w:numPr>
        <w:rPr>
          <w:sz w:val="24"/>
          <w:szCs w:val="24"/>
        </w:rPr>
      </w:pPr>
      <w:r w:rsidRPr="00B23A03">
        <w:rPr>
          <w:sz w:val="24"/>
          <w:szCs w:val="24"/>
        </w:rPr>
        <w:t>Parameters must be submitted for a specific market stage—DAM or RTBM. As such, each parameter has a “-DA” or “-RT’ suffix to indicate the market.</w:t>
      </w:r>
    </w:p>
    <w:p w14:paraId="665649F4" w14:textId="713CB454" w:rsidR="009515DC" w:rsidRDefault="00B23A03" w:rsidP="007F1A00">
      <w:pPr>
        <w:pStyle w:val="ListParagraph"/>
        <w:numPr>
          <w:ilvl w:val="0"/>
          <w:numId w:val="9"/>
        </w:numPr>
        <w:rPr>
          <w:sz w:val="24"/>
          <w:szCs w:val="24"/>
        </w:rPr>
      </w:pPr>
      <w:r w:rsidRPr="00B23A03">
        <w:rPr>
          <w:sz w:val="24"/>
          <w:szCs w:val="24"/>
        </w:rPr>
        <w:t>Only submit the parameters that you wish to change. The APX MarketSuite</w:t>
      </w:r>
      <w:r w:rsidR="00CD4DB5">
        <w:rPr>
          <w:sz w:val="24"/>
          <w:szCs w:val="24"/>
        </w:rPr>
        <w:t>®</w:t>
      </w:r>
      <w:r w:rsidRPr="00B23A03">
        <w:rPr>
          <w:sz w:val="24"/>
          <w:szCs w:val="24"/>
        </w:rPr>
        <w:t xml:space="preserve"> will take existing value for non-submitted parameters and use those for the submission to SPP. The APX MarketSuite</w:t>
      </w:r>
      <w:r w:rsidR="00CD4DB5">
        <w:rPr>
          <w:sz w:val="24"/>
          <w:szCs w:val="24"/>
        </w:rPr>
        <w:t>®</w:t>
      </w:r>
      <w:r w:rsidRPr="00B23A03">
        <w:rPr>
          <w:sz w:val="24"/>
          <w:szCs w:val="24"/>
        </w:rPr>
        <w:t xml:space="preserve"> regularly pulls down data from the SPP portal, so should have the latest info.</w:t>
      </w:r>
    </w:p>
    <w:tbl>
      <w:tblPr>
        <w:tblStyle w:val="TableStyle"/>
        <w:tblW w:w="5000" w:type="pct"/>
        <w:tblInd w:w="0" w:type="dxa"/>
        <w:tblLook w:val="04A0" w:firstRow="1" w:lastRow="0" w:firstColumn="1" w:lastColumn="0" w:noHBand="0" w:noVBand="1"/>
      </w:tblPr>
      <w:tblGrid>
        <w:gridCol w:w="2687"/>
        <w:gridCol w:w="1503"/>
        <w:gridCol w:w="3655"/>
        <w:gridCol w:w="1768"/>
        <w:gridCol w:w="817"/>
      </w:tblGrid>
      <w:tr w:rsidR="00B23A03" w:rsidRPr="004A54C7" w14:paraId="19F478DC" w14:textId="77777777" w:rsidTr="00B23A03">
        <w:trPr>
          <w:cnfStyle w:val="100000000000" w:firstRow="1" w:lastRow="0" w:firstColumn="0" w:lastColumn="0" w:oddVBand="0" w:evenVBand="0" w:oddHBand="0" w:evenHBand="0" w:firstRowFirstColumn="0" w:firstRowLastColumn="0" w:lastRowFirstColumn="0" w:lastRowLastColumn="0"/>
          <w:trHeight w:val="315"/>
        </w:trPr>
        <w:tc>
          <w:tcPr>
            <w:tcW w:w="1190" w:type="pct"/>
            <w:hideMark/>
          </w:tcPr>
          <w:p w14:paraId="6AD08185"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Parameter Name</w:t>
            </w:r>
          </w:p>
        </w:tc>
        <w:tc>
          <w:tcPr>
            <w:tcW w:w="605" w:type="pct"/>
          </w:tcPr>
          <w:p w14:paraId="5C05B0FE"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Data Type/format</w:t>
            </w:r>
          </w:p>
        </w:tc>
        <w:tc>
          <w:tcPr>
            <w:tcW w:w="2160" w:type="pct"/>
            <w:noWrap/>
            <w:hideMark/>
          </w:tcPr>
          <w:p w14:paraId="6163ECD8"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696" w:type="pct"/>
            <w:noWrap/>
            <w:hideMark/>
          </w:tcPr>
          <w:p w14:paraId="5181FBE0" w14:textId="3EB60652" w:rsidR="00B23A03" w:rsidRPr="004A54C7" w:rsidRDefault="00B23A03" w:rsidP="00EC1592">
            <w:pPr>
              <w:rPr>
                <w:rFonts w:asciiTheme="minorHAnsi" w:hAnsiTheme="minorHAnsi" w:cs="Arial"/>
                <w:b w:val="0"/>
                <w:bCs/>
                <w:sz w:val="24"/>
                <w:szCs w:val="24"/>
              </w:rPr>
            </w:pPr>
            <w:proofErr w:type="spellStart"/>
            <w:r w:rsidRPr="004A54C7">
              <w:rPr>
                <w:rFonts w:asciiTheme="minorHAnsi" w:hAnsiTheme="minorHAnsi" w:cs="Arial"/>
                <w:bCs/>
                <w:sz w:val="24"/>
                <w:szCs w:val="24"/>
              </w:rPr>
              <w:t>ParameterType</w:t>
            </w:r>
            <w:proofErr w:type="spellEnd"/>
          </w:p>
        </w:tc>
        <w:tc>
          <w:tcPr>
            <w:tcW w:w="350" w:type="pct"/>
            <w:noWrap/>
            <w:hideMark/>
          </w:tcPr>
          <w:p w14:paraId="02A89F50" w14:textId="77777777" w:rsidR="00B23A03" w:rsidRPr="004A54C7" w:rsidRDefault="00B23A03"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B23A03" w:rsidRPr="004A54C7" w14:paraId="66EAE1D7"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1190" w:type="pct"/>
          </w:tcPr>
          <w:p w14:paraId="52CD5DA0"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t>MaxEconomicLimit</w:t>
            </w:r>
            <w:proofErr w:type="spellEnd"/>
            <w:r w:rsidRPr="004A54C7">
              <w:rPr>
                <w:rFonts w:asciiTheme="minorHAnsi" w:hAnsiTheme="minorHAnsi" w:cs="Calibri"/>
                <w:b/>
                <w:i/>
                <w:sz w:val="24"/>
                <w:szCs w:val="24"/>
              </w:rPr>
              <w:t>-DA</w:t>
            </w:r>
            <w:r w:rsidRPr="004A54C7">
              <w:rPr>
                <w:rFonts w:asciiTheme="minorHAnsi" w:hAnsiTheme="minorHAnsi" w:cs="Calibri"/>
                <w:b/>
                <w:i/>
                <w:sz w:val="24"/>
                <w:szCs w:val="24"/>
              </w:rPr>
              <w:br/>
            </w:r>
            <w:proofErr w:type="spellStart"/>
            <w:r w:rsidRPr="004A54C7">
              <w:rPr>
                <w:rFonts w:asciiTheme="minorHAnsi" w:hAnsiTheme="minorHAnsi" w:cs="Calibri"/>
                <w:b/>
                <w:i/>
                <w:sz w:val="24"/>
                <w:szCs w:val="24"/>
              </w:rPr>
              <w:t>MaxEconomicLimit</w:t>
            </w:r>
            <w:proofErr w:type="spellEnd"/>
            <w:r w:rsidRPr="004A54C7">
              <w:rPr>
                <w:rFonts w:asciiTheme="minorHAnsi" w:hAnsiTheme="minorHAnsi" w:cs="Calibri"/>
                <w:b/>
                <w:i/>
                <w:sz w:val="24"/>
                <w:szCs w:val="24"/>
              </w:rPr>
              <w:t>-RT</w:t>
            </w:r>
          </w:p>
        </w:tc>
        <w:tc>
          <w:tcPr>
            <w:tcW w:w="605" w:type="pct"/>
          </w:tcPr>
          <w:p w14:paraId="2B8D9B78"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729203FC"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An economic MW level at or below a Resource’s Maximum Normal Capacity Operating Limit used for constraining Energy dispatch and Contingency Reserve clearing during normal system conditions.</w:t>
            </w:r>
          </w:p>
        </w:tc>
        <w:tc>
          <w:tcPr>
            <w:tcW w:w="696" w:type="pct"/>
            <w:hideMark/>
          </w:tcPr>
          <w:p w14:paraId="66AFDFFE" w14:textId="18DCDA61"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04310073" w14:textId="77777777" w:rsidR="00B23A03" w:rsidRPr="004A54C7" w:rsidRDefault="00B23A03" w:rsidP="00EC1592">
            <w:pPr>
              <w:rPr>
                <w:rFonts w:asciiTheme="minorHAnsi" w:hAnsiTheme="minorHAnsi" w:cs="Arial"/>
                <w:sz w:val="24"/>
                <w:szCs w:val="24"/>
              </w:rPr>
            </w:pPr>
          </w:p>
        </w:tc>
      </w:tr>
      <w:tr w:rsidR="00B23A03" w:rsidRPr="004A54C7" w14:paraId="5894F380" w14:textId="77777777" w:rsidTr="00B23A03">
        <w:trPr>
          <w:cnfStyle w:val="000000010000" w:firstRow="0" w:lastRow="0" w:firstColumn="0" w:lastColumn="0" w:oddVBand="0" w:evenVBand="0" w:oddHBand="0" w:evenHBand="1" w:firstRowFirstColumn="0" w:firstRowLastColumn="0" w:lastRowFirstColumn="0" w:lastRowLastColumn="0"/>
          <w:trHeight w:val="495"/>
        </w:trPr>
        <w:tc>
          <w:tcPr>
            <w:tcW w:w="1190" w:type="pct"/>
          </w:tcPr>
          <w:p w14:paraId="5BE6D96F"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MaxEmergencyLimit</w:t>
            </w:r>
            <w:proofErr w:type="spellEnd"/>
            <w:r w:rsidRPr="004A54C7">
              <w:rPr>
                <w:rFonts w:asciiTheme="minorHAnsi" w:hAnsiTheme="minorHAnsi" w:cs="Calibri"/>
                <w:b/>
                <w:i/>
                <w:color w:val="000000"/>
                <w:sz w:val="24"/>
                <w:szCs w:val="24"/>
              </w:rPr>
              <w:t>-DA</w:t>
            </w:r>
          </w:p>
          <w:p w14:paraId="4230597B"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MaxEmergencyLimit</w:t>
            </w:r>
            <w:proofErr w:type="spellEnd"/>
            <w:r w:rsidRPr="004A54C7">
              <w:rPr>
                <w:rFonts w:asciiTheme="minorHAnsi" w:hAnsiTheme="minorHAnsi" w:cs="Calibri"/>
                <w:b/>
                <w:i/>
                <w:color w:val="000000"/>
                <w:sz w:val="24"/>
                <w:szCs w:val="24"/>
              </w:rPr>
              <w:t>-RT</w:t>
            </w:r>
          </w:p>
        </w:tc>
        <w:tc>
          <w:tcPr>
            <w:tcW w:w="605" w:type="pct"/>
          </w:tcPr>
          <w:p w14:paraId="53E59B93"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2A8E32B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maximum MW level at which a Resource other than a Block Demand Response Resource may operate under Emergency system conditions.</w:t>
            </w:r>
          </w:p>
        </w:tc>
        <w:tc>
          <w:tcPr>
            <w:tcW w:w="696" w:type="pct"/>
            <w:hideMark/>
          </w:tcPr>
          <w:p w14:paraId="2C3C67EE" w14:textId="158D2368"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246BD9F3" w14:textId="77777777" w:rsidR="00B23A03" w:rsidRPr="004A54C7" w:rsidRDefault="00B23A03" w:rsidP="00EC1592">
            <w:pPr>
              <w:rPr>
                <w:rFonts w:asciiTheme="minorHAnsi" w:hAnsiTheme="minorHAnsi" w:cs="Arial"/>
                <w:sz w:val="24"/>
                <w:szCs w:val="24"/>
              </w:rPr>
            </w:pPr>
          </w:p>
        </w:tc>
      </w:tr>
      <w:tr w:rsidR="00B23A03" w:rsidRPr="004A54C7" w14:paraId="10B00EA4" w14:textId="77777777" w:rsidTr="00B23A03">
        <w:trPr>
          <w:cnfStyle w:val="000000100000" w:firstRow="0" w:lastRow="0" w:firstColumn="0" w:lastColumn="0" w:oddVBand="0" w:evenVBand="0" w:oddHBand="1" w:evenHBand="0" w:firstRowFirstColumn="0" w:firstRowLastColumn="0" w:lastRowFirstColumn="0" w:lastRowLastColumn="0"/>
          <w:trHeight w:val="315"/>
        </w:trPr>
        <w:tc>
          <w:tcPr>
            <w:tcW w:w="1190" w:type="pct"/>
          </w:tcPr>
          <w:p w14:paraId="654E667D"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t>MaxEmergencyRuntime</w:t>
            </w:r>
            <w:proofErr w:type="spellEnd"/>
            <w:r w:rsidRPr="004A54C7">
              <w:rPr>
                <w:rFonts w:asciiTheme="minorHAnsi" w:hAnsiTheme="minorHAnsi" w:cs="Calibri"/>
                <w:b/>
                <w:i/>
                <w:sz w:val="24"/>
                <w:szCs w:val="24"/>
              </w:rPr>
              <w:t>-DA</w:t>
            </w:r>
            <w:r w:rsidRPr="004A54C7">
              <w:rPr>
                <w:rFonts w:asciiTheme="minorHAnsi" w:hAnsiTheme="minorHAnsi" w:cs="Calibri"/>
                <w:b/>
                <w:i/>
                <w:sz w:val="24"/>
                <w:szCs w:val="24"/>
              </w:rPr>
              <w:br/>
            </w:r>
            <w:proofErr w:type="spellStart"/>
            <w:r w:rsidRPr="004A54C7">
              <w:rPr>
                <w:rFonts w:asciiTheme="minorHAnsi" w:hAnsiTheme="minorHAnsi" w:cs="Calibri"/>
                <w:b/>
                <w:i/>
                <w:sz w:val="24"/>
                <w:szCs w:val="24"/>
              </w:rPr>
              <w:t>MaxEmergencyRuntime</w:t>
            </w:r>
            <w:proofErr w:type="spellEnd"/>
            <w:r w:rsidRPr="004A54C7">
              <w:rPr>
                <w:rFonts w:asciiTheme="minorHAnsi" w:hAnsiTheme="minorHAnsi" w:cs="Calibri"/>
                <w:b/>
                <w:i/>
                <w:sz w:val="24"/>
                <w:szCs w:val="24"/>
              </w:rPr>
              <w:t>-RT</w:t>
            </w:r>
          </w:p>
        </w:tc>
        <w:tc>
          <w:tcPr>
            <w:tcW w:w="605" w:type="pct"/>
          </w:tcPr>
          <w:p w14:paraId="0BBEC652"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string (</w:t>
            </w:r>
            <w:proofErr w:type="spellStart"/>
            <w:r w:rsidRPr="004A54C7">
              <w:rPr>
                <w:rFonts w:asciiTheme="minorHAnsi" w:hAnsiTheme="minorHAnsi" w:cs="Arial"/>
                <w:sz w:val="24"/>
                <w:szCs w:val="24"/>
              </w:rPr>
              <w:t>hh:mm</w:t>
            </w:r>
            <w:proofErr w:type="spellEnd"/>
            <w:r w:rsidRPr="004A54C7">
              <w:rPr>
                <w:rFonts w:asciiTheme="minorHAnsi" w:hAnsiTheme="minorHAnsi" w:cs="Arial"/>
                <w:sz w:val="24"/>
                <w:szCs w:val="24"/>
              </w:rPr>
              <w:t>)</w:t>
            </w:r>
          </w:p>
        </w:tc>
        <w:tc>
          <w:tcPr>
            <w:tcW w:w="2160" w:type="pct"/>
          </w:tcPr>
          <w:p w14:paraId="30CAE366"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maximum length of time a Resource can operate above its Maximum Normal Capacity Operating Limit up to its Maximum Emergency Capacity Operating Limit.</w:t>
            </w:r>
          </w:p>
        </w:tc>
        <w:tc>
          <w:tcPr>
            <w:tcW w:w="696" w:type="pct"/>
            <w:hideMark/>
          </w:tcPr>
          <w:p w14:paraId="72828EF4" w14:textId="659DD5D5"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15B30ABF" w14:textId="77777777" w:rsidR="00B23A03" w:rsidRPr="004A54C7" w:rsidRDefault="00B23A03" w:rsidP="00EC1592">
            <w:pPr>
              <w:rPr>
                <w:rFonts w:asciiTheme="minorHAnsi" w:hAnsiTheme="minorHAnsi" w:cs="Arial"/>
                <w:sz w:val="24"/>
                <w:szCs w:val="24"/>
              </w:rPr>
            </w:pPr>
          </w:p>
        </w:tc>
      </w:tr>
      <w:tr w:rsidR="00B23A03" w:rsidRPr="004A54C7" w14:paraId="357FD415" w14:textId="77777777" w:rsidTr="00B23A03">
        <w:trPr>
          <w:cnfStyle w:val="000000010000" w:firstRow="0" w:lastRow="0" w:firstColumn="0" w:lastColumn="0" w:oddVBand="0" w:evenVBand="0" w:oddHBand="0" w:evenHBand="1" w:firstRowFirstColumn="0" w:firstRowLastColumn="0" w:lastRowFirstColumn="0" w:lastRowLastColumn="0"/>
          <w:trHeight w:val="315"/>
        </w:trPr>
        <w:tc>
          <w:tcPr>
            <w:tcW w:w="1190" w:type="pct"/>
          </w:tcPr>
          <w:p w14:paraId="4D2E6778"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MaxNormalLimit</w:t>
            </w:r>
            <w:proofErr w:type="spellEnd"/>
            <w:r w:rsidRPr="004A54C7">
              <w:rPr>
                <w:rFonts w:asciiTheme="minorHAnsi" w:hAnsiTheme="minorHAnsi" w:cs="Calibri"/>
                <w:b/>
                <w:i/>
                <w:color w:val="000000"/>
                <w:sz w:val="24"/>
                <w:szCs w:val="24"/>
              </w:rPr>
              <w:t>-DA</w:t>
            </w:r>
          </w:p>
          <w:p w14:paraId="084441C9"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MaxNormalLimit</w:t>
            </w:r>
            <w:proofErr w:type="spellEnd"/>
            <w:r w:rsidRPr="004A54C7">
              <w:rPr>
                <w:rFonts w:asciiTheme="minorHAnsi" w:hAnsiTheme="minorHAnsi" w:cs="Calibri"/>
                <w:b/>
                <w:i/>
                <w:color w:val="000000"/>
                <w:sz w:val="24"/>
                <w:szCs w:val="24"/>
              </w:rPr>
              <w:t>-RT</w:t>
            </w:r>
          </w:p>
        </w:tc>
        <w:tc>
          <w:tcPr>
            <w:tcW w:w="605" w:type="pct"/>
          </w:tcPr>
          <w:p w14:paraId="3D9C71AB"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35C1890F"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maximum MW level at which a Resource may operate continuously.</w:t>
            </w:r>
          </w:p>
        </w:tc>
        <w:tc>
          <w:tcPr>
            <w:tcW w:w="696" w:type="pct"/>
            <w:hideMark/>
          </w:tcPr>
          <w:p w14:paraId="5CB3D96B" w14:textId="5CFFDEC5"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7AA8B6F5" w14:textId="77777777" w:rsidR="00B23A03" w:rsidRPr="004A54C7" w:rsidRDefault="00B23A03" w:rsidP="00EC1592">
            <w:pPr>
              <w:rPr>
                <w:rFonts w:asciiTheme="minorHAnsi" w:hAnsiTheme="minorHAnsi" w:cs="Arial"/>
                <w:sz w:val="24"/>
                <w:szCs w:val="24"/>
              </w:rPr>
            </w:pPr>
          </w:p>
        </w:tc>
      </w:tr>
      <w:tr w:rsidR="00B23A03" w:rsidRPr="004A54C7" w14:paraId="61CCE3E8"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1190" w:type="pct"/>
          </w:tcPr>
          <w:p w14:paraId="03F805DF"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lastRenderedPageBreak/>
              <w:t>MaxRegulationLimit</w:t>
            </w:r>
            <w:proofErr w:type="spellEnd"/>
            <w:r w:rsidRPr="004A54C7">
              <w:rPr>
                <w:rFonts w:asciiTheme="minorHAnsi" w:hAnsiTheme="minorHAnsi" w:cs="Calibri"/>
                <w:b/>
                <w:i/>
                <w:sz w:val="24"/>
                <w:szCs w:val="24"/>
              </w:rPr>
              <w:t>-DA</w:t>
            </w:r>
          </w:p>
          <w:p w14:paraId="5D05E020"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t>MaxRegulationLimit</w:t>
            </w:r>
            <w:proofErr w:type="spellEnd"/>
            <w:r w:rsidRPr="004A54C7">
              <w:rPr>
                <w:rFonts w:asciiTheme="minorHAnsi" w:hAnsiTheme="minorHAnsi" w:cs="Calibri"/>
                <w:b/>
                <w:i/>
                <w:sz w:val="24"/>
                <w:szCs w:val="24"/>
              </w:rPr>
              <w:t>-RT</w:t>
            </w:r>
          </w:p>
        </w:tc>
        <w:tc>
          <w:tcPr>
            <w:tcW w:w="605" w:type="pct"/>
          </w:tcPr>
          <w:p w14:paraId="45741A98"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122D136F"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maximum MW level at which a Regulation Qualified Resource, a Regulation-Up Qualified Resource or a Regulation-Down Qualified Resource may operate while providing Regulation Deployment.</w:t>
            </w:r>
          </w:p>
        </w:tc>
        <w:tc>
          <w:tcPr>
            <w:tcW w:w="696" w:type="pct"/>
            <w:hideMark/>
          </w:tcPr>
          <w:p w14:paraId="664F5779" w14:textId="51B6B4D5"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0CDBA81C" w14:textId="77777777" w:rsidR="00B23A03" w:rsidRPr="004A54C7" w:rsidRDefault="00B23A03" w:rsidP="00EC1592">
            <w:pPr>
              <w:rPr>
                <w:rFonts w:asciiTheme="minorHAnsi" w:hAnsiTheme="minorHAnsi" w:cs="Arial"/>
                <w:sz w:val="24"/>
                <w:szCs w:val="24"/>
              </w:rPr>
            </w:pPr>
          </w:p>
        </w:tc>
      </w:tr>
      <w:tr w:rsidR="00B23A03" w:rsidRPr="004A54C7" w14:paraId="6EB8B66C" w14:textId="77777777" w:rsidTr="00B23A03">
        <w:trPr>
          <w:cnfStyle w:val="000000010000" w:firstRow="0" w:lastRow="0" w:firstColumn="0" w:lastColumn="0" w:oddVBand="0" w:evenVBand="0" w:oddHBand="0" w:evenHBand="1" w:firstRowFirstColumn="0" w:firstRowLastColumn="0" w:lastRowFirstColumn="0" w:lastRowLastColumn="0"/>
          <w:trHeight w:val="975"/>
        </w:trPr>
        <w:tc>
          <w:tcPr>
            <w:tcW w:w="1190" w:type="pct"/>
          </w:tcPr>
          <w:p w14:paraId="0C501BCB"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MinEconomicLimit</w:t>
            </w:r>
            <w:proofErr w:type="spellEnd"/>
            <w:r w:rsidRPr="004A54C7">
              <w:rPr>
                <w:rFonts w:asciiTheme="minorHAnsi" w:hAnsiTheme="minorHAnsi" w:cs="Calibri"/>
                <w:b/>
                <w:i/>
                <w:color w:val="000000"/>
                <w:sz w:val="24"/>
                <w:szCs w:val="24"/>
              </w:rPr>
              <w:t>-DA</w:t>
            </w:r>
          </w:p>
          <w:p w14:paraId="7846EC6C"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MinEconomicLimit</w:t>
            </w:r>
            <w:proofErr w:type="spellEnd"/>
            <w:r w:rsidRPr="004A54C7">
              <w:rPr>
                <w:rFonts w:asciiTheme="minorHAnsi" w:hAnsiTheme="minorHAnsi" w:cs="Calibri"/>
                <w:b/>
                <w:i/>
                <w:color w:val="000000"/>
                <w:sz w:val="24"/>
                <w:szCs w:val="24"/>
              </w:rPr>
              <w:t>-RT</w:t>
            </w:r>
          </w:p>
        </w:tc>
        <w:tc>
          <w:tcPr>
            <w:tcW w:w="605" w:type="pct"/>
          </w:tcPr>
          <w:p w14:paraId="53E8D57B"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2652BF6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A MW level at or above a Resource’s Minimum Normal Capacity Operating Limit used for energy dispatch at a minimum level during normal operating conditions.</w:t>
            </w:r>
          </w:p>
        </w:tc>
        <w:tc>
          <w:tcPr>
            <w:tcW w:w="696" w:type="pct"/>
            <w:hideMark/>
          </w:tcPr>
          <w:p w14:paraId="4F85A596" w14:textId="76D15C4E"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552E5D28" w14:textId="77777777" w:rsidR="00B23A03" w:rsidRPr="004A54C7" w:rsidRDefault="00B23A03" w:rsidP="00EC1592">
            <w:pPr>
              <w:rPr>
                <w:rFonts w:asciiTheme="minorHAnsi" w:hAnsiTheme="minorHAnsi" w:cs="Arial"/>
                <w:sz w:val="24"/>
                <w:szCs w:val="24"/>
              </w:rPr>
            </w:pPr>
          </w:p>
        </w:tc>
      </w:tr>
      <w:tr w:rsidR="00B23A03" w:rsidRPr="004A54C7" w14:paraId="7BFCCD7E"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1190" w:type="pct"/>
          </w:tcPr>
          <w:p w14:paraId="3F3B46D8"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t>MinEmergencyLimit</w:t>
            </w:r>
            <w:proofErr w:type="spellEnd"/>
            <w:r w:rsidRPr="004A54C7">
              <w:rPr>
                <w:rFonts w:asciiTheme="minorHAnsi" w:hAnsiTheme="minorHAnsi" w:cs="Calibri"/>
                <w:b/>
                <w:i/>
                <w:sz w:val="24"/>
                <w:szCs w:val="24"/>
              </w:rPr>
              <w:t>-DA</w:t>
            </w:r>
          </w:p>
          <w:p w14:paraId="60199ED0"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t>MinEmergencyLimit</w:t>
            </w:r>
            <w:proofErr w:type="spellEnd"/>
            <w:r w:rsidRPr="004A54C7">
              <w:rPr>
                <w:rFonts w:asciiTheme="minorHAnsi" w:hAnsiTheme="minorHAnsi" w:cs="Calibri"/>
                <w:b/>
                <w:i/>
                <w:sz w:val="24"/>
                <w:szCs w:val="24"/>
              </w:rPr>
              <w:t>-RT</w:t>
            </w:r>
          </w:p>
        </w:tc>
        <w:tc>
          <w:tcPr>
            <w:tcW w:w="605" w:type="pct"/>
          </w:tcPr>
          <w:p w14:paraId="51EE834E"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463016D6"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minimum MW level at which a Resource other than a Block Demand Response Resource may operate under Emergency system conditions.</w:t>
            </w:r>
          </w:p>
        </w:tc>
        <w:tc>
          <w:tcPr>
            <w:tcW w:w="696" w:type="pct"/>
            <w:hideMark/>
          </w:tcPr>
          <w:p w14:paraId="3DE8DEDE" w14:textId="1CE2A7BE"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hideMark/>
          </w:tcPr>
          <w:p w14:paraId="29BABD4C"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 </w:t>
            </w:r>
          </w:p>
        </w:tc>
      </w:tr>
      <w:tr w:rsidR="00B23A03" w:rsidRPr="004A54C7" w14:paraId="0D24DD6A" w14:textId="77777777" w:rsidTr="00B23A03">
        <w:trPr>
          <w:cnfStyle w:val="000000010000" w:firstRow="0" w:lastRow="0" w:firstColumn="0" w:lastColumn="0" w:oddVBand="0" w:evenVBand="0" w:oddHBand="0" w:evenHBand="1" w:firstRowFirstColumn="0" w:firstRowLastColumn="0" w:lastRowFirstColumn="0" w:lastRowLastColumn="0"/>
          <w:trHeight w:val="495"/>
        </w:trPr>
        <w:tc>
          <w:tcPr>
            <w:tcW w:w="1190" w:type="pct"/>
          </w:tcPr>
          <w:p w14:paraId="2C646684"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MinEmergencyRuntime</w:t>
            </w:r>
            <w:proofErr w:type="spellEnd"/>
            <w:r w:rsidRPr="004A54C7">
              <w:rPr>
                <w:rFonts w:asciiTheme="minorHAnsi" w:hAnsiTheme="minorHAnsi" w:cs="Calibri"/>
                <w:b/>
                <w:i/>
                <w:color w:val="000000"/>
                <w:sz w:val="24"/>
                <w:szCs w:val="24"/>
              </w:rPr>
              <w:t>-DA</w:t>
            </w:r>
            <w:r w:rsidRPr="004A54C7">
              <w:rPr>
                <w:rFonts w:asciiTheme="minorHAnsi" w:hAnsiTheme="minorHAnsi" w:cs="Calibri"/>
                <w:b/>
                <w:i/>
                <w:color w:val="000000"/>
                <w:sz w:val="24"/>
                <w:szCs w:val="24"/>
              </w:rPr>
              <w:br/>
            </w:r>
            <w:proofErr w:type="spellStart"/>
            <w:r w:rsidRPr="004A54C7">
              <w:rPr>
                <w:rFonts w:asciiTheme="minorHAnsi" w:hAnsiTheme="minorHAnsi" w:cs="Calibri"/>
                <w:b/>
                <w:i/>
                <w:color w:val="000000"/>
                <w:sz w:val="24"/>
                <w:szCs w:val="24"/>
              </w:rPr>
              <w:t>MinEmergencyRuntime</w:t>
            </w:r>
            <w:proofErr w:type="spellEnd"/>
            <w:r w:rsidRPr="004A54C7">
              <w:rPr>
                <w:rFonts w:asciiTheme="minorHAnsi" w:hAnsiTheme="minorHAnsi" w:cs="Calibri"/>
                <w:b/>
                <w:i/>
                <w:color w:val="000000"/>
                <w:sz w:val="24"/>
                <w:szCs w:val="24"/>
              </w:rPr>
              <w:t>-RT</w:t>
            </w:r>
          </w:p>
        </w:tc>
        <w:tc>
          <w:tcPr>
            <w:tcW w:w="605" w:type="pct"/>
          </w:tcPr>
          <w:p w14:paraId="22BDA6A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string (</w:t>
            </w:r>
            <w:proofErr w:type="spellStart"/>
            <w:r w:rsidRPr="004A54C7">
              <w:rPr>
                <w:rFonts w:asciiTheme="minorHAnsi" w:hAnsiTheme="minorHAnsi" w:cs="Arial"/>
                <w:sz w:val="24"/>
                <w:szCs w:val="24"/>
              </w:rPr>
              <w:t>hh:mm</w:t>
            </w:r>
            <w:proofErr w:type="spellEnd"/>
            <w:r w:rsidRPr="004A54C7">
              <w:rPr>
                <w:rFonts w:asciiTheme="minorHAnsi" w:hAnsiTheme="minorHAnsi" w:cs="Arial"/>
                <w:sz w:val="24"/>
                <w:szCs w:val="24"/>
              </w:rPr>
              <w:t>)</w:t>
            </w:r>
          </w:p>
        </w:tc>
        <w:tc>
          <w:tcPr>
            <w:tcW w:w="2160" w:type="pct"/>
          </w:tcPr>
          <w:p w14:paraId="60AF2032"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maximum length of time a Resource can operate below its Minimum Normal Capacity Operating Limit down to its Minimum Emergency Capacity Operating Limit.</w:t>
            </w:r>
          </w:p>
        </w:tc>
        <w:tc>
          <w:tcPr>
            <w:tcW w:w="696" w:type="pct"/>
          </w:tcPr>
          <w:p w14:paraId="3972FB9A" w14:textId="36130AAD"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0B2B09D5" w14:textId="77777777" w:rsidR="00B23A03" w:rsidRPr="004A54C7" w:rsidRDefault="00B23A03" w:rsidP="00EC1592">
            <w:pPr>
              <w:rPr>
                <w:rFonts w:asciiTheme="minorHAnsi" w:hAnsiTheme="minorHAnsi" w:cs="Arial"/>
                <w:sz w:val="24"/>
                <w:szCs w:val="24"/>
              </w:rPr>
            </w:pPr>
          </w:p>
        </w:tc>
      </w:tr>
      <w:tr w:rsidR="00B23A03" w:rsidRPr="004A54C7" w14:paraId="795DAB59"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1190" w:type="pct"/>
          </w:tcPr>
          <w:p w14:paraId="5A4EE55A"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t>MinNormalLimit</w:t>
            </w:r>
            <w:proofErr w:type="spellEnd"/>
            <w:r w:rsidRPr="004A54C7">
              <w:rPr>
                <w:rFonts w:asciiTheme="minorHAnsi" w:hAnsiTheme="minorHAnsi" w:cs="Calibri"/>
                <w:b/>
                <w:i/>
                <w:sz w:val="24"/>
                <w:szCs w:val="24"/>
              </w:rPr>
              <w:t>-DA</w:t>
            </w:r>
            <w:r w:rsidRPr="004A54C7">
              <w:rPr>
                <w:rFonts w:asciiTheme="minorHAnsi" w:hAnsiTheme="minorHAnsi" w:cs="Calibri"/>
                <w:b/>
                <w:i/>
                <w:sz w:val="24"/>
                <w:szCs w:val="24"/>
              </w:rPr>
              <w:br/>
            </w:r>
            <w:proofErr w:type="spellStart"/>
            <w:r w:rsidRPr="004A54C7">
              <w:rPr>
                <w:rFonts w:asciiTheme="minorHAnsi" w:hAnsiTheme="minorHAnsi" w:cs="Calibri"/>
                <w:b/>
                <w:i/>
                <w:sz w:val="24"/>
                <w:szCs w:val="24"/>
              </w:rPr>
              <w:t>MinNormalLimit</w:t>
            </w:r>
            <w:proofErr w:type="spellEnd"/>
            <w:r w:rsidRPr="004A54C7">
              <w:rPr>
                <w:rFonts w:asciiTheme="minorHAnsi" w:hAnsiTheme="minorHAnsi" w:cs="Calibri"/>
                <w:b/>
                <w:i/>
                <w:sz w:val="24"/>
                <w:szCs w:val="24"/>
              </w:rPr>
              <w:t>-RT</w:t>
            </w:r>
          </w:p>
        </w:tc>
        <w:tc>
          <w:tcPr>
            <w:tcW w:w="605" w:type="pct"/>
          </w:tcPr>
          <w:p w14:paraId="1FC1903A"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5FC6D570"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minimum MW level at which a Resource may operate continuously.</w:t>
            </w:r>
          </w:p>
        </w:tc>
        <w:tc>
          <w:tcPr>
            <w:tcW w:w="696" w:type="pct"/>
          </w:tcPr>
          <w:p w14:paraId="69F717C1" w14:textId="3143ED24"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475740CC" w14:textId="77777777" w:rsidR="00B23A03" w:rsidRPr="004A54C7" w:rsidRDefault="00B23A03" w:rsidP="00EC1592">
            <w:pPr>
              <w:rPr>
                <w:rFonts w:asciiTheme="minorHAnsi" w:hAnsiTheme="minorHAnsi" w:cs="Arial"/>
                <w:sz w:val="24"/>
                <w:szCs w:val="24"/>
              </w:rPr>
            </w:pPr>
          </w:p>
        </w:tc>
      </w:tr>
      <w:tr w:rsidR="00B23A03" w:rsidRPr="004A54C7" w14:paraId="4F88F07A" w14:textId="77777777" w:rsidTr="00B23A03">
        <w:trPr>
          <w:cnfStyle w:val="000000010000" w:firstRow="0" w:lastRow="0" w:firstColumn="0" w:lastColumn="0" w:oddVBand="0" w:evenVBand="0" w:oddHBand="0" w:evenHBand="1" w:firstRowFirstColumn="0" w:firstRowLastColumn="0" w:lastRowFirstColumn="0" w:lastRowLastColumn="0"/>
          <w:trHeight w:val="495"/>
        </w:trPr>
        <w:tc>
          <w:tcPr>
            <w:tcW w:w="1190" w:type="pct"/>
          </w:tcPr>
          <w:p w14:paraId="19835BFD"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MinRegulationLimit</w:t>
            </w:r>
            <w:proofErr w:type="spellEnd"/>
            <w:r w:rsidRPr="004A54C7">
              <w:rPr>
                <w:rFonts w:asciiTheme="minorHAnsi" w:hAnsiTheme="minorHAnsi" w:cs="Calibri"/>
                <w:b/>
                <w:i/>
                <w:color w:val="000000"/>
                <w:sz w:val="24"/>
                <w:szCs w:val="24"/>
              </w:rPr>
              <w:t>-DA</w:t>
            </w:r>
            <w:r w:rsidRPr="004A54C7">
              <w:rPr>
                <w:rFonts w:asciiTheme="minorHAnsi" w:hAnsiTheme="minorHAnsi" w:cs="Calibri"/>
                <w:b/>
                <w:i/>
                <w:color w:val="000000"/>
                <w:sz w:val="24"/>
                <w:szCs w:val="24"/>
              </w:rPr>
              <w:br/>
            </w:r>
            <w:proofErr w:type="spellStart"/>
            <w:r w:rsidRPr="004A54C7">
              <w:rPr>
                <w:rFonts w:asciiTheme="minorHAnsi" w:hAnsiTheme="minorHAnsi" w:cs="Calibri"/>
                <w:b/>
                <w:i/>
                <w:color w:val="000000"/>
                <w:sz w:val="24"/>
                <w:szCs w:val="24"/>
              </w:rPr>
              <w:t>MinRegulationLimit</w:t>
            </w:r>
            <w:proofErr w:type="spellEnd"/>
            <w:r w:rsidRPr="004A54C7">
              <w:rPr>
                <w:rFonts w:asciiTheme="minorHAnsi" w:hAnsiTheme="minorHAnsi" w:cs="Calibri"/>
                <w:b/>
                <w:i/>
                <w:color w:val="000000"/>
                <w:sz w:val="24"/>
                <w:szCs w:val="24"/>
              </w:rPr>
              <w:t>-RT</w:t>
            </w:r>
          </w:p>
        </w:tc>
        <w:tc>
          <w:tcPr>
            <w:tcW w:w="605" w:type="pct"/>
          </w:tcPr>
          <w:p w14:paraId="5F6CA6B1"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6643AD7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minimum MW level at which a Regulation Qualified Resource, a Regulation-Up Qualified Resource or a Regulation-Down Qualified Resource may operate while providing Regulation Deployment.</w:t>
            </w:r>
          </w:p>
        </w:tc>
        <w:tc>
          <w:tcPr>
            <w:tcW w:w="696" w:type="pct"/>
          </w:tcPr>
          <w:p w14:paraId="4D628DEA" w14:textId="48C6786B"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58EB221F" w14:textId="77777777" w:rsidR="00B23A03" w:rsidRPr="004A54C7" w:rsidRDefault="00B23A03" w:rsidP="00EC1592">
            <w:pPr>
              <w:rPr>
                <w:rFonts w:asciiTheme="minorHAnsi" w:hAnsiTheme="minorHAnsi" w:cs="Arial"/>
                <w:sz w:val="24"/>
                <w:szCs w:val="24"/>
              </w:rPr>
            </w:pPr>
          </w:p>
        </w:tc>
      </w:tr>
      <w:tr w:rsidR="00B23A03" w:rsidRPr="004A54C7" w14:paraId="24646BD9" w14:textId="77777777" w:rsidTr="00B23A03">
        <w:trPr>
          <w:cnfStyle w:val="000000100000" w:firstRow="0" w:lastRow="0" w:firstColumn="0" w:lastColumn="0" w:oddVBand="0" w:evenVBand="0" w:oddHBand="1" w:evenHBand="0" w:firstRowFirstColumn="0" w:firstRowLastColumn="0" w:lastRowFirstColumn="0" w:lastRowLastColumn="0"/>
          <w:trHeight w:val="495"/>
        </w:trPr>
        <w:tc>
          <w:tcPr>
            <w:tcW w:w="1190" w:type="pct"/>
          </w:tcPr>
          <w:p w14:paraId="537E63C4" w14:textId="77777777" w:rsidR="00B23A03" w:rsidRPr="004A54C7" w:rsidRDefault="00B23A03" w:rsidP="00EC1592">
            <w:pPr>
              <w:rPr>
                <w:rFonts w:asciiTheme="minorHAnsi" w:hAnsiTheme="minorHAnsi" w:cs="Calibri"/>
                <w:b/>
                <w:i/>
                <w:sz w:val="24"/>
                <w:szCs w:val="24"/>
              </w:rPr>
            </w:pPr>
            <w:proofErr w:type="spellStart"/>
            <w:r w:rsidRPr="004A54C7">
              <w:rPr>
                <w:rFonts w:asciiTheme="minorHAnsi" w:hAnsiTheme="minorHAnsi" w:cs="Calibri"/>
                <w:b/>
                <w:i/>
                <w:sz w:val="24"/>
                <w:szCs w:val="24"/>
              </w:rPr>
              <w:t>MQSRLimit</w:t>
            </w:r>
            <w:proofErr w:type="spellEnd"/>
            <w:r w:rsidRPr="004A54C7">
              <w:rPr>
                <w:rFonts w:asciiTheme="minorHAnsi" w:hAnsiTheme="minorHAnsi" w:cs="Calibri"/>
                <w:b/>
                <w:i/>
                <w:sz w:val="24"/>
                <w:szCs w:val="24"/>
              </w:rPr>
              <w:t>-DA</w:t>
            </w:r>
            <w:r w:rsidRPr="004A54C7">
              <w:rPr>
                <w:rFonts w:asciiTheme="minorHAnsi" w:hAnsiTheme="minorHAnsi" w:cs="Calibri"/>
                <w:b/>
                <w:i/>
                <w:sz w:val="24"/>
                <w:szCs w:val="24"/>
              </w:rPr>
              <w:br/>
            </w:r>
            <w:proofErr w:type="spellStart"/>
            <w:r w:rsidRPr="004A54C7">
              <w:rPr>
                <w:rFonts w:asciiTheme="minorHAnsi" w:hAnsiTheme="minorHAnsi" w:cs="Calibri"/>
                <w:b/>
                <w:i/>
                <w:sz w:val="24"/>
                <w:szCs w:val="24"/>
              </w:rPr>
              <w:t>MQSRLimit</w:t>
            </w:r>
            <w:proofErr w:type="spellEnd"/>
            <w:r w:rsidRPr="004A54C7">
              <w:rPr>
                <w:rFonts w:asciiTheme="minorHAnsi" w:hAnsiTheme="minorHAnsi" w:cs="Calibri"/>
                <w:b/>
                <w:i/>
                <w:sz w:val="24"/>
                <w:szCs w:val="24"/>
              </w:rPr>
              <w:t>-RT</w:t>
            </w:r>
          </w:p>
        </w:tc>
        <w:tc>
          <w:tcPr>
            <w:tcW w:w="605" w:type="pct"/>
          </w:tcPr>
          <w:p w14:paraId="32C6422D"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7AE5885E"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The maximum amount of Supplemental Reserve that can be provided by a Quick-Start Resource from an off-line state.</w:t>
            </w:r>
          </w:p>
        </w:tc>
        <w:tc>
          <w:tcPr>
            <w:tcW w:w="696" w:type="pct"/>
          </w:tcPr>
          <w:p w14:paraId="52AD7E0D" w14:textId="7375A911"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64C994F5" w14:textId="77777777" w:rsidR="00B23A03" w:rsidRPr="004A54C7" w:rsidRDefault="00B23A03" w:rsidP="00EC1592">
            <w:pPr>
              <w:rPr>
                <w:rFonts w:asciiTheme="minorHAnsi" w:hAnsiTheme="minorHAnsi" w:cs="Arial"/>
                <w:sz w:val="24"/>
                <w:szCs w:val="24"/>
              </w:rPr>
            </w:pPr>
          </w:p>
        </w:tc>
      </w:tr>
      <w:tr w:rsidR="00B23A03" w:rsidRPr="004A54C7" w14:paraId="0CAF0094" w14:textId="77777777" w:rsidTr="00B23A03">
        <w:trPr>
          <w:cnfStyle w:val="000000010000" w:firstRow="0" w:lastRow="0" w:firstColumn="0" w:lastColumn="0" w:oddVBand="0" w:evenVBand="0" w:oddHBand="0" w:evenHBand="1" w:firstRowFirstColumn="0" w:firstRowLastColumn="0" w:lastRowFirstColumn="0" w:lastRowLastColumn="0"/>
          <w:trHeight w:val="495"/>
        </w:trPr>
        <w:tc>
          <w:tcPr>
            <w:tcW w:w="1190" w:type="pct"/>
          </w:tcPr>
          <w:p w14:paraId="3B8A2C70" w14:textId="77777777" w:rsidR="00B23A03" w:rsidRPr="004A54C7" w:rsidRDefault="00B23A03" w:rsidP="00EC1592">
            <w:pPr>
              <w:rPr>
                <w:rFonts w:asciiTheme="minorHAnsi" w:hAnsiTheme="minorHAnsi" w:cs="Calibri"/>
                <w:b/>
                <w:i/>
                <w:color w:val="000000"/>
                <w:sz w:val="24"/>
                <w:szCs w:val="24"/>
              </w:rPr>
            </w:pPr>
            <w:proofErr w:type="spellStart"/>
            <w:r w:rsidRPr="004A54C7">
              <w:rPr>
                <w:rFonts w:asciiTheme="minorHAnsi" w:hAnsiTheme="minorHAnsi" w:cs="Calibri"/>
                <w:b/>
                <w:i/>
                <w:color w:val="000000"/>
                <w:sz w:val="24"/>
                <w:szCs w:val="24"/>
              </w:rPr>
              <w:t>TARRFactor</w:t>
            </w:r>
            <w:proofErr w:type="spellEnd"/>
            <w:r w:rsidRPr="004A54C7">
              <w:rPr>
                <w:rFonts w:asciiTheme="minorHAnsi" w:hAnsiTheme="minorHAnsi" w:cs="Calibri"/>
                <w:b/>
                <w:i/>
                <w:color w:val="000000"/>
                <w:sz w:val="24"/>
                <w:szCs w:val="24"/>
              </w:rPr>
              <w:t>-DA</w:t>
            </w:r>
            <w:r w:rsidRPr="004A54C7">
              <w:rPr>
                <w:rFonts w:asciiTheme="minorHAnsi" w:hAnsiTheme="minorHAnsi" w:cs="Calibri"/>
                <w:b/>
                <w:i/>
                <w:color w:val="000000"/>
                <w:sz w:val="24"/>
                <w:szCs w:val="24"/>
              </w:rPr>
              <w:br/>
            </w:r>
            <w:proofErr w:type="spellStart"/>
            <w:r w:rsidRPr="004A54C7">
              <w:rPr>
                <w:rFonts w:asciiTheme="minorHAnsi" w:hAnsiTheme="minorHAnsi" w:cs="Calibri"/>
                <w:b/>
                <w:i/>
                <w:color w:val="000000"/>
                <w:sz w:val="24"/>
                <w:szCs w:val="24"/>
              </w:rPr>
              <w:t>TARRFactor</w:t>
            </w:r>
            <w:proofErr w:type="spellEnd"/>
            <w:r w:rsidRPr="004A54C7">
              <w:rPr>
                <w:rFonts w:asciiTheme="minorHAnsi" w:hAnsiTheme="minorHAnsi" w:cs="Calibri"/>
                <w:b/>
                <w:i/>
                <w:color w:val="000000"/>
                <w:sz w:val="24"/>
                <w:szCs w:val="24"/>
              </w:rPr>
              <w:t>-RT</w:t>
            </w:r>
          </w:p>
        </w:tc>
        <w:tc>
          <w:tcPr>
            <w:tcW w:w="605" w:type="pct"/>
          </w:tcPr>
          <w:p w14:paraId="3ED79EE7"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Decimal</w:t>
            </w:r>
          </w:p>
        </w:tc>
        <w:tc>
          <w:tcPr>
            <w:tcW w:w="2160" w:type="pct"/>
          </w:tcPr>
          <w:p w14:paraId="70F7D211" w14:textId="77777777"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Turn-Around Ramp Rate Factor</w:t>
            </w:r>
          </w:p>
        </w:tc>
        <w:tc>
          <w:tcPr>
            <w:tcW w:w="696" w:type="pct"/>
          </w:tcPr>
          <w:p w14:paraId="6E42C152" w14:textId="59991FFE" w:rsidR="00B23A03" w:rsidRPr="004A54C7" w:rsidRDefault="00B23A03" w:rsidP="00EC1592">
            <w:pPr>
              <w:rPr>
                <w:rFonts w:asciiTheme="minorHAnsi" w:hAnsiTheme="minorHAnsi" w:cs="Arial"/>
                <w:sz w:val="24"/>
                <w:szCs w:val="24"/>
              </w:rPr>
            </w:pPr>
            <w:r w:rsidRPr="004A54C7">
              <w:rPr>
                <w:rFonts w:asciiTheme="minorHAnsi" w:hAnsiTheme="minorHAnsi" w:cs="Arial"/>
                <w:sz w:val="24"/>
                <w:szCs w:val="24"/>
              </w:rPr>
              <w:t>Value</w:t>
            </w:r>
          </w:p>
        </w:tc>
        <w:tc>
          <w:tcPr>
            <w:tcW w:w="350" w:type="pct"/>
          </w:tcPr>
          <w:p w14:paraId="11FF5D67" w14:textId="77777777" w:rsidR="00B23A03" w:rsidRPr="004A54C7" w:rsidRDefault="00B23A03" w:rsidP="00EC1592">
            <w:pPr>
              <w:rPr>
                <w:rFonts w:asciiTheme="minorHAnsi" w:hAnsiTheme="minorHAnsi" w:cs="Arial"/>
                <w:sz w:val="24"/>
                <w:szCs w:val="24"/>
              </w:rPr>
            </w:pPr>
          </w:p>
        </w:tc>
      </w:tr>
    </w:tbl>
    <w:p w14:paraId="1C6CF54A" w14:textId="77777777" w:rsidR="00B23A03" w:rsidRPr="00B23A03" w:rsidRDefault="00B23A03" w:rsidP="00B23A03">
      <w:pPr>
        <w:rPr>
          <w:sz w:val="24"/>
          <w:szCs w:val="24"/>
        </w:rPr>
      </w:pPr>
    </w:p>
    <w:p w14:paraId="17600762" w14:textId="77777777" w:rsidR="009515DC" w:rsidRDefault="009515DC" w:rsidP="009515DC">
      <w:pPr>
        <w:pStyle w:val="Heading3"/>
        <w:ind w:left="720"/>
      </w:pPr>
      <w:bookmarkStart w:id="60" w:name="_Toc26320054"/>
      <w:proofErr w:type="spellStart"/>
      <w:r>
        <w:t>BilateralSchedules</w:t>
      </w:r>
      <w:bookmarkEnd w:id="60"/>
      <w:proofErr w:type="spellEnd"/>
    </w:p>
    <w:p w14:paraId="442F1AA6" w14:textId="5E1E2B3E" w:rsidR="009515DC" w:rsidRDefault="009515DC" w:rsidP="009515DC"/>
    <w:p w14:paraId="7F6A903C" w14:textId="09B2D3E5" w:rsidR="009515DC" w:rsidRDefault="009515DC" w:rsidP="009515DC">
      <w:pPr>
        <w:pStyle w:val="Heading2"/>
      </w:pPr>
      <w:bookmarkStart w:id="61" w:name="_Toc26320055"/>
      <w:r>
        <w:lastRenderedPageBreak/>
        <w:t>ISONE</w:t>
      </w:r>
      <w:bookmarkEnd w:id="61"/>
    </w:p>
    <w:p w14:paraId="5A080A19" w14:textId="77777777" w:rsidR="009515DC" w:rsidRDefault="009515DC" w:rsidP="009515DC">
      <w:pPr>
        <w:pStyle w:val="Heading3"/>
        <w:ind w:left="720"/>
      </w:pPr>
      <w:bookmarkStart w:id="62" w:name="_Toc26320056"/>
      <w:proofErr w:type="spellStart"/>
      <w:r>
        <w:t>BidsOffers</w:t>
      </w:r>
      <w:bookmarkEnd w:id="62"/>
      <w:proofErr w:type="spellEnd"/>
    </w:p>
    <w:tbl>
      <w:tblPr>
        <w:tblStyle w:val="TableStyle"/>
        <w:tblW w:w="5000" w:type="pct"/>
        <w:tblInd w:w="0" w:type="dxa"/>
        <w:tblLook w:val="04A0" w:firstRow="1" w:lastRow="0" w:firstColumn="1" w:lastColumn="0" w:noHBand="0" w:noVBand="1"/>
      </w:tblPr>
      <w:tblGrid>
        <w:gridCol w:w="1719"/>
        <w:gridCol w:w="3392"/>
        <w:gridCol w:w="1827"/>
        <w:gridCol w:w="1239"/>
        <w:gridCol w:w="1436"/>
        <w:gridCol w:w="817"/>
      </w:tblGrid>
      <w:tr w:rsidR="00EC7D95" w:rsidRPr="004A54C7" w14:paraId="42BEFEF6" w14:textId="77777777" w:rsidTr="00EC1592">
        <w:trPr>
          <w:cnfStyle w:val="100000000000" w:firstRow="1" w:lastRow="0" w:firstColumn="0" w:lastColumn="0" w:oddVBand="0" w:evenVBand="0" w:oddHBand="0" w:evenHBand="0" w:firstRowFirstColumn="0" w:firstRowLastColumn="0" w:lastRowFirstColumn="0" w:lastRowLastColumn="0"/>
          <w:trHeight w:val="315"/>
        </w:trPr>
        <w:tc>
          <w:tcPr>
            <w:tcW w:w="907" w:type="pct"/>
            <w:hideMark/>
          </w:tcPr>
          <w:p w14:paraId="328F3911"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1709" w:type="pct"/>
            <w:hideMark/>
          </w:tcPr>
          <w:p w14:paraId="3B8D1B9D"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734" w:type="pct"/>
            <w:hideMark/>
          </w:tcPr>
          <w:p w14:paraId="2F693917"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Schedule Type</w:t>
            </w:r>
          </w:p>
        </w:tc>
        <w:tc>
          <w:tcPr>
            <w:tcW w:w="528" w:type="pct"/>
            <w:hideMark/>
          </w:tcPr>
          <w:p w14:paraId="72C00623"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Reference Code</w:t>
            </w:r>
          </w:p>
        </w:tc>
        <w:tc>
          <w:tcPr>
            <w:tcW w:w="771" w:type="pct"/>
            <w:hideMark/>
          </w:tcPr>
          <w:p w14:paraId="4BB8644D"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Available Attributes</w:t>
            </w:r>
          </w:p>
        </w:tc>
        <w:tc>
          <w:tcPr>
            <w:tcW w:w="350" w:type="pct"/>
            <w:hideMark/>
          </w:tcPr>
          <w:p w14:paraId="7BECB3E9" w14:textId="77777777" w:rsidR="00EC7D95" w:rsidRPr="004A54C7" w:rsidRDefault="00EC7D95"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EC7D95" w:rsidRPr="004A54C7" w14:paraId="339F90EE" w14:textId="77777777" w:rsidTr="00EC7D95">
        <w:trPr>
          <w:cnfStyle w:val="000000100000" w:firstRow="0" w:lastRow="0" w:firstColumn="0" w:lastColumn="0" w:oddVBand="0" w:evenVBand="0" w:oddHBand="1" w:evenHBand="0" w:firstRowFirstColumn="0" w:firstRowLastColumn="0" w:lastRowFirstColumn="0" w:lastRowLastColumn="0"/>
          <w:trHeight w:val="735"/>
        </w:trPr>
        <w:tc>
          <w:tcPr>
            <w:tcW w:w="907" w:type="pct"/>
          </w:tcPr>
          <w:p w14:paraId="3447ED06" w14:textId="409DA876" w:rsidR="00EC7D95" w:rsidRPr="004A54C7" w:rsidRDefault="00EC7D95" w:rsidP="00EC7D95">
            <w:pPr>
              <w:rPr>
                <w:rFonts w:asciiTheme="minorHAnsi" w:hAnsiTheme="minorHAnsi" w:cs="Arial"/>
                <w:b/>
                <w:bCs/>
                <w:i/>
                <w:iCs/>
                <w:sz w:val="24"/>
                <w:szCs w:val="24"/>
              </w:rPr>
            </w:pPr>
            <w:r w:rsidRPr="004A54C7">
              <w:rPr>
                <w:rFonts w:asciiTheme="minorHAnsi" w:hAnsiTheme="minorHAnsi" w:cs="Arial"/>
                <w:b/>
                <w:bCs/>
                <w:i/>
                <w:iCs/>
                <w:sz w:val="24"/>
                <w:szCs w:val="24"/>
              </w:rPr>
              <w:t>DA Load Energy Self</w:t>
            </w:r>
          </w:p>
        </w:tc>
        <w:tc>
          <w:tcPr>
            <w:tcW w:w="1709" w:type="pct"/>
          </w:tcPr>
          <w:p w14:paraId="465CC7DC" w14:textId="5F374F06"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Load Energy value in the DAM.</w:t>
            </w:r>
          </w:p>
        </w:tc>
        <w:tc>
          <w:tcPr>
            <w:tcW w:w="734" w:type="pct"/>
          </w:tcPr>
          <w:p w14:paraId="706C241A" w14:textId="6DF8AB04" w:rsidR="00EC7D95" w:rsidRPr="004A54C7" w:rsidRDefault="00EC7D95" w:rsidP="00EC7D95">
            <w:pPr>
              <w:rPr>
                <w:rFonts w:asciiTheme="minorHAnsi" w:hAnsiTheme="minorHAnsi" w:cs="Arial"/>
                <w:sz w:val="24"/>
                <w:szCs w:val="24"/>
              </w:rPr>
            </w:pPr>
            <w:proofErr w:type="spellStart"/>
            <w:r w:rsidRPr="004A54C7">
              <w:rPr>
                <w:rFonts w:asciiTheme="minorHAnsi" w:hAnsiTheme="minorHAnsi" w:cs="Arial"/>
                <w:sz w:val="24"/>
                <w:szCs w:val="24"/>
              </w:rPr>
              <w:t>SelfSchedule</w:t>
            </w:r>
            <w:proofErr w:type="spellEnd"/>
          </w:p>
        </w:tc>
        <w:tc>
          <w:tcPr>
            <w:tcW w:w="528" w:type="pct"/>
          </w:tcPr>
          <w:p w14:paraId="7FB1E9D6" w14:textId="4200121B"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N/A</w:t>
            </w:r>
          </w:p>
        </w:tc>
        <w:tc>
          <w:tcPr>
            <w:tcW w:w="771" w:type="pct"/>
          </w:tcPr>
          <w:p w14:paraId="6764A243" w14:textId="1BA4E047" w:rsidR="00EC7D95" w:rsidRPr="004A54C7" w:rsidRDefault="00EC7D95" w:rsidP="00EC7D95">
            <w:pPr>
              <w:rPr>
                <w:rFonts w:asciiTheme="minorHAnsi" w:hAnsiTheme="minorHAnsi" w:cs="Arial"/>
                <w:sz w:val="24"/>
                <w:szCs w:val="24"/>
              </w:rPr>
            </w:pPr>
          </w:p>
        </w:tc>
        <w:tc>
          <w:tcPr>
            <w:tcW w:w="350" w:type="pct"/>
          </w:tcPr>
          <w:p w14:paraId="1AB1D75B" w14:textId="5DFF0663" w:rsidR="00EC7D95" w:rsidRPr="004A54C7" w:rsidRDefault="00EC7D95" w:rsidP="00EC7D95">
            <w:pPr>
              <w:rPr>
                <w:rFonts w:asciiTheme="minorHAnsi" w:hAnsiTheme="minorHAnsi" w:cs="Arial"/>
                <w:sz w:val="24"/>
                <w:szCs w:val="24"/>
              </w:rPr>
            </w:pPr>
          </w:p>
        </w:tc>
      </w:tr>
      <w:tr w:rsidR="00EC7D95" w:rsidRPr="004A54C7" w14:paraId="5D821BA0" w14:textId="77777777" w:rsidTr="00EC1592">
        <w:trPr>
          <w:cnfStyle w:val="000000010000" w:firstRow="0" w:lastRow="0" w:firstColumn="0" w:lastColumn="0" w:oddVBand="0" w:evenVBand="0" w:oddHBand="0" w:evenHBand="1" w:firstRowFirstColumn="0" w:firstRowLastColumn="0" w:lastRowFirstColumn="0" w:lastRowLastColumn="0"/>
          <w:trHeight w:val="735"/>
        </w:trPr>
        <w:tc>
          <w:tcPr>
            <w:tcW w:w="907" w:type="pct"/>
          </w:tcPr>
          <w:p w14:paraId="0B87D042" w14:textId="3C525894" w:rsidR="00EC7D95" w:rsidRPr="004A54C7" w:rsidRDefault="00EC7D95" w:rsidP="00EC7D95">
            <w:pPr>
              <w:rPr>
                <w:rFonts w:asciiTheme="minorHAnsi" w:hAnsiTheme="minorHAnsi" w:cs="Arial"/>
                <w:b/>
                <w:bCs/>
                <w:i/>
                <w:iCs/>
                <w:sz w:val="24"/>
                <w:szCs w:val="24"/>
              </w:rPr>
            </w:pPr>
            <w:r w:rsidRPr="004A54C7">
              <w:rPr>
                <w:rFonts w:asciiTheme="minorHAnsi" w:hAnsiTheme="minorHAnsi" w:cs="Arial"/>
                <w:b/>
                <w:bCs/>
                <w:i/>
                <w:iCs/>
                <w:sz w:val="24"/>
                <w:szCs w:val="24"/>
              </w:rPr>
              <w:t>DA Load Energy Market</w:t>
            </w:r>
          </w:p>
        </w:tc>
        <w:tc>
          <w:tcPr>
            <w:tcW w:w="1709" w:type="pct"/>
          </w:tcPr>
          <w:p w14:paraId="744D26A0" w14:textId="67DF7604"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Load Energy Market Bid for DAM. Minimum one, max ten Price/MW rows</w:t>
            </w:r>
          </w:p>
        </w:tc>
        <w:tc>
          <w:tcPr>
            <w:tcW w:w="734" w:type="pct"/>
          </w:tcPr>
          <w:p w14:paraId="4ECFC03C" w14:textId="00EC186E" w:rsidR="00EC7D95" w:rsidRPr="004A54C7" w:rsidRDefault="00EC7D95" w:rsidP="00EC7D95">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tcPr>
          <w:p w14:paraId="130E9E3C" w14:textId="17C37E09"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N/A</w:t>
            </w:r>
          </w:p>
        </w:tc>
        <w:tc>
          <w:tcPr>
            <w:tcW w:w="771" w:type="pct"/>
          </w:tcPr>
          <w:p w14:paraId="32D90E82" w14:textId="78545CE7" w:rsidR="00EC7D95" w:rsidRPr="004A54C7" w:rsidRDefault="00BF0D7A" w:rsidP="00EC7D95">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w:t>
            </w:r>
          </w:p>
        </w:tc>
        <w:tc>
          <w:tcPr>
            <w:tcW w:w="350" w:type="pct"/>
          </w:tcPr>
          <w:p w14:paraId="4C0E593B" w14:textId="6D16147F" w:rsidR="00EC7D95" w:rsidRPr="004A54C7" w:rsidRDefault="00EC7D95" w:rsidP="00EC7D95">
            <w:pPr>
              <w:rPr>
                <w:rFonts w:asciiTheme="minorHAnsi" w:hAnsiTheme="minorHAnsi" w:cs="Arial"/>
                <w:sz w:val="24"/>
                <w:szCs w:val="24"/>
              </w:rPr>
            </w:pPr>
          </w:p>
        </w:tc>
      </w:tr>
      <w:tr w:rsidR="00EC7D95" w:rsidRPr="004A54C7" w14:paraId="0EFDCE3C" w14:textId="77777777" w:rsidTr="00EC1592">
        <w:trPr>
          <w:cnfStyle w:val="000000100000" w:firstRow="0" w:lastRow="0" w:firstColumn="0" w:lastColumn="0" w:oddVBand="0" w:evenVBand="0" w:oddHBand="1" w:evenHBand="0" w:firstRowFirstColumn="0" w:firstRowLastColumn="0" w:lastRowFirstColumn="0" w:lastRowLastColumn="0"/>
          <w:trHeight w:val="735"/>
        </w:trPr>
        <w:tc>
          <w:tcPr>
            <w:tcW w:w="907" w:type="pct"/>
            <w:hideMark/>
          </w:tcPr>
          <w:p w14:paraId="636AB83E" w14:textId="77777777" w:rsidR="00EC7D95" w:rsidRPr="004A54C7" w:rsidRDefault="00EC7D95" w:rsidP="00EC7D95">
            <w:pPr>
              <w:rPr>
                <w:rFonts w:asciiTheme="minorHAnsi" w:hAnsiTheme="minorHAnsi" w:cs="Arial"/>
                <w:b/>
                <w:bCs/>
                <w:i/>
                <w:iCs/>
                <w:sz w:val="24"/>
                <w:szCs w:val="24"/>
              </w:rPr>
            </w:pPr>
            <w:r w:rsidRPr="004A54C7">
              <w:rPr>
                <w:rFonts w:asciiTheme="minorHAnsi" w:hAnsiTheme="minorHAnsi" w:cs="Arial"/>
                <w:b/>
                <w:bCs/>
                <w:i/>
                <w:iCs/>
                <w:sz w:val="24"/>
                <w:szCs w:val="24"/>
              </w:rPr>
              <w:t>DA Virtual Bid</w:t>
            </w:r>
          </w:p>
        </w:tc>
        <w:tc>
          <w:tcPr>
            <w:tcW w:w="1709" w:type="pct"/>
            <w:hideMark/>
          </w:tcPr>
          <w:p w14:paraId="102B0AAD" w14:textId="77777777"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Generator Spin Market Bid. One row with values for Price and MW</w:t>
            </w:r>
          </w:p>
        </w:tc>
        <w:tc>
          <w:tcPr>
            <w:tcW w:w="734" w:type="pct"/>
            <w:hideMark/>
          </w:tcPr>
          <w:p w14:paraId="5E4554C1" w14:textId="77777777" w:rsidR="00EC7D95" w:rsidRPr="004A54C7" w:rsidRDefault="00EC7D95" w:rsidP="00EC7D95">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r w:rsidRPr="004A54C7">
              <w:rPr>
                <w:rFonts w:asciiTheme="minorHAnsi" w:hAnsiTheme="minorHAnsi" w:cs="Arial"/>
                <w:sz w:val="24"/>
                <w:szCs w:val="24"/>
              </w:rPr>
              <w:t xml:space="preserve"> </w:t>
            </w:r>
          </w:p>
        </w:tc>
        <w:tc>
          <w:tcPr>
            <w:tcW w:w="528" w:type="pct"/>
            <w:hideMark/>
          </w:tcPr>
          <w:p w14:paraId="24D15C03" w14:textId="77777777"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0EC3A826" w14:textId="792FC611"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w:t>
            </w:r>
          </w:p>
        </w:tc>
        <w:tc>
          <w:tcPr>
            <w:tcW w:w="350" w:type="pct"/>
            <w:hideMark/>
          </w:tcPr>
          <w:p w14:paraId="0316711B" w14:textId="77777777"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 </w:t>
            </w:r>
          </w:p>
        </w:tc>
      </w:tr>
      <w:tr w:rsidR="00EC7D95" w:rsidRPr="004A54C7" w14:paraId="2E89228B" w14:textId="77777777" w:rsidTr="00EC1592">
        <w:trPr>
          <w:cnfStyle w:val="000000010000" w:firstRow="0" w:lastRow="0" w:firstColumn="0" w:lastColumn="0" w:oddVBand="0" w:evenVBand="0" w:oddHBand="0" w:evenHBand="1" w:firstRowFirstColumn="0" w:firstRowLastColumn="0" w:lastRowFirstColumn="0" w:lastRowLastColumn="0"/>
          <w:trHeight w:val="735"/>
        </w:trPr>
        <w:tc>
          <w:tcPr>
            <w:tcW w:w="907" w:type="pct"/>
            <w:hideMark/>
          </w:tcPr>
          <w:p w14:paraId="39DD9AD5" w14:textId="77777777" w:rsidR="00EC7D95" w:rsidRPr="004A54C7" w:rsidRDefault="00EC7D95" w:rsidP="00EC7D95">
            <w:pPr>
              <w:rPr>
                <w:rFonts w:asciiTheme="minorHAnsi" w:hAnsiTheme="minorHAnsi" w:cs="Arial"/>
                <w:b/>
                <w:bCs/>
                <w:i/>
                <w:iCs/>
                <w:sz w:val="24"/>
                <w:szCs w:val="24"/>
              </w:rPr>
            </w:pPr>
            <w:r w:rsidRPr="004A54C7">
              <w:rPr>
                <w:rFonts w:asciiTheme="minorHAnsi" w:hAnsiTheme="minorHAnsi" w:cs="Arial"/>
                <w:b/>
                <w:bCs/>
                <w:i/>
                <w:iCs/>
                <w:sz w:val="24"/>
                <w:szCs w:val="24"/>
              </w:rPr>
              <w:t>DA Virtual Offer</w:t>
            </w:r>
          </w:p>
        </w:tc>
        <w:tc>
          <w:tcPr>
            <w:tcW w:w="1709" w:type="pct"/>
            <w:hideMark/>
          </w:tcPr>
          <w:p w14:paraId="0589AF5B" w14:textId="77777777"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Generator Non-Spin Market Bid. One row with values for Price and MW</w:t>
            </w:r>
          </w:p>
        </w:tc>
        <w:tc>
          <w:tcPr>
            <w:tcW w:w="734" w:type="pct"/>
            <w:hideMark/>
          </w:tcPr>
          <w:p w14:paraId="0E18DE99" w14:textId="77777777" w:rsidR="00EC7D95" w:rsidRPr="004A54C7" w:rsidRDefault="00EC7D95" w:rsidP="00EC7D95">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hideMark/>
          </w:tcPr>
          <w:p w14:paraId="6B205152" w14:textId="77777777"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51DCAA67" w14:textId="531738C9"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w:t>
            </w:r>
          </w:p>
        </w:tc>
        <w:tc>
          <w:tcPr>
            <w:tcW w:w="350" w:type="pct"/>
            <w:hideMark/>
          </w:tcPr>
          <w:p w14:paraId="198215C0" w14:textId="77777777" w:rsidR="00EC7D95" w:rsidRPr="004A54C7" w:rsidRDefault="00EC7D95" w:rsidP="00EC7D95">
            <w:pPr>
              <w:rPr>
                <w:rFonts w:asciiTheme="minorHAnsi" w:hAnsiTheme="minorHAnsi" w:cs="Arial"/>
                <w:sz w:val="24"/>
                <w:szCs w:val="24"/>
              </w:rPr>
            </w:pPr>
            <w:r w:rsidRPr="004A54C7">
              <w:rPr>
                <w:rFonts w:asciiTheme="minorHAnsi" w:hAnsiTheme="minorHAnsi" w:cs="Arial"/>
                <w:sz w:val="24"/>
                <w:szCs w:val="24"/>
              </w:rPr>
              <w:t> </w:t>
            </w:r>
          </w:p>
        </w:tc>
      </w:tr>
    </w:tbl>
    <w:p w14:paraId="01785693" w14:textId="77777777" w:rsidR="009515DC" w:rsidRPr="009515DC" w:rsidRDefault="009515DC" w:rsidP="009515DC"/>
    <w:p w14:paraId="009DF1B0" w14:textId="77777777" w:rsidR="009515DC" w:rsidRDefault="009515DC" w:rsidP="009515DC">
      <w:pPr>
        <w:pStyle w:val="Heading3"/>
        <w:ind w:left="720"/>
      </w:pPr>
      <w:bookmarkStart w:id="63" w:name="_Toc26320057"/>
      <w:proofErr w:type="spellStart"/>
      <w:r>
        <w:t>ResourceParameters</w:t>
      </w:r>
      <w:bookmarkEnd w:id="63"/>
      <w:proofErr w:type="spellEnd"/>
    </w:p>
    <w:p w14:paraId="464DADD4" w14:textId="77777777" w:rsidR="009515DC" w:rsidRPr="009515DC" w:rsidRDefault="009515DC" w:rsidP="009515DC"/>
    <w:p w14:paraId="2D126888" w14:textId="77777777" w:rsidR="009515DC" w:rsidRDefault="009515DC" w:rsidP="009515DC">
      <w:pPr>
        <w:pStyle w:val="Heading3"/>
        <w:ind w:left="720"/>
      </w:pPr>
      <w:bookmarkStart w:id="64" w:name="_Toc26320058"/>
      <w:proofErr w:type="spellStart"/>
      <w:r>
        <w:t>BilateralSchedules</w:t>
      </w:r>
      <w:bookmarkEnd w:id="64"/>
      <w:proofErr w:type="spellEnd"/>
    </w:p>
    <w:tbl>
      <w:tblPr>
        <w:tblStyle w:val="TableStyle"/>
        <w:tblW w:w="4312" w:type="pct"/>
        <w:tblInd w:w="0" w:type="dxa"/>
        <w:tblLook w:val="04A0" w:firstRow="1" w:lastRow="0" w:firstColumn="1" w:lastColumn="0" w:noHBand="0" w:noVBand="1"/>
      </w:tblPr>
      <w:tblGrid>
        <w:gridCol w:w="2964"/>
        <w:gridCol w:w="3780"/>
        <w:gridCol w:w="2251"/>
      </w:tblGrid>
      <w:tr w:rsidR="00EC1592" w:rsidRPr="004A54C7" w14:paraId="0288543B" w14:textId="77777777" w:rsidTr="00EC1592">
        <w:trPr>
          <w:cnfStyle w:val="100000000000" w:firstRow="1" w:lastRow="0" w:firstColumn="0" w:lastColumn="0" w:oddVBand="0" w:evenVBand="0" w:oddHBand="0" w:evenHBand="0" w:firstRowFirstColumn="0" w:firstRowLastColumn="0" w:lastRowFirstColumn="0" w:lastRowLastColumn="0"/>
          <w:trHeight w:val="315"/>
        </w:trPr>
        <w:tc>
          <w:tcPr>
            <w:tcW w:w="1648" w:type="pct"/>
            <w:hideMark/>
          </w:tcPr>
          <w:p w14:paraId="3C4FC03F" w14:textId="77777777" w:rsidR="00EC1592" w:rsidRPr="004A54C7" w:rsidRDefault="00EC1592" w:rsidP="00EC1592">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2101" w:type="pct"/>
            <w:hideMark/>
          </w:tcPr>
          <w:p w14:paraId="5A8F09D3" w14:textId="77777777" w:rsidR="00EC1592" w:rsidRPr="004A54C7" w:rsidRDefault="00EC1592" w:rsidP="00EC1592">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1251" w:type="pct"/>
            <w:hideMark/>
          </w:tcPr>
          <w:p w14:paraId="3C78D4CB" w14:textId="77777777" w:rsidR="00EC1592" w:rsidRPr="004A54C7" w:rsidRDefault="00EC1592" w:rsidP="00EC1592">
            <w:pPr>
              <w:rPr>
                <w:rFonts w:asciiTheme="minorHAnsi" w:hAnsiTheme="minorHAnsi" w:cs="Arial"/>
                <w:b w:val="0"/>
                <w:bCs/>
                <w:sz w:val="24"/>
                <w:szCs w:val="24"/>
              </w:rPr>
            </w:pPr>
            <w:r w:rsidRPr="004A54C7">
              <w:rPr>
                <w:rFonts w:asciiTheme="minorHAnsi" w:hAnsiTheme="minorHAnsi" w:cs="Arial"/>
                <w:bCs/>
                <w:sz w:val="24"/>
                <w:szCs w:val="24"/>
              </w:rPr>
              <w:t>Notes</w:t>
            </w:r>
          </w:p>
        </w:tc>
      </w:tr>
      <w:tr w:rsidR="00EC1592" w:rsidRPr="004A54C7" w14:paraId="4CB335E4" w14:textId="77777777" w:rsidTr="00EC1592">
        <w:trPr>
          <w:cnfStyle w:val="000000100000" w:firstRow="0" w:lastRow="0" w:firstColumn="0" w:lastColumn="0" w:oddVBand="0" w:evenVBand="0" w:oddHBand="1" w:evenHBand="0" w:firstRowFirstColumn="0" w:firstRowLastColumn="0" w:lastRowFirstColumn="0" w:lastRowLastColumn="0"/>
          <w:trHeight w:val="735"/>
        </w:trPr>
        <w:tc>
          <w:tcPr>
            <w:tcW w:w="1648" w:type="pct"/>
          </w:tcPr>
          <w:p w14:paraId="207BD429" w14:textId="77777777" w:rsidR="00EC1592" w:rsidRPr="004A54C7" w:rsidRDefault="00EC1592" w:rsidP="00EC1592">
            <w:pPr>
              <w:rPr>
                <w:rFonts w:asciiTheme="minorHAnsi" w:hAnsiTheme="minorHAnsi" w:cs="Arial"/>
                <w:b/>
                <w:bCs/>
                <w:i/>
                <w:iCs/>
                <w:sz w:val="24"/>
                <w:szCs w:val="24"/>
              </w:rPr>
            </w:pPr>
            <w:r w:rsidRPr="004A54C7">
              <w:rPr>
                <w:rFonts w:asciiTheme="minorHAnsi" w:hAnsiTheme="minorHAnsi" w:cs="Arial"/>
                <w:b/>
                <w:bCs/>
                <w:i/>
                <w:iCs/>
                <w:sz w:val="24"/>
                <w:szCs w:val="24"/>
              </w:rPr>
              <w:t>DA Sell Energy IBT</w:t>
            </w:r>
          </w:p>
          <w:p w14:paraId="7122CE1F" w14:textId="101D35AC" w:rsidR="004A54C7" w:rsidRPr="004A54C7" w:rsidRDefault="004A54C7" w:rsidP="00EC1592">
            <w:pPr>
              <w:rPr>
                <w:rFonts w:asciiTheme="minorHAnsi" w:hAnsiTheme="minorHAnsi" w:cs="Arial"/>
                <w:b/>
                <w:bCs/>
                <w:i/>
                <w:iCs/>
                <w:sz w:val="24"/>
                <w:szCs w:val="24"/>
              </w:rPr>
            </w:pPr>
            <w:r w:rsidRPr="004A54C7">
              <w:rPr>
                <w:rFonts w:asciiTheme="minorHAnsi" w:hAnsiTheme="minorHAnsi" w:cs="Arial"/>
                <w:b/>
                <w:bCs/>
                <w:i/>
                <w:iCs/>
                <w:sz w:val="24"/>
                <w:szCs w:val="24"/>
              </w:rPr>
              <w:t>DA Buy Energy IBT</w:t>
            </w:r>
          </w:p>
        </w:tc>
        <w:tc>
          <w:tcPr>
            <w:tcW w:w="2101" w:type="pct"/>
          </w:tcPr>
          <w:p w14:paraId="5F4A6F53" w14:textId="77777777" w:rsidR="00EC1592" w:rsidRPr="004A54C7" w:rsidRDefault="00EC1592" w:rsidP="00EC1592">
            <w:pPr>
              <w:rPr>
                <w:rFonts w:asciiTheme="minorHAnsi" w:hAnsiTheme="minorHAnsi" w:cs="Arial"/>
                <w:sz w:val="24"/>
                <w:szCs w:val="24"/>
              </w:rPr>
            </w:pPr>
            <w:r w:rsidRPr="004A54C7">
              <w:rPr>
                <w:rFonts w:asciiTheme="minorHAnsi" w:hAnsiTheme="minorHAnsi" w:cs="Arial"/>
                <w:sz w:val="24"/>
                <w:szCs w:val="24"/>
              </w:rPr>
              <w:t>Day-Ahead energy bilateral</w:t>
            </w:r>
          </w:p>
        </w:tc>
        <w:tc>
          <w:tcPr>
            <w:tcW w:w="1251" w:type="pct"/>
          </w:tcPr>
          <w:p w14:paraId="459DAAEE" w14:textId="77777777" w:rsidR="00EC1592" w:rsidRPr="004A54C7" w:rsidRDefault="00EC1592" w:rsidP="00EC1592">
            <w:pPr>
              <w:rPr>
                <w:rFonts w:asciiTheme="minorHAnsi" w:hAnsiTheme="minorHAnsi" w:cs="Arial"/>
                <w:sz w:val="24"/>
                <w:szCs w:val="24"/>
              </w:rPr>
            </w:pPr>
          </w:p>
        </w:tc>
      </w:tr>
      <w:tr w:rsidR="00EC1592" w:rsidRPr="004A54C7" w14:paraId="5C8170C0" w14:textId="77777777" w:rsidTr="00EC1592">
        <w:trPr>
          <w:cnfStyle w:val="000000010000" w:firstRow="0" w:lastRow="0" w:firstColumn="0" w:lastColumn="0" w:oddVBand="0" w:evenVBand="0" w:oddHBand="0" w:evenHBand="1" w:firstRowFirstColumn="0" w:firstRowLastColumn="0" w:lastRowFirstColumn="0" w:lastRowLastColumn="0"/>
          <w:trHeight w:val="735"/>
        </w:trPr>
        <w:tc>
          <w:tcPr>
            <w:tcW w:w="1648" w:type="pct"/>
          </w:tcPr>
          <w:p w14:paraId="321AE5D1" w14:textId="1A0452AB" w:rsidR="00EC1592" w:rsidRPr="004A54C7" w:rsidRDefault="00EC1592" w:rsidP="00EC1592">
            <w:pPr>
              <w:rPr>
                <w:rFonts w:asciiTheme="minorHAnsi" w:hAnsiTheme="minorHAnsi" w:cs="Arial"/>
                <w:b/>
                <w:bCs/>
                <w:i/>
                <w:iCs/>
                <w:sz w:val="24"/>
                <w:szCs w:val="24"/>
              </w:rPr>
            </w:pPr>
            <w:r w:rsidRPr="004A54C7">
              <w:rPr>
                <w:rFonts w:asciiTheme="minorHAnsi" w:hAnsiTheme="minorHAnsi" w:cs="Arial"/>
                <w:b/>
                <w:bCs/>
                <w:i/>
                <w:iCs/>
                <w:sz w:val="24"/>
                <w:szCs w:val="24"/>
              </w:rPr>
              <w:t xml:space="preserve">RT </w:t>
            </w:r>
            <w:r w:rsidR="004A54C7" w:rsidRPr="004A54C7">
              <w:rPr>
                <w:rFonts w:asciiTheme="minorHAnsi" w:hAnsiTheme="minorHAnsi" w:cs="Arial"/>
                <w:b/>
                <w:bCs/>
                <w:i/>
                <w:iCs/>
                <w:sz w:val="24"/>
                <w:szCs w:val="24"/>
              </w:rPr>
              <w:t>Sell</w:t>
            </w:r>
            <w:r w:rsidRPr="004A54C7">
              <w:rPr>
                <w:rFonts w:asciiTheme="minorHAnsi" w:hAnsiTheme="minorHAnsi" w:cs="Arial"/>
                <w:b/>
                <w:bCs/>
                <w:i/>
                <w:iCs/>
                <w:sz w:val="24"/>
                <w:szCs w:val="24"/>
              </w:rPr>
              <w:t xml:space="preserve"> Energy IBT</w:t>
            </w:r>
          </w:p>
          <w:p w14:paraId="122745F8" w14:textId="4CEF4C94" w:rsidR="004A54C7" w:rsidRPr="004A54C7" w:rsidRDefault="004A54C7" w:rsidP="00EC1592">
            <w:pPr>
              <w:rPr>
                <w:rFonts w:asciiTheme="minorHAnsi" w:hAnsiTheme="minorHAnsi" w:cs="Arial"/>
                <w:b/>
                <w:bCs/>
                <w:i/>
                <w:iCs/>
                <w:sz w:val="24"/>
                <w:szCs w:val="24"/>
              </w:rPr>
            </w:pPr>
            <w:r w:rsidRPr="004A54C7">
              <w:rPr>
                <w:rFonts w:asciiTheme="minorHAnsi" w:hAnsiTheme="minorHAnsi" w:cs="Arial"/>
                <w:b/>
                <w:bCs/>
                <w:i/>
                <w:iCs/>
                <w:sz w:val="24"/>
                <w:szCs w:val="24"/>
              </w:rPr>
              <w:t>RT Buy Energy IBT</w:t>
            </w:r>
          </w:p>
        </w:tc>
        <w:tc>
          <w:tcPr>
            <w:tcW w:w="2101" w:type="pct"/>
          </w:tcPr>
          <w:p w14:paraId="07B40248" w14:textId="77777777" w:rsidR="00EC1592" w:rsidRPr="004A54C7" w:rsidRDefault="00EC1592" w:rsidP="00EC1592">
            <w:pPr>
              <w:rPr>
                <w:rFonts w:asciiTheme="minorHAnsi" w:hAnsiTheme="minorHAnsi" w:cs="Arial"/>
                <w:sz w:val="24"/>
                <w:szCs w:val="24"/>
              </w:rPr>
            </w:pPr>
            <w:r w:rsidRPr="004A54C7">
              <w:rPr>
                <w:rFonts w:asciiTheme="minorHAnsi" w:hAnsiTheme="minorHAnsi" w:cs="Arial"/>
                <w:sz w:val="24"/>
                <w:szCs w:val="24"/>
              </w:rPr>
              <w:t>Real-Time energy bilateral</w:t>
            </w:r>
          </w:p>
        </w:tc>
        <w:tc>
          <w:tcPr>
            <w:tcW w:w="1251" w:type="pct"/>
          </w:tcPr>
          <w:p w14:paraId="1FC826B3" w14:textId="77777777" w:rsidR="00EC1592" w:rsidRPr="004A54C7" w:rsidRDefault="00EC1592" w:rsidP="00EC1592">
            <w:pPr>
              <w:rPr>
                <w:rFonts w:asciiTheme="minorHAnsi" w:hAnsiTheme="minorHAnsi" w:cs="Arial"/>
                <w:sz w:val="24"/>
                <w:szCs w:val="24"/>
              </w:rPr>
            </w:pPr>
          </w:p>
        </w:tc>
      </w:tr>
      <w:tr w:rsidR="004A54C7" w:rsidRPr="004A54C7" w14:paraId="57712CC6" w14:textId="77777777" w:rsidTr="00EC1592">
        <w:trPr>
          <w:cnfStyle w:val="000000100000" w:firstRow="0" w:lastRow="0" w:firstColumn="0" w:lastColumn="0" w:oddVBand="0" w:evenVBand="0" w:oddHBand="1" w:evenHBand="0" w:firstRowFirstColumn="0" w:firstRowLastColumn="0" w:lastRowFirstColumn="0" w:lastRowLastColumn="0"/>
          <w:trHeight w:val="735"/>
        </w:trPr>
        <w:tc>
          <w:tcPr>
            <w:tcW w:w="1648" w:type="pct"/>
          </w:tcPr>
          <w:p w14:paraId="1663E4AC" w14:textId="77777777" w:rsidR="004A54C7" w:rsidRPr="004A54C7" w:rsidRDefault="004A54C7" w:rsidP="004A54C7">
            <w:pPr>
              <w:rPr>
                <w:rFonts w:asciiTheme="minorHAnsi" w:hAnsiTheme="minorHAnsi" w:cs="Arial"/>
                <w:b/>
                <w:bCs/>
                <w:i/>
                <w:iCs/>
                <w:sz w:val="24"/>
                <w:szCs w:val="24"/>
              </w:rPr>
            </w:pPr>
            <w:r w:rsidRPr="004A54C7">
              <w:rPr>
                <w:rFonts w:asciiTheme="minorHAnsi" w:hAnsiTheme="minorHAnsi" w:cs="Arial"/>
                <w:b/>
                <w:bCs/>
                <w:i/>
                <w:iCs/>
                <w:sz w:val="24"/>
                <w:szCs w:val="24"/>
              </w:rPr>
              <w:t xml:space="preserve">RT Sell </w:t>
            </w:r>
            <w:proofErr w:type="spellStart"/>
            <w:r w:rsidRPr="004A54C7">
              <w:rPr>
                <w:rFonts w:asciiTheme="minorHAnsi" w:hAnsiTheme="minorHAnsi" w:cs="Arial"/>
                <w:b/>
                <w:bCs/>
                <w:i/>
                <w:iCs/>
                <w:sz w:val="24"/>
                <w:szCs w:val="24"/>
              </w:rPr>
              <w:t>LoadResp</w:t>
            </w:r>
            <w:proofErr w:type="spellEnd"/>
            <w:r w:rsidRPr="004A54C7">
              <w:rPr>
                <w:rFonts w:asciiTheme="minorHAnsi" w:hAnsiTheme="minorHAnsi" w:cs="Arial"/>
                <w:b/>
                <w:bCs/>
                <w:i/>
                <w:iCs/>
                <w:sz w:val="24"/>
                <w:szCs w:val="24"/>
              </w:rPr>
              <w:t xml:space="preserve"> IBT</w:t>
            </w:r>
          </w:p>
          <w:p w14:paraId="7EFE8EDF" w14:textId="1148487E" w:rsidR="004A54C7" w:rsidRPr="004A54C7" w:rsidRDefault="004A54C7" w:rsidP="004A54C7">
            <w:pPr>
              <w:rPr>
                <w:rFonts w:asciiTheme="minorHAnsi" w:hAnsiTheme="minorHAnsi" w:cs="Arial"/>
                <w:b/>
                <w:bCs/>
                <w:i/>
                <w:iCs/>
                <w:sz w:val="24"/>
                <w:szCs w:val="24"/>
              </w:rPr>
            </w:pPr>
            <w:r w:rsidRPr="004A54C7">
              <w:rPr>
                <w:rFonts w:asciiTheme="minorHAnsi" w:hAnsiTheme="minorHAnsi" w:cs="Arial"/>
                <w:b/>
                <w:bCs/>
                <w:i/>
                <w:iCs/>
                <w:sz w:val="24"/>
                <w:szCs w:val="24"/>
              </w:rPr>
              <w:t xml:space="preserve">RT Buy </w:t>
            </w:r>
            <w:proofErr w:type="spellStart"/>
            <w:r w:rsidRPr="004A54C7">
              <w:rPr>
                <w:rFonts w:asciiTheme="minorHAnsi" w:hAnsiTheme="minorHAnsi" w:cs="Arial"/>
                <w:b/>
                <w:bCs/>
                <w:i/>
                <w:iCs/>
                <w:sz w:val="24"/>
                <w:szCs w:val="24"/>
              </w:rPr>
              <w:t>LoadResp</w:t>
            </w:r>
            <w:proofErr w:type="spellEnd"/>
            <w:r w:rsidRPr="004A54C7">
              <w:rPr>
                <w:rFonts w:asciiTheme="minorHAnsi" w:hAnsiTheme="minorHAnsi" w:cs="Arial"/>
                <w:b/>
                <w:bCs/>
                <w:i/>
                <w:iCs/>
                <w:sz w:val="24"/>
                <w:szCs w:val="24"/>
              </w:rPr>
              <w:t xml:space="preserve"> IBT</w:t>
            </w:r>
          </w:p>
        </w:tc>
        <w:tc>
          <w:tcPr>
            <w:tcW w:w="2101" w:type="pct"/>
          </w:tcPr>
          <w:p w14:paraId="06BC08DC" w14:textId="6BAADE3F" w:rsidR="004A54C7" w:rsidRPr="004A54C7" w:rsidRDefault="004A54C7" w:rsidP="00EC1592">
            <w:pPr>
              <w:rPr>
                <w:rFonts w:asciiTheme="minorHAnsi" w:hAnsiTheme="minorHAnsi" w:cs="Arial"/>
                <w:sz w:val="24"/>
                <w:szCs w:val="24"/>
              </w:rPr>
            </w:pPr>
            <w:r w:rsidRPr="004A54C7">
              <w:rPr>
                <w:rFonts w:asciiTheme="minorHAnsi" w:hAnsiTheme="minorHAnsi" w:cs="Arial"/>
                <w:sz w:val="24"/>
                <w:szCs w:val="24"/>
              </w:rPr>
              <w:t>Real-Time Retail Load Responsibility bilateral</w:t>
            </w:r>
          </w:p>
        </w:tc>
        <w:tc>
          <w:tcPr>
            <w:tcW w:w="1251" w:type="pct"/>
          </w:tcPr>
          <w:p w14:paraId="76AC9F88" w14:textId="77777777" w:rsidR="004A54C7" w:rsidRPr="004A54C7" w:rsidRDefault="004A54C7" w:rsidP="00EC1592">
            <w:pPr>
              <w:rPr>
                <w:rFonts w:asciiTheme="minorHAnsi" w:hAnsiTheme="minorHAnsi" w:cs="Arial"/>
                <w:sz w:val="24"/>
                <w:szCs w:val="24"/>
              </w:rPr>
            </w:pPr>
          </w:p>
        </w:tc>
      </w:tr>
    </w:tbl>
    <w:p w14:paraId="2C77B077" w14:textId="06B98885" w:rsidR="009515DC" w:rsidRDefault="009515DC" w:rsidP="009515DC"/>
    <w:p w14:paraId="07A63AEC" w14:textId="0A13F860" w:rsidR="009515DC" w:rsidRDefault="009515DC" w:rsidP="009515DC">
      <w:pPr>
        <w:pStyle w:val="Heading2"/>
      </w:pPr>
      <w:bookmarkStart w:id="65" w:name="_Toc26320059"/>
      <w:r>
        <w:t>NYISO</w:t>
      </w:r>
      <w:bookmarkEnd w:id="65"/>
    </w:p>
    <w:p w14:paraId="3640F1B7" w14:textId="77777777" w:rsidR="009515DC" w:rsidRDefault="009515DC" w:rsidP="009515DC">
      <w:pPr>
        <w:pStyle w:val="Heading3"/>
        <w:ind w:left="720"/>
      </w:pPr>
      <w:bookmarkStart w:id="66" w:name="_Toc26320060"/>
      <w:proofErr w:type="spellStart"/>
      <w:r>
        <w:t>BidsOffers</w:t>
      </w:r>
      <w:bookmarkEnd w:id="66"/>
      <w:proofErr w:type="spellEnd"/>
    </w:p>
    <w:tbl>
      <w:tblPr>
        <w:tblStyle w:val="TableStyle"/>
        <w:tblW w:w="5000" w:type="pct"/>
        <w:tblInd w:w="0" w:type="dxa"/>
        <w:tblLook w:val="04A0" w:firstRow="1" w:lastRow="0" w:firstColumn="1" w:lastColumn="0" w:noHBand="0" w:noVBand="1"/>
      </w:tblPr>
      <w:tblGrid>
        <w:gridCol w:w="1719"/>
        <w:gridCol w:w="3392"/>
        <w:gridCol w:w="1827"/>
        <w:gridCol w:w="1239"/>
        <w:gridCol w:w="1436"/>
        <w:gridCol w:w="817"/>
      </w:tblGrid>
      <w:tr w:rsidR="004A54C7" w:rsidRPr="004A54C7" w14:paraId="60EA5D3C" w14:textId="77777777" w:rsidTr="006F0453">
        <w:trPr>
          <w:cnfStyle w:val="100000000000" w:firstRow="1" w:lastRow="0" w:firstColumn="0" w:lastColumn="0" w:oddVBand="0" w:evenVBand="0" w:oddHBand="0" w:evenHBand="0" w:firstRowFirstColumn="0" w:firstRowLastColumn="0" w:lastRowFirstColumn="0" w:lastRowLastColumn="0"/>
          <w:trHeight w:val="315"/>
        </w:trPr>
        <w:tc>
          <w:tcPr>
            <w:tcW w:w="907" w:type="pct"/>
            <w:hideMark/>
          </w:tcPr>
          <w:p w14:paraId="301E2A6F"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Transaction</w:t>
            </w:r>
          </w:p>
        </w:tc>
        <w:tc>
          <w:tcPr>
            <w:tcW w:w="1709" w:type="pct"/>
            <w:hideMark/>
          </w:tcPr>
          <w:p w14:paraId="104EB600"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Description</w:t>
            </w:r>
          </w:p>
        </w:tc>
        <w:tc>
          <w:tcPr>
            <w:tcW w:w="734" w:type="pct"/>
            <w:hideMark/>
          </w:tcPr>
          <w:p w14:paraId="36A8D107"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Schedule Type</w:t>
            </w:r>
          </w:p>
        </w:tc>
        <w:tc>
          <w:tcPr>
            <w:tcW w:w="528" w:type="pct"/>
            <w:hideMark/>
          </w:tcPr>
          <w:p w14:paraId="0567C7C6"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Reference Code</w:t>
            </w:r>
          </w:p>
        </w:tc>
        <w:tc>
          <w:tcPr>
            <w:tcW w:w="771" w:type="pct"/>
            <w:hideMark/>
          </w:tcPr>
          <w:p w14:paraId="79679C51"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Available Attributes</w:t>
            </w:r>
          </w:p>
        </w:tc>
        <w:tc>
          <w:tcPr>
            <w:tcW w:w="350" w:type="pct"/>
            <w:hideMark/>
          </w:tcPr>
          <w:p w14:paraId="16E4C1C5" w14:textId="77777777" w:rsidR="004A54C7" w:rsidRPr="004A54C7" w:rsidRDefault="004A54C7" w:rsidP="006F0453">
            <w:pPr>
              <w:rPr>
                <w:rFonts w:asciiTheme="minorHAnsi" w:hAnsiTheme="minorHAnsi" w:cs="Arial"/>
                <w:b w:val="0"/>
                <w:bCs/>
                <w:sz w:val="24"/>
                <w:szCs w:val="24"/>
              </w:rPr>
            </w:pPr>
            <w:r w:rsidRPr="004A54C7">
              <w:rPr>
                <w:rFonts w:asciiTheme="minorHAnsi" w:hAnsiTheme="minorHAnsi" w:cs="Arial"/>
                <w:bCs/>
                <w:sz w:val="24"/>
                <w:szCs w:val="24"/>
              </w:rPr>
              <w:t>Notes</w:t>
            </w:r>
          </w:p>
        </w:tc>
      </w:tr>
      <w:tr w:rsidR="004A54C7" w:rsidRPr="004A54C7" w14:paraId="7A5DE3D0" w14:textId="77777777" w:rsidTr="006F0453">
        <w:trPr>
          <w:cnfStyle w:val="000000100000" w:firstRow="0" w:lastRow="0" w:firstColumn="0" w:lastColumn="0" w:oddVBand="0" w:evenVBand="0" w:oddHBand="1" w:evenHBand="0" w:firstRowFirstColumn="0" w:firstRowLastColumn="0" w:lastRowFirstColumn="0" w:lastRowLastColumn="0"/>
          <w:trHeight w:val="735"/>
        </w:trPr>
        <w:tc>
          <w:tcPr>
            <w:tcW w:w="907" w:type="pct"/>
          </w:tcPr>
          <w:p w14:paraId="1A07A941" w14:textId="77777777"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DA Load Energy Self</w:t>
            </w:r>
          </w:p>
        </w:tc>
        <w:tc>
          <w:tcPr>
            <w:tcW w:w="1709" w:type="pct"/>
          </w:tcPr>
          <w:p w14:paraId="32F4F004" w14:textId="2EFB91F2"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xml:space="preserve">Load Energy </w:t>
            </w:r>
            <w:r>
              <w:rPr>
                <w:rFonts w:asciiTheme="minorHAnsi" w:hAnsiTheme="minorHAnsi" w:cs="Arial"/>
                <w:sz w:val="24"/>
                <w:szCs w:val="24"/>
              </w:rPr>
              <w:t>self-Schedule</w:t>
            </w:r>
            <w:r w:rsidRPr="004A54C7">
              <w:rPr>
                <w:rFonts w:asciiTheme="minorHAnsi" w:hAnsiTheme="minorHAnsi" w:cs="Arial"/>
                <w:sz w:val="24"/>
                <w:szCs w:val="24"/>
              </w:rPr>
              <w:t xml:space="preserve"> in the DAM.</w:t>
            </w:r>
          </w:p>
        </w:tc>
        <w:tc>
          <w:tcPr>
            <w:tcW w:w="734" w:type="pct"/>
          </w:tcPr>
          <w:p w14:paraId="79A89547" w14:textId="77777777" w:rsidR="004A54C7" w:rsidRPr="004A54C7" w:rsidRDefault="004A54C7" w:rsidP="006F0453">
            <w:pPr>
              <w:rPr>
                <w:rFonts w:asciiTheme="minorHAnsi" w:hAnsiTheme="minorHAnsi" w:cs="Arial"/>
                <w:sz w:val="24"/>
                <w:szCs w:val="24"/>
              </w:rPr>
            </w:pPr>
            <w:proofErr w:type="spellStart"/>
            <w:r w:rsidRPr="004A54C7">
              <w:rPr>
                <w:rFonts w:asciiTheme="minorHAnsi" w:hAnsiTheme="minorHAnsi" w:cs="Arial"/>
                <w:sz w:val="24"/>
                <w:szCs w:val="24"/>
              </w:rPr>
              <w:t>SelfSchedule</w:t>
            </w:r>
            <w:proofErr w:type="spellEnd"/>
          </w:p>
        </w:tc>
        <w:tc>
          <w:tcPr>
            <w:tcW w:w="528" w:type="pct"/>
          </w:tcPr>
          <w:p w14:paraId="5373BE1A"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N/A</w:t>
            </w:r>
          </w:p>
        </w:tc>
        <w:tc>
          <w:tcPr>
            <w:tcW w:w="771" w:type="pct"/>
          </w:tcPr>
          <w:p w14:paraId="1A50C849" w14:textId="77777777" w:rsidR="004A54C7" w:rsidRPr="004A54C7" w:rsidRDefault="004A54C7" w:rsidP="006F0453">
            <w:pPr>
              <w:rPr>
                <w:rFonts w:asciiTheme="minorHAnsi" w:hAnsiTheme="minorHAnsi" w:cs="Arial"/>
                <w:sz w:val="24"/>
                <w:szCs w:val="24"/>
              </w:rPr>
            </w:pPr>
          </w:p>
        </w:tc>
        <w:tc>
          <w:tcPr>
            <w:tcW w:w="350" w:type="pct"/>
          </w:tcPr>
          <w:p w14:paraId="28204E05" w14:textId="77777777" w:rsidR="004A54C7" w:rsidRPr="004A54C7" w:rsidRDefault="004A54C7" w:rsidP="006F0453">
            <w:pPr>
              <w:rPr>
                <w:rFonts w:asciiTheme="minorHAnsi" w:hAnsiTheme="minorHAnsi" w:cs="Arial"/>
                <w:sz w:val="24"/>
                <w:szCs w:val="24"/>
              </w:rPr>
            </w:pPr>
          </w:p>
        </w:tc>
      </w:tr>
      <w:tr w:rsidR="004A54C7" w:rsidRPr="004A54C7" w14:paraId="66CAFB1D" w14:textId="77777777" w:rsidTr="006F0453">
        <w:trPr>
          <w:cnfStyle w:val="000000010000" w:firstRow="0" w:lastRow="0" w:firstColumn="0" w:lastColumn="0" w:oddVBand="0" w:evenVBand="0" w:oddHBand="0" w:evenHBand="1" w:firstRowFirstColumn="0" w:firstRowLastColumn="0" w:lastRowFirstColumn="0" w:lastRowLastColumn="0"/>
          <w:trHeight w:val="735"/>
        </w:trPr>
        <w:tc>
          <w:tcPr>
            <w:tcW w:w="907" w:type="pct"/>
          </w:tcPr>
          <w:p w14:paraId="6FB97199" w14:textId="79D0862E"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lastRenderedPageBreak/>
              <w:t>DA Load Energy Forecast</w:t>
            </w:r>
          </w:p>
        </w:tc>
        <w:tc>
          <w:tcPr>
            <w:tcW w:w="1709" w:type="pct"/>
          </w:tcPr>
          <w:p w14:paraId="3847E5BB" w14:textId="2346D9F4"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xml:space="preserve">Load Energy </w:t>
            </w:r>
            <w:r>
              <w:rPr>
                <w:rFonts w:asciiTheme="minorHAnsi" w:hAnsiTheme="minorHAnsi" w:cs="Arial"/>
                <w:sz w:val="24"/>
                <w:szCs w:val="24"/>
              </w:rPr>
              <w:t>forecast</w:t>
            </w:r>
            <w:r w:rsidRPr="004A54C7">
              <w:rPr>
                <w:rFonts w:asciiTheme="minorHAnsi" w:hAnsiTheme="minorHAnsi" w:cs="Arial"/>
                <w:sz w:val="24"/>
                <w:szCs w:val="24"/>
              </w:rPr>
              <w:t xml:space="preserve"> in the DAM.</w:t>
            </w:r>
          </w:p>
        </w:tc>
        <w:tc>
          <w:tcPr>
            <w:tcW w:w="734" w:type="pct"/>
          </w:tcPr>
          <w:p w14:paraId="3945072F" w14:textId="15AB2E41" w:rsidR="004A54C7" w:rsidRPr="004A54C7" w:rsidRDefault="004A54C7" w:rsidP="006F0453">
            <w:pPr>
              <w:rPr>
                <w:rFonts w:asciiTheme="minorHAnsi" w:hAnsiTheme="minorHAnsi" w:cs="Arial"/>
                <w:sz w:val="24"/>
                <w:szCs w:val="24"/>
              </w:rPr>
            </w:pPr>
            <w:proofErr w:type="spellStart"/>
            <w:r w:rsidRPr="004A54C7">
              <w:rPr>
                <w:rFonts w:asciiTheme="minorHAnsi" w:hAnsiTheme="minorHAnsi" w:cs="Arial"/>
                <w:sz w:val="24"/>
                <w:szCs w:val="24"/>
              </w:rPr>
              <w:t>SelfSchedule</w:t>
            </w:r>
            <w:proofErr w:type="spellEnd"/>
          </w:p>
        </w:tc>
        <w:tc>
          <w:tcPr>
            <w:tcW w:w="528" w:type="pct"/>
          </w:tcPr>
          <w:p w14:paraId="28315E28" w14:textId="77777777" w:rsidR="004A54C7" w:rsidRPr="004A54C7" w:rsidRDefault="004A54C7" w:rsidP="006F0453">
            <w:pPr>
              <w:rPr>
                <w:rFonts w:asciiTheme="minorHAnsi" w:hAnsiTheme="minorHAnsi" w:cs="Arial"/>
                <w:sz w:val="24"/>
                <w:szCs w:val="24"/>
              </w:rPr>
            </w:pPr>
          </w:p>
        </w:tc>
        <w:tc>
          <w:tcPr>
            <w:tcW w:w="771" w:type="pct"/>
          </w:tcPr>
          <w:p w14:paraId="08F5F455" w14:textId="77777777" w:rsidR="004A54C7" w:rsidRPr="004A54C7" w:rsidRDefault="004A54C7" w:rsidP="006F0453">
            <w:pPr>
              <w:rPr>
                <w:rFonts w:asciiTheme="minorHAnsi" w:hAnsiTheme="minorHAnsi" w:cs="Arial"/>
                <w:sz w:val="24"/>
                <w:szCs w:val="24"/>
              </w:rPr>
            </w:pPr>
          </w:p>
        </w:tc>
        <w:tc>
          <w:tcPr>
            <w:tcW w:w="350" w:type="pct"/>
          </w:tcPr>
          <w:p w14:paraId="5EAB2583" w14:textId="77777777" w:rsidR="004A54C7" w:rsidRPr="004A54C7" w:rsidRDefault="004A54C7" w:rsidP="006F0453">
            <w:pPr>
              <w:rPr>
                <w:rFonts w:asciiTheme="minorHAnsi" w:hAnsiTheme="minorHAnsi" w:cs="Arial"/>
                <w:sz w:val="24"/>
                <w:szCs w:val="24"/>
              </w:rPr>
            </w:pPr>
          </w:p>
        </w:tc>
      </w:tr>
      <w:tr w:rsidR="004A54C7" w:rsidRPr="004A54C7" w14:paraId="2C1A9FA3" w14:textId="77777777" w:rsidTr="006F0453">
        <w:trPr>
          <w:cnfStyle w:val="000000100000" w:firstRow="0" w:lastRow="0" w:firstColumn="0" w:lastColumn="0" w:oddVBand="0" w:evenVBand="0" w:oddHBand="1" w:evenHBand="0" w:firstRowFirstColumn="0" w:firstRowLastColumn="0" w:lastRowFirstColumn="0" w:lastRowLastColumn="0"/>
          <w:trHeight w:val="735"/>
        </w:trPr>
        <w:tc>
          <w:tcPr>
            <w:tcW w:w="907" w:type="pct"/>
          </w:tcPr>
          <w:p w14:paraId="7EF9A622" w14:textId="77777777"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DA Load Energy Market</w:t>
            </w:r>
          </w:p>
        </w:tc>
        <w:tc>
          <w:tcPr>
            <w:tcW w:w="1709" w:type="pct"/>
          </w:tcPr>
          <w:p w14:paraId="4A67650E"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Load Energy Market Bid for DAM. Minimum one, max ten Price/MW rows</w:t>
            </w:r>
          </w:p>
        </w:tc>
        <w:tc>
          <w:tcPr>
            <w:tcW w:w="734" w:type="pct"/>
          </w:tcPr>
          <w:p w14:paraId="7B9CA9EA" w14:textId="77777777" w:rsidR="004A54C7" w:rsidRPr="004A54C7" w:rsidRDefault="004A54C7" w:rsidP="006F0453">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tcPr>
          <w:p w14:paraId="442F826C"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N/A</w:t>
            </w:r>
          </w:p>
        </w:tc>
        <w:tc>
          <w:tcPr>
            <w:tcW w:w="771" w:type="pct"/>
          </w:tcPr>
          <w:p w14:paraId="6DAB525B" w14:textId="77777777" w:rsidR="004A54C7" w:rsidRPr="004A54C7" w:rsidRDefault="004A54C7" w:rsidP="006F0453">
            <w:pPr>
              <w:rPr>
                <w:rFonts w:asciiTheme="minorHAnsi" w:hAnsiTheme="minorHAnsi" w:cs="Arial"/>
                <w:sz w:val="24"/>
                <w:szCs w:val="24"/>
              </w:rPr>
            </w:pPr>
          </w:p>
        </w:tc>
        <w:tc>
          <w:tcPr>
            <w:tcW w:w="350" w:type="pct"/>
          </w:tcPr>
          <w:p w14:paraId="60836731" w14:textId="77777777" w:rsidR="004A54C7" w:rsidRPr="004A54C7" w:rsidRDefault="004A54C7" w:rsidP="006F0453">
            <w:pPr>
              <w:rPr>
                <w:rFonts w:asciiTheme="minorHAnsi" w:hAnsiTheme="minorHAnsi" w:cs="Arial"/>
                <w:sz w:val="24"/>
                <w:szCs w:val="24"/>
              </w:rPr>
            </w:pPr>
          </w:p>
        </w:tc>
      </w:tr>
      <w:tr w:rsidR="004A54C7" w:rsidRPr="004A54C7" w14:paraId="7EE8A7C8" w14:textId="77777777" w:rsidTr="006F0453">
        <w:trPr>
          <w:cnfStyle w:val="000000010000" w:firstRow="0" w:lastRow="0" w:firstColumn="0" w:lastColumn="0" w:oddVBand="0" w:evenVBand="0" w:oddHBand="0" w:evenHBand="1" w:firstRowFirstColumn="0" w:firstRowLastColumn="0" w:lastRowFirstColumn="0" w:lastRowLastColumn="0"/>
          <w:trHeight w:val="735"/>
        </w:trPr>
        <w:tc>
          <w:tcPr>
            <w:tcW w:w="907" w:type="pct"/>
            <w:hideMark/>
          </w:tcPr>
          <w:p w14:paraId="146B0C14" w14:textId="77777777"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DA Virtual Bid</w:t>
            </w:r>
          </w:p>
        </w:tc>
        <w:tc>
          <w:tcPr>
            <w:tcW w:w="1709" w:type="pct"/>
            <w:hideMark/>
          </w:tcPr>
          <w:p w14:paraId="69BB2944"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Generator Spin Market Bid. One row with values for Price and MW</w:t>
            </w:r>
          </w:p>
        </w:tc>
        <w:tc>
          <w:tcPr>
            <w:tcW w:w="734" w:type="pct"/>
            <w:hideMark/>
          </w:tcPr>
          <w:p w14:paraId="4C2AF2EA" w14:textId="77777777" w:rsidR="004A54C7" w:rsidRPr="004A54C7" w:rsidRDefault="004A54C7" w:rsidP="006F0453">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r w:rsidRPr="004A54C7">
              <w:rPr>
                <w:rFonts w:asciiTheme="minorHAnsi" w:hAnsiTheme="minorHAnsi" w:cs="Arial"/>
                <w:sz w:val="24"/>
                <w:szCs w:val="24"/>
              </w:rPr>
              <w:t xml:space="preserve"> </w:t>
            </w:r>
          </w:p>
        </w:tc>
        <w:tc>
          <w:tcPr>
            <w:tcW w:w="528" w:type="pct"/>
            <w:hideMark/>
          </w:tcPr>
          <w:p w14:paraId="26B5D35A"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2879DD18"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w:t>
            </w:r>
          </w:p>
        </w:tc>
        <w:tc>
          <w:tcPr>
            <w:tcW w:w="350" w:type="pct"/>
            <w:hideMark/>
          </w:tcPr>
          <w:p w14:paraId="66239A70"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w:t>
            </w:r>
          </w:p>
        </w:tc>
      </w:tr>
      <w:tr w:rsidR="004A54C7" w:rsidRPr="004A54C7" w14:paraId="0E7CE1A1" w14:textId="77777777" w:rsidTr="006F0453">
        <w:trPr>
          <w:cnfStyle w:val="000000100000" w:firstRow="0" w:lastRow="0" w:firstColumn="0" w:lastColumn="0" w:oddVBand="0" w:evenVBand="0" w:oddHBand="1" w:evenHBand="0" w:firstRowFirstColumn="0" w:firstRowLastColumn="0" w:lastRowFirstColumn="0" w:lastRowLastColumn="0"/>
          <w:trHeight w:val="735"/>
        </w:trPr>
        <w:tc>
          <w:tcPr>
            <w:tcW w:w="907" w:type="pct"/>
            <w:hideMark/>
          </w:tcPr>
          <w:p w14:paraId="3E798F7A" w14:textId="77777777" w:rsidR="004A54C7" w:rsidRPr="004A54C7" w:rsidRDefault="004A54C7" w:rsidP="006F0453">
            <w:pPr>
              <w:rPr>
                <w:rFonts w:asciiTheme="minorHAnsi" w:hAnsiTheme="minorHAnsi" w:cs="Arial"/>
                <w:b/>
                <w:bCs/>
                <w:i/>
                <w:iCs/>
                <w:sz w:val="24"/>
                <w:szCs w:val="24"/>
              </w:rPr>
            </w:pPr>
            <w:r w:rsidRPr="004A54C7">
              <w:rPr>
                <w:rFonts w:asciiTheme="minorHAnsi" w:hAnsiTheme="minorHAnsi" w:cs="Arial"/>
                <w:b/>
                <w:bCs/>
                <w:i/>
                <w:iCs/>
                <w:sz w:val="24"/>
                <w:szCs w:val="24"/>
              </w:rPr>
              <w:t>DA Virtual Offer</w:t>
            </w:r>
          </w:p>
        </w:tc>
        <w:tc>
          <w:tcPr>
            <w:tcW w:w="1709" w:type="pct"/>
            <w:hideMark/>
          </w:tcPr>
          <w:p w14:paraId="588223D8"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Generator Non-Spin Market Bid. One row with values for Price and MW</w:t>
            </w:r>
          </w:p>
        </w:tc>
        <w:tc>
          <w:tcPr>
            <w:tcW w:w="734" w:type="pct"/>
            <w:hideMark/>
          </w:tcPr>
          <w:p w14:paraId="13A5FE39" w14:textId="77777777" w:rsidR="004A54C7" w:rsidRPr="004A54C7" w:rsidRDefault="004A54C7" w:rsidP="006F0453">
            <w:pPr>
              <w:rPr>
                <w:rFonts w:asciiTheme="minorHAnsi" w:hAnsiTheme="minorHAnsi" w:cs="Arial"/>
                <w:sz w:val="24"/>
                <w:szCs w:val="24"/>
              </w:rPr>
            </w:pPr>
            <w:proofErr w:type="spellStart"/>
            <w:r w:rsidRPr="004A54C7">
              <w:rPr>
                <w:rFonts w:asciiTheme="minorHAnsi" w:hAnsiTheme="minorHAnsi" w:cs="Arial"/>
                <w:sz w:val="24"/>
                <w:szCs w:val="24"/>
              </w:rPr>
              <w:t>MarketSchedule</w:t>
            </w:r>
            <w:proofErr w:type="spellEnd"/>
          </w:p>
        </w:tc>
        <w:tc>
          <w:tcPr>
            <w:tcW w:w="528" w:type="pct"/>
            <w:hideMark/>
          </w:tcPr>
          <w:p w14:paraId="621681A2"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N/A</w:t>
            </w:r>
          </w:p>
        </w:tc>
        <w:tc>
          <w:tcPr>
            <w:tcW w:w="771" w:type="pct"/>
            <w:hideMark/>
          </w:tcPr>
          <w:p w14:paraId="14781525"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w:t>
            </w:r>
            <w:proofErr w:type="spellStart"/>
            <w:r w:rsidRPr="004A54C7">
              <w:rPr>
                <w:rFonts w:asciiTheme="minorHAnsi" w:hAnsiTheme="minorHAnsi" w:cs="Arial"/>
                <w:sz w:val="24"/>
                <w:szCs w:val="24"/>
              </w:rPr>
              <w:t>CurveType</w:t>
            </w:r>
            <w:proofErr w:type="spellEnd"/>
            <w:r w:rsidRPr="004A54C7">
              <w:rPr>
                <w:rFonts w:asciiTheme="minorHAnsi" w:hAnsiTheme="minorHAnsi" w:cs="Arial"/>
                <w:sz w:val="24"/>
                <w:szCs w:val="24"/>
              </w:rPr>
              <w:t>’ (Block)</w:t>
            </w:r>
          </w:p>
        </w:tc>
        <w:tc>
          <w:tcPr>
            <w:tcW w:w="350" w:type="pct"/>
            <w:hideMark/>
          </w:tcPr>
          <w:p w14:paraId="5DCFF87E" w14:textId="77777777" w:rsidR="004A54C7" w:rsidRPr="004A54C7" w:rsidRDefault="004A54C7" w:rsidP="006F0453">
            <w:pPr>
              <w:rPr>
                <w:rFonts w:asciiTheme="minorHAnsi" w:hAnsiTheme="minorHAnsi" w:cs="Arial"/>
                <w:sz w:val="24"/>
                <w:szCs w:val="24"/>
              </w:rPr>
            </w:pPr>
            <w:r w:rsidRPr="004A54C7">
              <w:rPr>
                <w:rFonts w:asciiTheme="minorHAnsi" w:hAnsiTheme="minorHAnsi" w:cs="Arial"/>
                <w:sz w:val="24"/>
                <w:szCs w:val="24"/>
              </w:rPr>
              <w:t> </w:t>
            </w:r>
          </w:p>
        </w:tc>
      </w:tr>
    </w:tbl>
    <w:p w14:paraId="7485B7D1" w14:textId="77777777" w:rsidR="009515DC" w:rsidRPr="009515DC" w:rsidRDefault="009515DC" w:rsidP="009515DC"/>
    <w:p w14:paraId="48E9D1EC" w14:textId="77777777" w:rsidR="009515DC" w:rsidRDefault="009515DC" w:rsidP="009515DC">
      <w:pPr>
        <w:pStyle w:val="Heading3"/>
        <w:ind w:left="720"/>
      </w:pPr>
      <w:bookmarkStart w:id="67" w:name="_Toc26320061"/>
      <w:proofErr w:type="spellStart"/>
      <w:r>
        <w:t>ResourceParameters</w:t>
      </w:r>
      <w:bookmarkEnd w:id="67"/>
      <w:proofErr w:type="spellEnd"/>
    </w:p>
    <w:p w14:paraId="4D273475" w14:textId="77777777" w:rsidR="009515DC" w:rsidRPr="009515DC" w:rsidRDefault="009515DC" w:rsidP="009515DC"/>
    <w:p w14:paraId="741451A7" w14:textId="77777777" w:rsidR="009515DC" w:rsidRDefault="009515DC" w:rsidP="009515DC">
      <w:pPr>
        <w:pStyle w:val="Heading3"/>
        <w:ind w:left="720"/>
      </w:pPr>
      <w:bookmarkStart w:id="68" w:name="_Toc26320062"/>
      <w:proofErr w:type="spellStart"/>
      <w:r>
        <w:t>BilateralSchedules</w:t>
      </w:r>
      <w:bookmarkEnd w:id="68"/>
      <w:proofErr w:type="spellEnd"/>
    </w:p>
    <w:p w14:paraId="16B70E24" w14:textId="77777777" w:rsidR="009515DC" w:rsidRPr="009515DC" w:rsidRDefault="009515DC" w:rsidP="009515DC"/>
    <w:p w14:paraId="466DDAAA" w14:textId="77777777" w:rsidR="009515DC" w:rsidRPr="009515DC" w:rsidRDefault="009515DC" w:rsidP="009515DC"/>
    <w:p w14:paraId="7DF569D6" w14:textId="77777777" w:rsidR="009515DC" w:rsidRPr="009515DC" w:rsidRDefault="009515DC" w:rsidP="009515DC"/>
    <w:p w14:paraId="3AAA31DD" w14:textId="2E47CDAB" w:rsidR="009515DC" w:rsidRDefault="009515DC" w:rsidP="009515DC"/>
    <w:p w14:paraId="13A9DF8F" w14:textId="77777777" w:rsidR="009515DC" w:rsidRPr="009515DC" w:rsidRDefault="009515DC" w:rsidP="009515DC"/>
    <w:bookmarkEnd w:id="14"/>
    <w:p w14:paraId="0064EC38" w14:textId="08A24C1F" w:rsidR="009515DC" w:rsidRDefault="009515DC" w:rsidP="009515DC">
      <w:pPr>
        <w:rPr>
          <w:sz w:val="24"/>
          <w:szCs w:val="24"/>
        </w:rPr>
      </w:pPr>
    </w:p>
    <w:sectPr w:rsidR="009515DC" w:rsidSect="008E2575">
      <w:headerReference w:type="default" r:id="rId18"/>
      <w:footerReference w:type="default" r:id="rId19"/>
      <w:pgSz w:w="12240" w:h="15840"/>
      <w:pgMar w:top="720" w:right="720" w:bottom="72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266D1" w14:textId="77777777" w:rsidR="00F46D7C" w:rsidRDefault="00F46D7C" w:rsidP="0053188B">
      <w:pPr>
        <w:spacing w:after="0" w:line="240" w:lineRule="auto"/>
      </w:pPr>
      <w:r>
        <w:separator/>
      </w:r>
    </w:p>
  </w:endnote>
  <w:endnote w:type="continuationSeparator" w:id="0">
    <w:p w14:paraId="27E0E6E9" w14:textId="77777777" w:rsidR="00F46D7C" w:rsidRDefault="00F46D7C" w:rsidP="0053188B">
      <w:pPr>
        <w:spacing w:after="0" w:line="240" w:lineRule="auto"/>
      </w:pPr>
      <w:r>
        <w:continuationSeparator/>
      </w:r>
    </w:p>
  </w:endnote>
  <w:endnote w:type="continuationNotice" w:id="1">
    <w:p w14:paraId="0519BA8D" w14:textId="77777777" w:rsidR="00F46D7C" w:rsidRDefault="00F46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i w:val="0"/>
        <w:iCs w:val="0"/>
        <w:color w:val="auto"/>
        <w:spacing w:val="0"/>
        <w:sz w:val="22"/>
        <w:szCs w:val="22"/>
      </w:rPr>
      <w:id w:val="885461662"/>
      <w:docPartObj>
        <w:docPartGallery w:val="Page Numbers (Bottom of Page)"/>
        <w:docPartUnique/>
      </w:docPartObj>
    </w:sdtPr>
    <w:sdtEndPr>
      <w:rPr>
        <w:color w:val="808080" w:themeColor="background1" w:themeShade="80"/>
        <w:spacing w:val="60"/>
      </w:rPr>
    </w:sdtEndPr>
    <w:sdtContent>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925"/>
          <w:gridCol w:w="3754"/>
        </w:tblGrid>
        <w:tr w:rsidR="006C5903" w14:paraId="320783CD" w14:textId="77777777" w:rsidTr="007A5DE7">
          <w:trPr>
            <w:trHeight w:val="273"/>
          </w:trPr>
          <w:tc>
            <w:tcPr>
              <w:tcW w:w="2759" w:type="pct"/>
            </w:tcPr>
            <w:p w14:paraId="5F87EFFB" w14:textId="462E1F3B" w:rsidR="006C5903" w:rsidRPr="0053188B" w:rsidRDefault="006C5903" w:rsidP="11D82758">
              <w:pPr>
                <w:pStyle w:val="Subtitle"/>
                <w:rPr>
                  <w:sz w:val="48"/>
                  <w:szCs w:val="48"/>
                </w:rPr>
              </w:pPr>
              <w:r>
                <w:fldChar w:fldCharType="begin"/>
              </w:r>
              <w:r>
                <w:instrText xml:space="preserve"> REF Version  \* MERGEFORMAT </w:instrText>
              </w:r>
              <w:r>
                <w:fldChar w:fldCharType="separate"/>
              </w:r>
              <w:r>
                <w:t xml:space="preserve">ISO Scheduling API Specification - </w:t>
              </w:r>
              <w:proofErr w:type="spellStart"/>
              <w:r>
                <w:t>xMarket</w:t>
              </w:r>
              <w:proofErr w:type="spellEnd"/>
            </w:p>
            <w:p w14:paraId="26007C5C" w14:textId="754E1AD9" w:rsidR="006C5903" w:rsidRPr="0053188B" w:rsidRDefault="006C5903" w:rsidP="007F5F2B">
              <w:pPr>
                <w:pStyle w:val="Footer"/>
                <w:tabs>
                  <w:tab w:val="clear" w:pos="4680"/>
                  <w:tab w:val="clear" w:pos="9360"/>
                </w:tabs>
                <w:jc w:val="both"/>
              </w:pPr>
              <w:r>
                <w:t xml:space="preserve">Version </w:t>
              </w:r>
              <w:r>
                <w:fldChar w:fldCharType="end"/>
              </w:r>
              <w:r>
                <w:t>1.0</w:t>
              </w:r>
            </w:p>
          </w:tc>
          <w:tc>
            <w:tcPr>
              <w:tcW w:w="443" w:type="pct"/>
            </w:tcPr>
            <w:p w14:paraId="7BAF90FD" w14:textId="188A4EE6" w:rsidR="006C5903" w:rsidRPr="0053188B" w:rsidRDefault="006C5903" w:rsidP="002F59FE">
              <w:pPr>
                <w:pStyle w:val="Footer"/>
                <w:tabs>
                  <w:tab w:val="clear" w:pos="4680"/>
                  <w:tab w:val="clear" w:pos="9360"/>
                </w:tabs>
                <w:jc w:val="center"/>
              </w:pPr>
            </w:p>
          </w:tc>
          <w:tc>
            <w:tcPr>
              <w:tcW w:w="1798" w:type="pct"/>
            </w:tcPr>
            <w:p w14:paraId="195A2343" w14:textId="27A5A284" w:rsidR="006C5903" w:rsidRDefault="006C5903" w:rsidP="0053188B">
              <w:pPr>
                <w:pStyle w:val="Footer"/>
                <w:tabs>
                  <w:tab w:val="clear" w:pos="4680"/>
                  <w:tab w:val="clear" w:pos="9360"/>
                </w:tabs>
                <w:jc w:val="right"/>
              </w:pPr>
              <w:r w:rsidRPr="0053188B">
                <w:rPr>
                  <w:noProof/>
                </w:rPr>
                <w:fldChar w:fldCharType="begin"/>
              </w:r>
              <w:r w:rsidRPr="0053188B">
                <w:instrText xml:space="preserve"> PAGE   \* MERGEFORMAT </w:instrText>
              </w:r>
              <w:r w:rsidRPr="0053188B">
                <w:fldChar w:fldCharType="separate"/>
              </w:r>
              <w:r>
                <w:rPr>
                  <w:noProof/>
                </w:rPr>
                <w:t>14</w:t>
              </w:r>
              <w:r w:rsidRPr="0053188B">
                <w:rPr>
                  <w:noProof/>
                </w:rPr>
                <w:fldChar w:fldCharType="end"/>
              </w:r>
              <w:r w:rsidRPr="0053188B">
                <w:t xml:space="preserve"> | </w:t>
              </w:r>
              <w:r w:rsidRPr="0053188B">
                <w:rPr>
                  <w:color w:val="808080" w:themeColor="background1" w:themeShade="80"/>
                  <w:spacing w:val="60"/>
                </w:rPr>
                <w:t>Page</w:t>
              </w:r>
            </w:p>
          </w:tc>
        </w:tr>
      </w:tbl>
      <w:p w14:paraId="65582DBB" w14:textId="29F14225" w:rsidR="006C5903" w:rsidRDefault="006C5903" w:rsidP="0053188B">
        <w:pPr>
          <w:pStyle w:val="Footer"/>
          <w:pBdr>
            <w:top w:val="single" w:sz="4" w:space="1" w:color="D9D9D9" w:themeColor="background1" w:themeShade="D9"/>
          </w:pBdr>
          <w:tabs>
            <w:tab w:val="clear" w:pos="4680"/>
            <w:tab w:val="center" w:pos="5760"/>
          </w:tabs>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2DCA2" w14:textId="77777777" w:rsidR="00F46D7C" w:rsidRDefault="00F46D7C" w:rsidP="0053188B">
      <w:pPr>
        <w:spacing w:after="0" w:line="240" w:lineRule="auto"/>
      </w:pPr>
      <w:r>
        <w:separator/>
      </w:r>
    </w:p>
  </w:footnote>
  <w:footnote w:type="continuationSeparator" w:id="0">
    <w:p w14:paraId="06D7C150" w14:textId="77777777" w:rsidR="00F46D7C" w:rsidRDefault="00F46D7C" w:rsidP="0053188B">
      <w:pPr>
        <w:spacing w:after="0" w:line="240" w:lineRule="auto"/>
      </w:pPr>
      <w:r>
        <w:continuationSeparator/>
      </w:r>
    </w:p>
  </w:footnote>
  <w:footnote w:type="continuationNotice" w:id="1">
    <w:p w14:paraId="466A69CE" w14:textId="77777777" w:rsidR="00F46D7C" w:rsidRDefault="00F46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1188" w14:textId="14FC90CD" w:rsidR="006C5903" w:rsidRPr="0053188B" w:rsidRDefault="006C5903" w:rsidP="11D82758">
    <w:pPr>
      <w:pStyle w:val="Header"/>
      <w:pBdr>
        <w:bottom w:val="single" w:sz="8" w:space="7" w:color="709C4A"/>
      </w:pBdr>
      <w:tabs>
        <w:tab w:val="clear" w:pos="4680"/>
        <w:tab w:val="clear" w:pos="9360"/>
        <w:tab w:val="left" w:pos="2955"/>
        <w:tab w:val="right" w:pos="10368"/>
        <w:tab w:val="left" w:pos="13605"/>
      </w:tabs>
      <w:ind w:right="72"/>
      <w:rPr>
        <w:b/>
        <w:bCs/>
      </w:rPr>
    </w:pPr>
    <w:r>
      <w:rPr>
        <w:noProof/>
      </w:rPr>
      <w:drawing>
        <wp:inline distT="0" distB="0" distL="0" distR="0" wp14:anchorId="3B5EFAD9" wp14:editId="1CBAC0FA">
          <wp:extent cx="969264" cy="46634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X logo RGB.jpg"/>
                  <pic:cNvPicPr/>
                </pic:nvPicPr>
                <pic:blipFill>
                  <a:blip r:embed="rId1">
                    <a:extLst>
                      <a:ext uri="{28A0092B-C50C-407E-A947-70E740481C1C}">
                        <a14:useLocalDpi xmlns:a14="http://schemas.microsoft.com/office/drawing/2010/main" val="0"/>
                      </a:ext>
                    </a:extLst>
                  </a:blip>
                  <a:stretch>
                    <a:fillRect/>
                  </a:stretch>
                </pic:blipFill>
                <pic:spPr>
                  <a:xfrm>
                    <a:off x="0" y="0"/>
                    <a:ext cx="969264" cy="466344"/>
                  </a:xfrm>
                  <a:prstGeom prst="rect">
                    <a:avLst/>
                  </a:prstGeom>
                </pic:spPr>
              </pic:pic>
            </a:graphicData>
          </a:graphic>
        </wp:inline>
      </w:drawing>
    </w:r>
    <w:r>
      <w:tab/>
    </w:r>
    <w:r>
      <w:tab/>
      <w:t xml:space="preserve">Last Update: </w:t>
    </w:r>
    <w:r>
      <w:fldChar w:fldCharType="begin"/>
    </w:r>
    <w:r>
      <w:instrText xml:space="preserve"> DATE \@ "M/d/yyyy h:mm am/pm" </w:instrText>
    </w:r>
    <w:r>
      <w:fldChar w:fldCharType="separate"/>
    </w:r>
    <w:r>
      <w:rPr>
        <w:noProof/>
      </w:rPr>
      <w:t>6/4/2020 5:33 PM</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05ED"/>
    <w:multiLevelType w:val="hybridMultilevel"/>
    <w:tmpl w:val="F47C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36367"/>
    <w:multiLevelType w:val="hybridMultilevel"/>
    <w:tmpl w:val="831E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933A9"/>
    <w:multiLevelType w:val="hybridMultilevel"/>
    <w:tmpl w:val="5594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A4012"/>
    <w:multiLevelType w:val="hybridMultilevel"/>
    <w:tmpl w:val="5A26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F188D"/>
    <w:multiLevelType w:val="hybridMultilevel"/>
    <w:tmpl w:val="09E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83474"/>
    <w:multiLevelType w:val="hybridMultilevel"/>
    <w:tmpl w:val="00C83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4032"/>
    <w:multiLevelType w:val="hybridMultilevel"/>
    <w:tmpl w:val="EE58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F46E3"/>
    <w:multiLevelType w:val="hybridMultilevel"/>
    <w:tmpl w:val="4E50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E4126"/>
    <w:multiLevelType w:val="hybridMultilevel"/>
    <w:tmpl w:val="052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E1512"/>
    <w:multiLevelType w:val="multilevel"/>
    <w:tmpl w:val="DBACEBE0"/>
    <w:lvl w:ilvl="0">
      <w:start w:val="1"/>
      <w:numFmt w:val="decimal"/>
      <w:pStyle w:val="Heading1"/>
      <w:suff w:val="space"/>
      <w:lvlText w:val="%1."/>
      <w:lvlJc w:val="left"/>
      <w:pPr>
        <w:ind w:left="432" w:hanging="432"/>
      </w:pPr>
      <w:rPr>
        <w:rFonts w:hint="default"/>
        <w:sz w:val="36"/>
        <w:szCs w:val="36"/>
      </w:rPr>
    </w:lvl>
    <w:lvl w:ilvl="1">
      <w:start w:val="1"/>
      <w:numFmt w:val="decimal"/>
      <w:pStyle w:val="Heading2"/>
      <w:suff w:val="space"/>
      <w:lvlText w:val="%1.%2"/>
      <w:lvlJc w:val="left"/>
      <w:pPr>
        <w:ind w:left="576" w:hanging="576"/>
      </w:pPr>
      <w:rPr>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440" w:hanging="720"/>
      </w:pPr>
      <w:rPr>
        <w:rFonts w:hint="default"/>
      </w:rPr>
    </w:lvl>
    <w:lvl w:ilvl="3">
      <w:start w:val="1"/>
      <w:numFmt w:val="decimal"/>
      <w:pStyle w:val="Heading4"/>
      <w:suff w:val="space"/>
      <w:lvlText w:val="%1.%2.%3.%4"/>
      <w:lvlJc w:val="left"/>
      <w:pPr>
        <w:ind w:left="293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upperLetter"/>
      <w:pStyle w:val="Heading6"/>
      <w:suff w:val="space"/>
      <w:lvlText w:val="Appendix %6."/>
      <w:lvlJc w:val="left"/>
      <w:pPr>
        <w:ind w:left="1152" w:hanging="1152"/>
      </w:pPr>
      <w:rPr>
        <w:rFonts w:hint="default"/>
      </w:rPr>
    </w:lvl>
    <w:lvl w:ilvl="6">
      <w:start w:val="1"/>
      <w:numFmt w:val="decimal"/>
      <w:pStyle w:val="Heading7"/>
      <w:suff w:val="space"/>
      <w:lvlText w:val="%6.%7"/>
      <w:lvlJc w:val="left"/>
      <w:pPr>
        <w:ind w:left="1296" w:hanging="1296"/>
      </w:pPr>
      <w:rPr>
        <w:rFonts w:hint="default"/>
      </w:rPr>
    </w:lvl>
    <w:lvl w:ilvl="7">
      <w:start w:val="1"/>
      <w:numFmt w:val="decimal"/>
      <w:pStyle w:val="Heading8"/>
      <w:suff w:val="space"/>
      <w:lvlText w:val="%6.%7.%8"/>
      <w:lvlJc w:val="left"/>
      <w:pPr>
        <w:ind w:left="1440" w:hanging="1440"/>
      </w:pPr>
      <w:rPr>
        <w:rFonts w:hint="default"/>
      </w:rPr>
    </w:lvl>
    <w:lvl w:ilvl="8">
      <w:start w:val="1"/>
      <w:numFmt w:val="none"/>
      <w:lvlText w:val=""/>
      <w:lvlJc w:val="left"/>
      <w:pPr>
        <w:tabs>
          <w:tab w:val="num" w:pos="1584"/>
        </w:tabs>
        <w:ind w:left="1584" w:hanging="1584"/>
      </w:pPr>
      <w:rPr>
        <w:rFonts w:hint="default"/>
      </w:rPr>
    </w:lvl>
  </w:abstractNum>
  <w:num w:numId="1">
    <w:abstractNumId w:val="5"/>
  </w:num>
  <w:num w:numId="2">
    <w:abstractNumId w:val="9"/>
  </w:num>
  <w:num w:numId="3">
    <w:abstractNumId w:val="4"/>
  </w:num>
  <w:num w:numId="4">
    <w:abstractNumId w:val="1"/>
  </w:num>
  <w:num w:numId="5">
    <w:abstractNumId w:val="3"/>
  </w:num>
  <w:num w:numId="6">
    <w:abstractNumId w:val="8"/>
  </w:num>
  <w:num w:numId="7">
    <w:abstractNumId w:val="2"/>
  </w:num>
  <w:num w:numId="8">
    <w:abstractNumId w:val="0"/>
  </w:num>
  <w:num w:numId="9">
    <w:abstractNumId w:val="7"/>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8B"/>
    <w:rsid w:val="000203E3"/>
    <w:rsid w:val="00020E6F"/>
    <w:rsid w:val="000255A6"/>
    <w:rsid w:val="000302B0"/>
    <w:rsid w:val="00034101"/>
    <w:rsid w:val="000374F9"/>
    <w:rsid w:val="00040FEC"/>
    <w:rsid w:val="000460CD"/>
    <w:rsid w:val="00057C0A"/>
    <w:rsid w:val="000647FC"/>
    <w:rsid w:val="00066688"/>
    <w:rsid w:val="00070D80"/>
    <w:rsid w:val="00072416"/>
    <w:rsid w:val="0007415A"/>
    <w:rsid w:val="00081786"/>
    <w:rsid w:val="00085672"/>
    <w:rsid w:val="00086655"/>
    <w:rsid w:val="00086AAD"/>
    <w:rsid w:val="00092469"/>
    <w:rsid w:val="00093269"/>
    <w:rsid w:val="000A4108"/>
    <w:rsid w:val="000A6C84"/>
    <w:rsid w:val="000B1CDA"/>
    <w:rsid w:val="000B29E7"/>
    <w:rsid w:val="000C320C"/>
    <w:rsid w:val="000D72C3"/>
    <w:rsid w:val="000E4662"/>
    <w:rsid w:val="000E73F2"/>
    <w:rsid w:val="000E7BAE"/>
    <w:rsid w:val="00100B67"/>
    <w:rsid w:val="00101759"/>
    <w:rsid w:val="00103F25"/>
    <w:rsid w:val="00120AE7"/>
    <w:rsid w:val="00123B58"/>
    <w:rsid w:val="00124A77"/>
    <w:rsid w:val="00125340"/>
    <w:rsid w:val="00132946"/>
    <w:rsid w:val="001338B2"/>
    <w:rsid w:val="00141AB3"/>
    <w:rsid w:val="00142451"/>
    <w:rsid w:val="00147C22"/>
    <w:rsid w:val="0015185E"/>
    <w:rsid w:val="0015727A"/>
    <w:rsid w:val="0016076E"/>
    <w:rsid w:val="00162FF1"/>
    <w:rsid w:val="001759A5"/>
    <w:rsid w:val="00183F15"/>
    <w:rsid w:val="0018794B"/>
    <w:rsid w:val="001904FE"/>
    <w:rsid w:val="0019137D"/>
    <w:rsid w:val="00193160"/>
    <w:rsid w:val="001A26DE"/>
    <w:rsid w:val="001A3271"/>
    <w:rsid w:val="001A3996"/>
    <w:rsid w:val="001A4D28"/>
    <w:rsid w:val="001B42A8"/>
    <w:rsid w:val="001B6A28"/>
    <w:rsid w:val="001B79F8"/>
    <w:rsid w:val="001C21FA"/>
    <w:rsid w:val="001D29A8"/>
    <w:rsid w:val="001F721A"/>
    <w:rsid w:val="00213A3B"/>
    <w:rsid w:val="00217C33"/>
    <w:rsid w:val="00223899"/>
    <w:rsid w:val="00226DF1"/>
    <w:rsid w:val="002348C1"/>
    <w:rsid w:val="0024671D"/>
    <w:rsid w:val="00247B15"/>
    <w:rsid w:val="00247EB1"/>
    <w:rsid w:val="00255C33"/>
    <w:rsid w:val="00257240"/>
    <w:rsid w:val="002678B8"/>
    <w:rsid w:val="002702D7"/>
    <w:rsid w:val="002722FD"/>
    <w:rsid w:val="002749CC"/>
    <w:rsid w:val="002928A2"/>
    <w:rsid w:val="002A105E"/>
    <w:rsid w:val="002A5CF7"/>
    <w:rsid w:val="002A6963"/>
    <w:rsid w:val="002B5DFC"/>
    <w:rsid w:val="002C6FE3"/>
    <w:rsid w:val="002D38E3"/>
    <w:rsid w:val="002D49D6"/>
    <w:rsid w:val="002E2948"/>
    <w:rsid w:val="002E2AE8"/>
    <w:rsid w:val="002E5D82"/>
    <w:rsid w:val="002F29F8"/>
    <w:rsid w:val="002F4C94"/>
    <w:rsid w:val="002F59FE"/>
    <w:rsid w:val="00311725"/>
    <w:rsid w:val="00326CAB"/>
    <w:rsid w:val="00327CDB"/>
    <w:rsid w:val="003305AA"/>
    <w:rsid w:val="00330E7B"/>
    <w:rsid w:val="00337715"/>
    <w:rsid w:val="0035357C"/>
    <w:rsid w:val="003542D6"/>
    <w:rsid w:val="00357C58"/>
    <w:rsid w:val="00366DD4"/>
    <w:rsid w:val="00367D2B"/>
    <w:rsid w:val="00374908"/>
    <w:rsid w:val="003818A1"/>
    <w:rsid w:val="0039084D"/>
    <w:rsid w:val="00394F9E"/>
    <w:rsid w:val="00397CA8"/>
    <w:rsid w:val="003A0FB6"/>
    <w:rsid w:val="003A316C"/>
    <w:rsid w:val="003A7A39"/>
    <w:rsid w:val="003B00E7"/>
    <w:rsid w:val="003B44D5"/>
    <w:rsid w:val="003B544B"/>
    <w:rsid w:val="003C00F9"/>
    <w:rsid w:val="003D43E2"/>
    <w:rsid w:val="003D6412"/>
    <w:rsid w:val="003D6CCD"/>
    <w:rsid w:val="003F3533"/>
    <w:rsid w:val="003F5F8B"/>
    <w:rsid w:val="00406421"/>
    <w:rsid w:val="0041629C"/>
    <w:rsid w:val="0042292E"/>
    <w:rsid w:val="00430383"/>
    <w:rsid w:val="0044581E"/>
    <w:rsid w:val="00451C6D"/>
    <w:rsid w:val="004549CE"/>
    <w:rsid w:val="004578A4"/>
    <w:rsid w:val="004578C9"/>
    <w:rsid w:val="00457959"/>
    <w:rsid w:val="00464C47"/>
    <w:rsid w:val="00473BF4"/>
    <w:rsid w:val="00481D97"/>
    <w:rsid w:val="00487BE5"/>
    <w:rsid w:val="004A2933"/>
    <w:rsid w:val="004A2B82"/>
    <w:rsid w:val="004A54C7"/>
    <w:rsid w:val="004A5FA3"/>
    <w:rsid w:val="004A7C14"/>
    <w:rsid w:val="004B0B04"/>
    <w:rsid w:val="004B2A95"/>
    <w:rsid w:val="004B3F34"/>
    <w:rsid w:val="004B79C0"/>
    <w:rsid w:val="004C6EE3"/>
    <w:rsid w:val="004E3017"/>
    <w:rsid w:val="004E5F7F"/>
    <w:rsid w:val="004E5FFA"/>
    <w:rsid w:val="004F29C0"/>
    <w:rsid w:val="004F4B22"/>
    <w:rsid w:val="004F64D2"/>
    <w:rsid w:val="00520EAB"/>
    <w:rsid w:val="00522058"/>
    <w:rsid w:val="00523D87"/>
    <w:rsid w:val="00524083"/>
    <w:rsid w:val="00525F99"/>
    <w:rsid w:val="00531103"/>
    <w:rsid w:val="0053188B"/>
    <w:rsid w:val="00556E1F"/>
    <w:rsid w:val="00573E9C"/>
    <w:rsid w:val="0058290C"/>
    <w:rsid w:val="00583A7A"/>
    <w:rsid w:val="00584A3D"/>
    <w:rsid w:val="0058695B"/>
    <w:rsid w:val="0059313F"/>
    <w:rsid w:val="005A310F"/>
    <w:rsid w:val="005A4259"/>
    <w:rsid w:val="005A4A8A"/>
    <w:rsid w:val="005B78E1"/>
    <w:rsid w:val="005D5F3F"/>
    <w:rsid w:val="005F15F0"/>
    <w:rsid w:val="005F251E"/>
    <w:rsid w:val="005F72ED"/>
    <w:rsid w:val="0060089B"/>
    <w:rsid w:val="00611009"/>
    <w:rsid w:val="00625D1D"/>
    <w:rsid w:val="00626F28"/>
    <w:rsid w:val="00630043"/>
    <w:rsid w:val="00635718"/>
    <w:rsid w:val="006404F6"/>
    <w:rsid w:val="00664227"/>
    <w:rsid w:val="0067218B"/>
    <w:rsid w:val="00677541"/>
    <w:rsid w:val="00680298"/>
    <w:rsid w:val="00681545"/>
    <w:rsid w:val="00686EA6"/>
    <w:rsid w:val="00691382"/>
    <w:rsid w:val="006B38EE"/>
    <w:rsid w:val="006B54A3"/>
    <w:rsid w:val="006B6BAC"/>
    <w:rsid w:val="006C5903"/>
    <w:rsid w:val="006C5D59"/>
    <w:rsid w:val="006D7878"/>
    <w:rsid w:val="006E0247"/>
    <w:rsid w:val="006E783A"/>
    <w:rsid w:val="006F0453"/>
    <w:rsid w:val="006F2DF9"/>
    <w:rsid w:val="006F44DB"/>
    <w:rsid w:val="006F633D"/>
    <w:rsid w:val="007004C3"/>
    <w:rsid w:val="00705300"/>
    <w:rsid w:val="007073DE"/>
    <w:rsid w:val="0071125E"/>
    <w:rsid w:val="007155AA"/>
    <w:rsid w:val="007253E6"/>
    <w:rsid w:val="00731A6A"/>
    <w:rsid w:val="0073358A"/>
    <w:rsid w:val="0074071E"/>
    <w:rsid w:val="00742840"/>
    <w:rsid w:val="00742A3A"/>
    <w:rsid w:val="007459E6"/>
    <w:rsid w:val="00764847"/>
    <w:rsid w:val="0076504A"/>
    <w:rsid w:val="00780886"/>
    <w:rsid w:val="007A4937"/>
    <w:rsid w:val="007A5DE7"/>
    <w:rsid w:val="007A65A4"/>
    <w:rsid w:val="007B20F7"/>
    <w:rsid w:val="007C5F9A"/>
    <w:rsid w:val="007D70F8"/>
    <w:rsid w:val="007E1691"/>
    <w:rsid w:val="007E40BC"/>
    <w:rsid w:val="007F103F"/>
    <w:rsid w:val="007F1A00"/>
    <w:rsid w:val="007F49F6"/>
    <w:rsid w:val="007F5F2B"/>
    <w:rsid w:val="0080029F"/>
    <w:rsid w:val="00804FA6"/>
    <w:rsid w:val="008100F1"/>
    <w:rsid w:val="008166AF"/>
    <w:rsid w:val="00823F78"/>
    <w:rsid w:val="00827D7B"/>
    <w:rsid w:val="008513E2"/>
    <w:rsid w:val="00863557"/>
    <w:rsid w:val="008641FC"/>
    <w:rsid w:val="0086490D"/>
    <w:rsid w:val="00865928"/>
    <w:rsid w:val="00867B40"/>
    <w:rsid w:val="0087035C"/>
    <w:rsid w:val="0087326D"/>
    <w:rsid w:val="008744C2"/>
    <w:rsid w:val="00874F08"/>
    <w:rsid w:val="0087616D"/>
    <w:rsid w:val="00884A6B"/>
    <w:rsid w:val="00886516"/>
    <w:rsid w:val="008A2E88"/>
    <w:rsid w:val="008A632F"/>
    <w:rsid w:val="008B4424"/>
    <w:rsid w:val="008C277B"/>
    <w:rsid w:val="008C3733"/>
    <w:rsid w:val="008C492A"/>
    <w:rsid w:val="008D3EDF"/>
    <w:rsid w:val="008E2575"/>
    <w:rsid w:val="008E3A21"/>
    <w:rsid w:val="008E48EB"/>
    <w:rsid w:val="008F3BD9"/>
    <w:rsid w:val="00900E5A"/>
    <w:rsid w:val="00912FD5"/>
    <w:rsid w:val="00920B6B"/>
    <w:rsid w:val="00920D4D"/>
    <w:rsid w:val="0094621F"/>
    <w:rsid w:val="009515DC"/>
    <w:rsid w:val="009531B2"/>
    <w:rsid w:val="0095673B"/>
    <w:rsid w:val="00960599"/>
    <w:rsid w:val="009656BC"/>
    <w:rsid w:val="00971CDB"/>
    <w:rsid w:val="00975376"/>
    <w:rsid w:val="00982A1F"/>
    <w:rsid w:val="00982C8F"/>
    <w:rsid w:val="00985E28"/>
    <w:rsid w:val="00990AD3"/>
    <w:rsid w:val="00996DA2"/>
    <w:rsid w:val="009A1068"/>
    <w:rsid w:val="009A310A"/>
    <w:rsid w:val="009B07BC"/>
    <w:rsid w:val="009B63B7"/>
    <w:rsid w:val="009D04F1"/>
    <w:rsid w:val="009D67E9"/>
    <w:rsid w:val="009E5458"/>
    <w:rsid w:val="009F7FCB"/>
    <w:rsid w:val="00A01727"/>
    <w:rsid w:val="00A02645"/>
    <w:rsid w:val="00A0832A"/>
    <w:rsid w:val="00A1051A"/>
    <w:rsid w:val="00A10846"/>
    <w:rsid w:val="00A1190C"/>
    <w:rsid w:val="00A12797"/>
    <w:rsid w:val="00A13443"/>
    <w:rsid w:val="00A20ED8"/>
    <w:rsid w:val="00A23CC0"/>
    <w:rsid w:val="00A302CA"/>
    <w:rsid w:val="00A33134"/>
    <w:rsid w:val="00A51CC9"/>
    <w:rsid w:val="00A545C5"/>
    <w:rsid w:val="00A64EE6"/>
    <w:rsid w:val="00A65358"/>
    <w:rsid w:val="00A72C5B"/>
    <w:rsid w:val="00A73F86"/>
    <w:rsid w:val="00A77785"/>
    <w:rsid w:val="00A803F7"/>
    <w:rsid w:val="00A83176"/>
    <w:rsid w:val="00A8593C"/>
    <w:rsid w:val="00A86897"/>
    <w:rsid w:val="00AA7D5C"/>
    <w:rsid w:val="00AB0B0E"/>
    <w:rsid w:val="00AB7B49"/>
    <w:rsid w:val="00AD2E3B"/>
    <w:rsid w:val="00AE1E0A"/>
    <w:rsid w:val="00AF0D13"/>
    <w:rsid w:val="00AF64C5"/>
    <w:rsid w:val="00B03F59"/>
    <w:rsid w:val="00B0783D"/>
    <w:rsid w:val="00B15393"/>
    <w:rsid w:val="00B2099D"/>
    <w:rsid w:val="00B21CBC"/>
    <w:rsid w:val="00B23A03"/>
    <w:rsid w:val="00B32651"/>
    <w:rsid w:val="00B32CD8"/>
    <w:rsid w:val="00B45AAE"/>
    <w:rsid w:val="00B540E3"/>
    <w:rsid w:val="00B65144"/>
    <w:rsid w:val="00B754EC"/>
    <w:rsid w:val="00B76D6F"/>
    <w:rsid w:val="00B82AD3"/>
    <w:rsid w:val="00B831A3"/>
    <w:rsid w:val="00B92E5F"/>
    <w:rsid w:val="00B937C6"/>
    <w:rsid w:val="00BA0E10"/>
    <w:rsid w:val="00BA53FC"/>
    <w:rsid w:val="00BB42AD"/>
    <w:rsid w:val="00BC0FCF"/>
    <w:rsid w:val="00BC1CCA"/>
    <w:rsid w:val="00BC7B82"/>
    <w:rsid w:val="00BD40CF"/>
    <w:rsid w:val="00BD7FF6"/>
    <w:rsid w:val="00BE0558"/>
    <w:rsid w:val="00BE43D1"/>
    <w:rsid w:val="00BE4D50"/>
    <w:rsid w:val="00BF0D7A"/>
    <w:rsid w:val="00BF1E83"/>
    <w:rsid w:val="00C00AA9"/>
    <w:rsid w:val="00C02D18"/>
    <w:rsid w:val="00C032B3"/>
    <w:rsid w:val="00C03D5A"/>
    <w:rsid w:val="00C05BBB"/>
    <w:rsid w:val="00C23B2F"/>
    <w:rsid w:val="00C534BD"/>
    <w:rsid w:val="00C5726E"/>
    <w:rsid w:val="00C65579"/>
    <w:rsid w:val="00C72243"/>
    <w:rsid w:val="00C74614"/>
    <w:rsid w:val="00C7619D"/>
    <w:rsid w:val="00C80AD2"/>
    <w:rsid w:val="00C94A74"/>
    <w:rsid w:val="00C94D13"/>
    <w:rsid w:val="00CA7328"/>
    <w:rsid w:val="00CB2F97"/>
    <w:rsid w:val="00CB7E90"/>
    <w:rsid w:val="00CD4DB5"/>
    <w:rsid w:val="00CD79EA"/>
    <w:rsid w:val="00CF375B"/>
    <w:rsid w:val="00CF653B"/>
    <w:rsid w:val="00CF6C83"/>
    <w:rsid w:val="00D002D4"/>
    <w:rsid w:val="00D00B1C"/>
    <w:rsid w:val="00D039A6"/>
    <w:rsid w:val="00D172C8"/>
    <w:rsid w:val="00D36112"/>
    <w:rsid w:val="00D446C6"/>
    <w:rsid w:val="00D50E74"/>
    <w:rsid w:val="00D518AF"/>
    <w:rsid w:val="00D65936"/>
    <w:rsid w:val="00D70D85"/>
    <w:rsid w:val="00D77CD2"/>
    <w:rsid w:val="00D81C3A"/>
    <w:rsid w:val="00D83E2D"/>
    <w:rsid w:val="00D93AA9"/>
    <w:rsid w:val="00D94252"/>
    <w:rsid w:val="00D96752"/>
    <w:rsid w:val="00D978E9"/>
    <w:rsid w:val="00DA18EE"/>
    <w:rsid w:val="00DA1DC0"/>
    <w:rsid w:val="00DB1A21"/>
    <w:rsid w:val="00DD68E9"/>
    <w:rsid w:val="00DE6510"/>
    <w:rsid w:val="00DE78B5"/>
    <w:rsid w:val="00DF7163"/>
    <w:rsid w:val="00E10644"/>
    <w:rsid w:val="00E13D49"/>
    <w:rsid w:val="00E166CD"/>
    <w:rsid w:val="00E16C53"/>
    <w:rsid w:val="00E2042C"/>
    <w:rsid w:val="00E24AFD"/>
    <w:rsid w:val="00E25E3F"/>
    <w:rsid w:val="00E2695F"/>
    <w:rsid w:val="00E31C24"/>
    <w:rsid w:val="00E374E9"/>
    <w:rsid w:val="00E457D1"/>
    <w:rsid w:val="00E51A81"/>
    <w:rsid w:val="00E5590A"/>
    <w:rsid w:val="00E662F9"/>
    <w:rsid w:val="00E71203"/>
    <w:rsid w:val="00E84A0F"/>
    <w:rsid w:val="00E86B7B"/>
    <w:rsid w:val="00E9205C"/>
    <w:rsid w:val="00E9526A"/>
    <w:rsid w:val="00EA3FBA"/>
    <w:rsid w:val="00EA460A"/>
    <w:rsid w:val="00EA4C14"/>
    <w:rsid w:val="00EA79E6"/>
    <w:rsid w:val="00EC1592"/>
    <w:rsid w:val="00EC17CF"/>
    <w:rsid w:val="00EC7D95"/>
    <w:rsid w:val="00ED1627"/>
    <w:rsid w:val="00ED21A7"/>
    <w:rsid w:val="00ED21FE"/>
    <w:rsid w:val="00EE4DEE"/>
    <w:rsid w:val="00EF2EB3"/>
    <w:rsid w:val="00EF3BAE"/>
    <w:rsid w:val="00EF5FF2"/>
    <w:rsid w:val="00F0497A"/>
    <w:rsid w:val="00F0569A"/>
    <w:rsid w:val="00F1280F"/>
    <w:rsid w:val="00F20B47"/>
    <w:rsid w:val="00F20E1C"/>
    <w:rsid w:val="00F21311"/>
    <w:rsid w:val="00F23769"/>
    <w:rsid w:val="00F33EA1"/>
    <w:rsid w:val="00F34AD8"/>
    <w:rsid w:val="00F371A2"/>
    <w:rsid w:val="00F46D7C"/>
    <w:rsid w:val="00F5222B"/>
    <w:rsid w:val="00F528A9"/>
    <w:rsid w:val="00F5792B"/>
    <w:rsid w:val="00F60695"/>
    <w:rsid w:val="00F61087"/>
    <w:rsid w:val="00F64B66"/>
    <w:rsid w:val="00F6652D"/>
    <w:rsid w:val="00F73207"/>
    <w:rsid w:val="00F73E90"/>
    <w:rsid w:val="00F7419A"/>
    <w:rsid w:val="00F745B3"/>
    <w:rsid w:val="00F85A8C"/>
    <w:rsid w:val="00F90B1B"/>
    <w:rsid w:val="00FA4126"/>
    <w:rsid w:val="00FB0CDB"/>
    <w:rsid w:val="00FC3828"/>
    <w:rsid w:val="00FC5211"/>
    <w:rsid w:val="00FC5DE1"/>
    <w:rsid w:val="00FE6258"/>
    <w:rsid w:val="00FF694F"/>
    <w:rsid w:val="00FF73C0"/>
    <w:rsid w:val="011A0504"/>
    <w:rsid w:val="017C14CC"/>
    <w:rsid w:val="021DD3DE"/>
    <w:rsid w:val="02890E75"/>
    <w:rsid w:val="04AC2CAF"/>
    <w:rsid w:val="0812A1BE"/>
    <w:rsid w:val="09CFCE55"/>
    <w:rsid w:val="0AB4B048"/>
    <w:rsid w:val="0C4C1F0B"/>
    <w:rsid w:val="0DA17982"/>
    <w:rsid w:val="0F1D3226"/>
    <w:rsid w:val="11D82758"/>
    <w:rsid w:val="129617B7"/>
    <w:rsid w:val="12C32BC3"/>
    <w:rsid w:val="14DE8EEE"/>
    <w:rsid w:val="174913D9"/>
    <w:rsid w:val="179E807F"/>
    <w:rsid w:val="17F2DB26"/>
    <w:rsid w:val="1BD26C2A"/>
    <w:rsid w:val="1C748253"/>
    <w:rsid w:val="1E34B0D9"/>
    <w:rsid w:val="1EA00410"/>
    <w:rsid w:val="21C7846B"/>
    <w:rsid w:val="22611E6F"/>
    <w:rsid w:val="2310052B"/>
    <w:rsid w:val="23985359"/>
    <w:rsid w:val="23DA6CF3"/>
    <w:rsid w:val="2705FE79"/>
    <w:rsid w:val="2A4E1BF9"/>
    <w:rsid w:val="2C43584F"/>
    <w:rsid w:val="2C5C6B20"/>
    <w:rsid w:val="2E682223"/>
    <w:rsid w:val="2EF9853D"/>
    <w:rsid w:val="2F4AA4BA"/>
    <w:rsid w:val="31D17378"/>
    <w:rsid w:val="32BE6B09"/>
    <w:rsid w:val="32EA63AC"/>
    <w:rsid w:val="373F9EA8"/>
    <w:rsid w:val="37934B6C"/>
    <w:rsid w:val="3BC2FE25"/>
    <w:rsid w:val="3C3DCBEC"/>
    <w:rsid w:val="3DECC45A"/>
    <w:rsid w:val="3E97AA1E"/>
    <w:rsid w:val="438DAE18"/>
    <w:rsid w:val="44899067"/>
    <w:rsid w:val="4662468D"/>
    <w:rsid w:val="495850DA"/>
    <w:rsid w:val="4AF60F64"/>
    <w:rsid w:val="4ED15A83"/>
    <w:rsid w:val="4ED8A626"/>
    <w:rsid w:val="4F7A866A"/>
    <w:rsid w:val="50B78BCD"/>
    <w:rsid w:val="5388152C"/>
    <w:rsid w:val="5483693B"/>
    <w:rsid w:val="55DFFC78"/>
    <w:rsid w:val="58380733"/>
    <w:rsid w:val="58421F29"/>
    <w:rsid w:val="58433173"/>
    <w:rsid w:val="58799A3E"/>
    <w:rsid w:val="5A2DBCC9"/>
    <w:rsid w:val="5AF839C6"/>
    <w:rsid w:val="5C6066F1"/>
    <w:rsid w:val="5CB6690D"/>
    <w:rsid w:val="5CE685B0"/>
    <w:rsid w:val="5D60F23D"/>
    <w:rsid w:val="5EC58020"/>
    <w:rsid w:val="602B2A9F"/>
    <w:rsid w:val="6069F1C6"/>
    <w:rsid w:val="60757D2D"/>
    <w:rsid w:val="62157B43"/>
    <w:rsid w:val="630FA006"/>
    <w:rsid w:val="63A5ADF2"/>
    <w:rsid w:val="63C1DE20"/>
    <w:rsid w:val="64B53985"/>
    <w:rsid w:val="655B6CD7"/>
    <w:rsid w:val="6678209A"/>
    <w:rsid w:val="673BF36A"/>
    <w:rsid w:val="673EA46C"/>
    <w:rsid w:val="68219222"/>
    <w:rsid w:val="68491454"/>
    <w:rsid w:val="69771C3D"/>
    <w:rsid w:val="6AEFDDCD"/>
    <w:rsid w:val="6CC39A32"/>
    <w:rsid w:val="6DEBB099"/>
    <w:rsid w:val="6DF07EFF"/>
    <w:rsid w:val="6EF3EA81"/>
    <w:rsid w:val="706DA095"/>
    <w:rsid w:val="71BC1158"/>
    <w:rsid w:val="71F422EF"/>
    <w:rsid w:val="72291F0A"/>
    <w:rsid w:val="73375297"/>
    <w:rsid w:val="73B339EF"/>
    <w:rsid w:val="7569EA9B"/>
    <w:rsid w:val="756C4E57"/>
    <w:rsid w:val="777EDD42"/>
    <w:rsid w:val="77F81C2E"/>
    <w:rsid w:val="7822F617"/>
    <w:rsid w:val="788B7E5A"/>
    <w:rsid w:val="7B500D5A"/>
    <w:rsid w:val="7B659ED5"/>
    <w:rsid w:val="7C0F28D2"/>
    <w:rsid w:val="7F3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B1F6D"/>
  <w15:docId w15:val="{FFC56658-45CB-4FF8-81D2-72347C06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9F"/>
  </w:style>
  <w:style w:type="paragraph" w:styleId="Heading1">
    <w:name w:val="heading 1"/>
    <w:basedOn w:val="Normal"/>
    <w:next w:val="Normal"/>
    <w:link w:val="Heading1Char"/>
    <w:uiPriority w:val="9"/>
    <w:qFormat/>
    <w:rsid w:val="00193160"/>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2F9"/>
    <w:pPr>
      <w:keepNext/>
      <w:keepLines/>
      <w:numPr>
        <w:ilvl w:val="1"/>
        <w:numId w:val="2"/>
      </w:numPr>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77785"/>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3160"/>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3160"/>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3160"/>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316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316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8B"/>
  </w:style>
  <w:style w:type="paragraph" w:styleId="Footer">
    <w:name w:val="footer"/>
    <w:basedOn w:val="Normal"/>
    <w:link w:val="FooterChar"/>
    <w:uiPriority w:val="99"/>
    <w:unhideWhenUsed/>
    <w:rsid w:val="00531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8B"/>
  </w:style>
  <w:style w:type="paragraph" w:styleId="Subtitle">
    <w:name w:val="Subtitle"/>
    <w:basedOn w:val="Normal"/>
    <w:next w:val="Normal"/>
    <w:link w:val="SubtitleChar"/>
    <w:uiPriority w:val="11"/>
    <w:qFormat/>
    <w:rsid w:val="001931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316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193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316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531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8B"/>
    <w:rPr>
      <w:rFonts w:ascii="Tahoma" w:hAnsi="Tahoma" w:cs="Tahoma"/>
      <w:sz w:val="16"/>
      <w:szCs w:val="16"/>
    </w:rPr>
  </w:style>
  <w:style w:type="character" w:customStyle="1" w:styleId="Heading1Char">
    <w:name w:val="Heading 1 Char"/>
    <w:basedOn w:val="DefaultParagraphFont"/>
    <w:link w:val="Heading1"/>
    <w:uiPriority w:val="9"/>
    <w:rsid w:val="0019316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3160"/>
    <w:pPr>
      <w:numPr>
        <w:numId w:val="0"/>
      </w:numPr>
      <w:outlineLvl w:val="9"/>
    </w:pPr>
    <w:rPr>
      <w:lang w:eastAsia="ja-JP"/>
    </w:rPr>
  </w:style>
  <w:style w:type="paragraph" w:styleId="TOC2">
    <w:name w:val="toc 2"/>
    <w:basedOn w:val="Normal"/>
    <w:next w:val="Normal"/>
    <w:autoRedefine/>
    <w:uiPriority w:val="39"/>
    <w:unhideWhenUsed/>
    <w:qFormat/>
    <w:rsid w:val="00193160"/>
    <w:pPr>
      <w:spacing w:after="100"/>
      <w:ind w:left="220"/>
    </w:pPr>
    <w:rPr>
      <w:rFonts w:eastAsiaTheme="minorEastAsia"/>
      <w:lang w:eastAsia="ja-JP"/>
    </w:rPr>
  </w:style>
  <w:style w:type="paragraph" w:styleId="TOC1">
    <w:name w:val="toc 1"/>
    <w:basedOn w:val="Normal"/>
    <w:next w:val="Normal"/>
    <w:autoRedefine/>
    <w:uiPriority w:val="39"/>
    <w:unhideWhenUsed/>
    <w:qFormat/>
    <w:rsid w:val="00193160"/>
    <w:pPr>
      <w:spacing w:after="100"/>
    </w:pPr>
    <w:rPr>
      <w:rFonts w:eastAsiaTheme="minorEastAsia"/>
      <w:lang w:eastAsia="ja-JP"/>
    </w:rPr>
  </w:style>
  <w:style w:type="paragraph" w:styleId="TOC3">
    <w:name w:val="toc 3"/>
    <w:basedOn w:val="Normal"/>
    <w:next w:val="Normal"/>
    <w:autoRedefine/>
    <w:uiPriority w:val="39"/>
    <w:unhideWhenUsed/>
    <w:qFormat/>
    <w:rsid w:val="00193160"/>
    <w:pPr>
      <w:spacing w:after="100"/>
      <w:ind w:left="440"/>
    </w:pPr>
    <w:rPr>
      <w:rFonts w:eastAsiaTheme="minorEastAsia"/>
      <w:lang w:eastAsia="ja-JP"/>
    </w:rPr>
  </w:style>
  <w:style w:type="paragraph" w:customStyle="1" w:styleId="tablecolumnheading">
    <w:name w:val="tablecolumnheading"/>
    <w:basedOn w:val="Normal"/>
    <w:rsid w:val="00AB0B0E"/>
    <w:pPr>
      <w:keepNext/>
      <w:spacing w:after="0" w:line="240" w:lineRule="auto"/>
    </w:pPr>
    <w:rPr>
      <w:rFonts w:ascii="Helvetica" w:eastAsia="Times" w:hAnsi="Helvetica" w:cs="Arial"/>
      <w:b/>
      <w:bCs/>
      <w:sz w:val="18"/>
      <w:szCs w:val="18"/>
    </w:rPr>
  </w:style>
  <w:style w:type="character" w:customStyle="1" w:styleId="FormulaChar">
    <w:name w:val="Formula Char"/>
    <w:basedOn w:val="DefaultParagraphFont"/>
    <w:link w:val="tablebody"/>
    <w:rsid w:val="00AB0B0E"/>
    <w:rPr>
      <w:bCs/>
      <w:sz w:val="24"/>
      <w:szCs w:val="24"/>
    </w:rPr>
  </w:style>
  <w:style w:type="paragraph" w:customStyle="1" w:styleId="tablebody">
    <w:name w:val="tablebody"/>
    <w:basedOn w:val="Normal"/>
    <w:link w:val="FormulaChar"/>
    <w:rsid w:val="00AB0B0E"/>
    <w:pPr>
      <w:spacing w:after="0" w:line="240" w:lineRule="auto"/>
    </w:pPr>
    <w:rPr>
      <w:bCs/>
      <w:sz w:val="24"/>
      <w:szCs w:val="24"/>
    </w:rPr>
  </w:style>
  <w:style w:type="table" w:styleId="MediumShading1-Accent1">
    <w:name w:val="Medium Shading 1 Accent 1"/>
    <w:basedOn w:val="TableNormal"/>
    <w:uiPriority w:val="63"/>
    <w:rsid w:val="00AB0B0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93160"/>
    <w:pPr>
      <w:ind w:left="720"/>
      <w:contextualSpacing/>
    </w:pPr>
  </w:style>
  <w:style w:type="character" w:styleId="Hyperlink">
    <w:name w:val="Hyperlink"/>
    <w:basedOn w:val="DefaultParagraphFont"/>
    <w:uiPriority w:val="99"/>
    <w:unhideWhenUsed/>
    <w:rsid w:val="00FE6258"/>
    <w:rPr>
      <w:color w:val="0000FF" w:themeColor="hyperlink"/>
      <w:u w:val="single"/>
    </w:rPr>
  </w:style>
  <w:style w:type="character" w:customStyle="1" w:styleId="Heading2Char">
    <w:name w:val="Heading 2 Char"/>
    <w:basedOn w:val="DefaultParagraphFont"/>
    <w:link w:val="Heading2"/>
    <w:uiPriority w:val="9"/>
    <w:rsid w:val="00E662F9"/>
    <w:rPr>
      <w:rFonts w:asciiTheme="majorHAnsi" w:eastAsiaTheme="majorEastAsia" w:hAnsiTheme="majorHAnsi" w:cstheme="majorBidi"/>
      <w:b/>
      <w:bCs/>
      <w:color w:val="4F81BD" w:themeColor="accent1"/>
      <w:sz w:val="28"/>
      <w:szCs w:val="26"/>
    </w:rPr>
  </w:style>
  <w:style w:type="paragraph" w:customStyle="1" w:styleId="FormulaBold">
    <w:name w:val="Formula Bold"/>
    <w:basedOn w:val="Normal"/>
    <w:rsid w:val="00FE6258"/>
    <w:pPr>
      <w:tabs>
        <w:tab w:val="left" w:pos="2250"/>
        <w:tab w:val="left" w:pos="3150"/>
        <w:tab w:val="left" w:pos="3960"/>
      </w:tabs>
      <w:spacing w:before="120" w:after="240" w:line="240" w:lineRule="auto"/>
      <w:ind w:left="3960" w:hanging="3240"/>
    </w:pPr>
    <w:rPr>
      <w:rFonts w:ascii="Times New Roman" w:eastAsia="Times New Roman" w:hAnsi="Times New Roman" w:cs="Times New Roman"/>
      <w:b/>
      <w:bCs/>
      <w:sz w:val="24"/>
      <w:szCs w:val="24"/>
    </w:rPr>
  </w:style>
  <w:style w:type="paragraph" w:customStyle="1" w:styleId="Body">
    <w:name w:val="Body"/>
    <w:basedOn w:val="Normal"/>
    <w:rsid w:val="00FE6258"/>
    <w:pPr>
      <w:spacing w:before="120" w:after="120" w:line="240" w:lineRule="auto"/>
      <w:ind w:left="180"/>
    </w:pPr>
    <w:rPr>
      <w:rFonts w:ascii="Calibri" w:eastAsia="Times New Roman" w:hAnsi="Calibri" w:cs="Times New Roman"/>
    </w:rPr>
  </w:style>
  <w:style w:type="character" w:styleId="Emphasis">
    <w:name w:val="Emphasis"/>
    <w:basedOn w:val="DefaultParagraphFont"/>
    <w:uiPriority w:val="20"/>
    <w:qFormat/>
    <w:rsid w:val="00193160"/>
    <w:rPr>
      <w:i/>
      <w:iCs/>
    </w:rPr>
  </w:style>
  <w:style w:type="character" w:customStyle="1" w:styleId="Heading3Char">
    <w:name w:val="Heading 3 Char"/>
    <w:basedOn w:val="DefaultParagraphFont"/>
    <w:link w:val="Heading3"/>
    <w:uiPriority w:val="9"/>
    <w:rsid w:val="00A777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3160"/>
    <w:rPr>
      <w:rFonts w:asciiTheme="majorHAnsi" w:eastAsiaTheme="majorEastAsia" w:hAnsiTheme="majorHAnsi" w:cstheme="majorBidi"/>
      <w:b/>
      <w:bCs/>
      <w:i/>
      <w:iCs/>
      <w:color w:val="4F81BD" w:themeColor="accent1"/>
    </w:rPr>
  </w:style>
  <w:style w:type="paragraph" w:styleId="Caption">
    <w:name w:val="caption"/>
    <w:basedOn w:val="Normal"/>
    <w:next w:val="Body"/>
    <w:unhideWhenUsed/>
    <w:qFormat/>
    <w:rsid w:val="00193160"/>
    <w:pPr>
      <w:spacing w:before="120" w:after="0" w:line="240" w:lineRule="auto"/>
      <w:ind w:left="187"/>
    </w:pPr>
    <w:rPr>
      <w:rFonts w:asciiTheme="majorHAnsi" w:eastAsia="Times New Roman" w:hAnsiTheme="majorHAnsi" w:cs="Times New Roman"/>
      <w:bCs/>
      <w:color w:val="000000" w:themeColor="text1"/>
      <w:sz w:val="18"/>
      <w:szCs w:val="18"/>
    </w:rPr>
  </w:style>
  <w:style w:type="table" w:customStyle="1" w:styleId="TableStyle">
    <w:name w:val="TableStyle"/>
    <w:basedOn w:val="TableNormal"/>
    <w:uiPriority w:val="99"/>
    <w:qFormat/>
    <w:rsid w:val="00311725"/>
    <w:pPr>
      <w:spacing w:after="0" w:line="240" w:lineRule="auto"/>
    </w:pPr>
    <w:rPr>
      <w:rFonts w:ascii="Verdana" w:eastAsia="Times New Roman" w:hAnsi="Verdana" w:cs="Times New Roman"/>
      <w:sz w:val="16"/>
      <w:szCs w:val="20"/>
    </w:rPr>
    <w:tblPr>
      <w:tblStyleRowBandSize w:val="1"/>
      <w:tblInd w:w="288"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CellMar>
        <w:left w:w="115" w:type="dxa"/>
        <w:right w:w="115" w:type="dxa"/>
      </w:tblCellMar>
    </w:tblPr>
    <w:tcPr>
      <w:vAlign w:val="center"/>
    </w:tcPr>
    <w:tblStylePr w:type="firstRow">
      <w:rPr>
        <w:rFonts w:ascii="Arial" w:hAnsi="Arial"/>
        <w:b/>
        <w:i w:val="0"/>
        <w:color w:val="FFFFFF"/>
        <w:sz w:val="18"/>
      </w:rPr>
      <w:tblPr/>
      <w:tcPr>
        <w:shd w:val="clear" w:color="auto" w:fill="637C8D"/>
        <w:tcMar>
          <w:top w:w="58" w:type="dxa"/>
          <w:left w:w="115" w:type="dxa"/>
          <w:bottom w:w="58" w:type="dxa"/>
          <w:right w:w="115" w:type="dxa"/>
        </w:tcMar>
      </w:tcPr>
    </w:tblStylePr>
    <w:tblStylePr w:type="band1Horz">
      <w:rPr>
        <w:rFonts w:ascii="Times" w:hAnsi="Times"/>
        <w:color w:val="000000"/>
        <w:sz w:val="16"/>
      </w:rPr>
      <w:tblPr/>
      <w:tcPr>
        <w:shd w:val="clear" w:color="auto" w:fill="F2F2F2"/>
      </w:tcPr>
    </w:tblStylePr>
    <w:tblStylePr w:type="band2Horz">
      <w:tblPr/>
      <w:tcPr>
        <w:shd w:val="clear" w:color="auto" w:fill="FFFFFF"/>
      </w:tcPr>
    </w:tblStylePr>
  </w:style>
  <w:style w:type="character" w:styleId="Strong">
    <w:name w:val="Strong"/>
    <w:basedOn w:val="DefaultParagraphFont"/>
    <w:uiPriority w:val="22"/>
    <w:qFormat/>
    <w:rsid w:val="00193160"/>
    <w:rPr>
      <w:b/>
      <w:bCs/>
    </w:rPr>
  </w:style>
  <w:style w:type="character" w:styleId="IntenseEmphasis">
    <w:name w:val="Intense Emphasis"/>
    <w:basedOn w:val="DefaultParagraphFont"/>
    <w:uiPriority w:val="21"/>
    <w:qFormat/>
    <w:rsid w:val="00193160"/>
    <w:rPr>
      <w:b/>
      <w:bCs/>
      <w:i/>
      <w:iCs/>
      <w:color w:val="4F81BD" w:themeColor="accent1"/>
    </w:rPr>
  </w:style>
  <w:style w:type="character" w:customStyle="1" w:styleId="Heading5Char">
    <w:name w:val="Heading 5 Char"/>
    <w:basedOn w:val="DefaultParagraphFont"/>
    <w:link w:val="Heading5"/>
    <w:uiPriority w:val="9"/>
    <w:rsid w:val="0019316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316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9316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3160"/>
    <w:rPr>
      <w:rFonts w:asciiTheme="majorHAnsi" w:eastAsiaTheme="majorEastAsia" w:hAnsiTheme="majorHAnsi" w:cstheme="majorBidi"/>
      <w:color w:val="404040" w:themeColor="text1" w:themeTint="BF"/>
      <w:sz w:val="20"/>
      <w:szCs w:val="20"/>
    </w:rPr>
  </w:style>
  <w:style w:type="character" w:styleId="PlaceholderText">
    <w:name w:val="Placeholder Text"/>
    <w:basedOn w:val="DefaultParagraphFont"/>
    <w:uiPriority w:val="99"/>
    <w:semiHidden/>
    <w:rsid w:val="00183F15"/>
    <w:rPr>
      <w:color w:val="808080"/>
    </w:rPr>
  </w:style>
  <w:style w:type="character" w:customStyle="1" w:styleId="PlaceholderText1">
    <w:name w:val="Placeholder Text1"/>
    <w:basedOn w:val="DefaultParagraphFont"/>
    <w:uiPriority w:val="99"/>
    <w:semiHidden/>
    <w:rsid w:val="000E7BAE"/>
    <w:rPr>
      <w:color w:val="808080"/>
    </w:rPr>
  </w:style>
  <w:style w:type="paragraph" w:customStyle="1" w:styleId="Default">
    <w:name w:val="Default"/>
    <w:rsid w:val="00AD2E3B"/>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BE43D1"/>
    <w:rPr>
      <w:color w:val="800080" w:themeColor="followedHyperlink"/>
      <w:u w:val="single"/>
    </w:rPr>
  </w:style>
  <w:style w:type="character" w:styleId="CommentReference">
    <w:name w:val="annotation reference"/>
    <w:basedOn w:val="DefaultParagraphFont"/>
    <w:uiPriority w:val="99"/>
    <w:semiHidden/>
    <w:unhideWhenUsed/>
    <w:rsid w:val="00B754EC"/>
    <w:rPr>
      <w:sz w:val="16"/>
      <w:szCs w:val="16"/>
    </w:rPr>
  </w:style>
  <w:style w:type="paragraph" w:styleId="CommentText">
    <w:name w:val="annotation text"/>
    <w:basedOn w:val="Normal"/>
    <w:link w:val="CommentTextChar"/>
    <w:uiPriority w:val="99"/>
    <w:semiHidden/>
    <w:unhideWhenUsed/>
    <w:rsid w:val="00B754EC"/>
    <w:pPr>
      <w:spacing w:line="240" w:lineRule="auto"/>
    </w:pPr>
    <w:rPr>
      <w:sz w:val="20"/>
      <w:szCs w:val="20"/>
    </w:rPr>
  </w:style>
  <w:style w:type="character" w:customStyle="1" w:styleId="CommentTextChar">
    <w:name w:val="Comment Text Char"/>
    <w:basedOn w:val="DefaultParagraphFont"/>
    <w:link w:val="CommentText"/>
    <w:uiPriority w:val="99"/>
    <w:semiHidden/>
    <w:rsid w:val="00B754EC"/>
    <w:rPr>
      <w:sz w:val="20"/>
      <w:szCs w:val="20"/>
    </w:rPr>
  </w:style>
  <w:style w:type="paragraph" w:styleId="CommentSubject">
    <w:name w:val="annotation subject"/>
    <w:basedOn w:val="CommentText"/>
    <w:next w:val="CommentText"/>
    <w:link w:val="CommentSubjectChar"/>
    <w:uiPriority w:val="99"/>
    <w:semiHidden/>
    <w:unhideWhenUsed/>
    <w:rsid w:val="00B754EC"/>
    <w:rPr>
      <w:b/>
      <w:bCs/>
    </w:rPr>
  </w:style>
  <w:style w:type="character" w:customStyle="1" w:styleId="CommentSubjectChar">
    <w:name w:val="Comment Subject Char"/>
    <w:basedOn w:val="CommentTextChar"/>
    <w:link w:val="CommentSubject"/>
    <w:uiPriority w:val="99"/>
    <w:semiHidden/>
    <w:rsid w:val="00B754EC"/>
    <w:rPr>
      <w:b/>
      <w:bCs/>
      <w:sz w:val="20"/>
      <w:szCs w:val="20"/>
    </w:rPr>
  </w:style>
  <w:style w:type="paragraph" w:styleId="Revision">
    <w:name w:val="Revision"/>
    <w:hidden/>
    <w:uiPriority w:val="99"/>
    <w:semiHidden/>
    <w:rsid w:val="007D70F8"/>
    <w:pPr>
      <w:spacing w:after="0" w:line="240" w:lineRule="auto"/>
    </w:pPr>
  </w:style>
  <w:style w:type="table" w:customStyle="1" w:styleId="GridTable4-Accent11">
    <w:name w:val="Grid Table 4 - Accent 11"/>
    <w:basedOn w:val="TableNormal"/>
    <w:uiPriority w:val="49"/>
    <w:rsid w:val="007D70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semiHidden/>
    <w:unhideWhenUsed/>
    <w:rsid w:val="00A01727"/>
    <w:rPr>
      <w:color w:val="2B579A"/>
      <w:shd w:val="clear" w:color="auto" w:fill="E6E6E6"/>
    </w:rPr>
  </w:style>
  <w:style w:type="character" w:styleId="UnresolvedMention">
    <w:name w:val="Unresolved Mention"/>
    <w:basedOn w:val="DefaultParagraphFont"/>
    <w:uiPriority w:val="99"/>
    <w:semiHidden/>
    <w:unhideWhenUsed/>
    <w:rsid w:val="006F2DF9"/>
    <w:rPr>
      <w:color w:val="808080"/>
      <w:shd w:val="clear" w:color="auto" w:fill="E6E6E6"/>
    </w:rPr>
  </w:style>
  <w:style w:type="character" w:styleId="IntenseReference">
    <w:name w:val="Intense Reference"/>
    <w:basedOn w:val="DefaultParagraphFont"/>
    <w:uiPriority w:val="32"/>
    <w:qFormat/>
    <w:rsid w:val="007A5DE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9004">
      <w:bodyDiv w:val="1"/>
      <w:marLeft w:val="0"/>
      <w:marRight w:val="0"/>
      <w:marTop w:val="0"/>
      <w:marBottom w:val="0"/>
      <w:divBdr>
        <w:top w:val="none" w:sz="0" w:space="0" w:color="auto"/>
        <w:left w:val="none" w:sz="0" w:space="0" w:color="auto"/>
        <w:bottom w:val="none" w:sz="0" w:space="0" w:color="auto"/>
        <w:right w:val="none" w:sz="0" w:space="0" w:color="auto"/>
      </w:divBdr>
    </w:div>
    <w:div w:id="82184530">
      <w:bodyDiv w:val="1"/>
      <w:marLeft w:val="0"/>
      <w:marRight w:val="0"/>
      <w:marTop w:val="0"/>
      <w:marBottom w:val="0"/>
      <w:divBdr>
        <w:top w:val="none" w:sz="0" w:space="0" w:color="auto"/>
        <w:left w:val="none" w:sz="0" w:space="0" w:color="auto"/>
        <w:bottom w:val="none" w:sz="0" w:space="0" w:color="auto"/>
        <w:right w:val="none" w:sz="0" w:space="0" w:color="auto"/>
      </w:divBdr>
    </w:div>
    <w:div w:id="98063176">
      <w:bodyDiv w:val="1"/>
      <w:marLeft w:val="0"/>
      <w:marRight w:val="0"/>
      <w:marTop w:val="0"/>
      <w:marBottom w:val="0"/>
      <w:divBdr>
        <w:top w:val="none" w:sz="0" w:space="0" w:color="auto"/>
        <w:left w:val="none" w:sz="0" w:space="0" w:color="auto"/>
        <w:bottom w:val="none" w:sz="0" w:space="0" w:color="auto"/>
        <w:right w:val="none" w:sz="0" w:space="0" w:color="auto"/>
      </w:divBdr>
    </w:div>
    <w:div w:id="108624163">
      <w:bodyDiv w:val="1"/>
      <w:marLeft w:val="0"/>
      <w:marRight w:val="0"/>
      <w:marTop w:val="0"/>
      <w:marBottom w:val="0"/>
      <w:divBdr>
        <w:top w:val="none" w:sz="0" w:space="0" w:color="auto"/>
        <w:left w:val="none" w:sz="0" w:space="0" w:color="auto"/>
        <w:bottom w:val="none" w:sz="0" w:space="0" w:color="auto"/>
        <w:right w:val="none" w:sz="0" w:space="0" w:color="auto"/>
      </w:divBdr>
    </w:div>
    <w:div w:id="155725575">
      <w:bodyDiv w:val="1"/>
      <w:marLeft w:val="0"/>
      <w:marRight w:val="0"/>
      <w:marTop w:val="0"/>
      <w:marBottom w:val="0"/>
      <w:divBdr>
        <w:top w:val="none" w:sz="0" w:space="0" w:color="auto"/>
        <w:left w:val="none" w:sz="0" w:space="0" w:color="auto"/>
        <w:bottom w:val="none" w:sz="0" w:space="0" w:color="auto"/>
        <w:right w:val="none" w:sz="0" w:space="0" w:color="auto"/>
      </w:divBdr>
    </w:div>
    <w:div w:id="165949117">
      <w:bodyDiv w:val="1"/>
      <w:marLeft w:val="0"/>
      <w:marRight w:val="0"/>
      <w:marTop w:val="0"/>
      <w:marBottom w:val="0"/>
      <w:divBdr>
        <w:top w:val="none" w:sz="0" w:space="0" w:color="auto"/>
        <w:left w:val="none" w:sz="0" w:space="0" w:color="auto"/>
        <w:bottom w:val="none" w:sz="0" w:space="0" w:color="auto"/>
        <w:right w:val="none" w:sz="0" w:space="0" w:color="auto"/>
      </w:divBdr>
    </w:div>
    <w:div w:id="182480145">
      <w:bodyDiv w:val="1"/>
      <w:marLeft w:val="0"/>
      <w:marRight w:val="0"/>
      <w:marTop w:val="0"/>
      <w:marBottom w:val="0"/>
      <w:divBdr>
        <w:top w:val="none" w:sz="0" w:space="0" w:color="auto"/>
        <w:left w:val="none" w:sz="0" w:space="0" w:color="auto"/>
        <w:bottom w:val="none" w:sz="0" w:space="0" w:color="auto"/>
        <w:right w:val="none" w:sz="0" w:space="0" w:color="auto"/>
      </w:divBdr>
    </w:div>
    <w:div w:id="187452911">
      <w:bodyDiv w:val="1"/>
      <w:marLeft w:val="0"/>
      <w:marRight w:val="0"/>
      <w:marTop w:val="0"/>
      <w:marBottom w:val="0"/>
      <w:divBdr>
        <w:top w:val="none" w:sz="0" w:space="0" w:color="auto"/>
        <w:left w:val="none" w:sz="0" w:space="0" w:color="auto"/>
        <w:bottom w:val="none" w:sz="0" w:space="0" w:color="auto"/>
        <w:right w:val="none" w:sz="0" w:space="0" w:color="auto"/>
      </w:divBdr>
    </w:div>
    <w:div w:id="203519362">
      <w:bodyDiv w:val="1"/>
      <w:marLeft w:val="0"/>
      <w:marRight w:val="0"/>
      <w:marTop w:val="0"/>
      <w:marBottom w:val="0"/>
      <w:divBdr>
        <w:top w:val="none" w:sz="0" w:space="0" w:color="auto"/>
        <w:left w:val="none" w:sz="0" w:space="0" w:color="auto"/>
        <w:bottom w:val="none" w:sz="0" w:space="0" w:color="auto"/>
        <w:right w:val="none" w:sz="0" w:space="0" w:color="auto"/>
      </w:divBdr>
    </w:div>
    <w:div w:id="217209227">
      <w:bodyDiv w:val="1"/>
      <w:marLeft w:val="0"/>
      <w:marRight w:val="0"/>
      <w:marTop w:val="0"/>
      <w:marBottom w:val="0"/>
      <w:divBdr>
        <w:top w:val="none" w:sz="0" w:space="0" w:color="auto"/>
        <w:left w:val="none" w:sz="0" w:space="0" w:color="auto"/>
        <w:bottom w:val="none" w:sz="0" w:space="0" w:color="auto"/>
        <w:right w:val="none" w:sz="0" w:space="0" w:color="auto"/>
      </w:divBdr>
    </w:div>
    <w:div w:id="243492488">
      <w:bodyDiv w:val="1"/>
      <w:marLeft w:val="0"/>
      <w:marRight w:val="0"/>
      <w:marTop w:val="0"/>
      <w:marBottom w:val="0"/>
      <w:divBdr>
        <w:top w:val="none" w:sz="0" w:space="0" w:color="auto"/>
        <w:left w:val="none" w:sz="0" w:space="0" w:color="auto"/>
        <w:bottom w:val="none" w:sz="0" w:space="0" w:color="auto"/>
        <w:right w:val="none" w:sz="0" w:space="0" w:color="auto"/>
      </w:divBdr>
    </w:div>
    <w:div w:id="245308186">
      <w:bodyDiv w:val="1"/>
      <w:marLeft w:val="0"/>
      <w:marRight w:val="0"/>
      <w:marTop w:val="0"/>
      <w:marBottom w:val="0"/>
      <w:divBdr>
        <w:top w:val="none" w:sz="0" w:space="0" w:color="auto"/>
        <w:left w:val="none" w:sz="0" w:space="0" w:color="auto"/>
        <w:bottom w:val="none" w:sz="0" w:space="0" w:color="auto"/>
        <w:right w:val="none" w:sz="0" w:space="0" w:color="auto"/>
      </w:divBdr>
    </w:div>
    <w:div w:id="252512341">
      <w:bodyDiv w:val="1"/>
      <w:marLeft w:val="0"/>
      <w:marRight w:val="0"/>
      <w:marTop w:val="0"/>
      <w:marBottom w:val="0"/>
      <w:divBdr>
        <w:top w:val="none" w:sz="0" w:space="0" w:color="auto"/>
        <w:left w:val="none" w:sz="0" w:space="0" w:color="auto"/>
        <w:bottom w:val="none" w:sz="0" w:space="0" w:color="auto"/>
        <w:right w:val="none" w:sz="0" w:space="0" w:color="auto"/>
      </w:divBdr>
    </w:div>
    <w:div w:id="297762116">
      <w:bodyDiv w:val="1"/>
      <w:marLeft w:val="0"/>
      <w:marRight w:val="0"/>
      <w:marTop w:val="0"/>
      <w:marBottom w:val="0"/>
      <w:divBdr>
        <w:top w:val="none" w:sz="0" w:space="0" w:color="auto"/>
        <w:left w:val="none" w:sz="0" w:space="0" w:color="auto"/>
        <w:bottom w:val="none" w:sz="0" w:space="0" w:color="auto"/>
        <w:right w:val="none" w:sz="0" w:space="0" w:color="auto"/>
      </w:divBdr>
    </w:div>
    <w:div w:id="310906472">
      <w:bodyDiv w:val="1"/>
      <w:marLeft w:val="0"/>
      <w:marRight w:val="0"/>
      <w:marTop w:val="0"/>
      <w:marBottom w:val="0"/>
      <w:divBdr>
        <w:top w:val="none" w:sz="0" w:space="0" w:color="auto"/>
        <w:left w:val="none" w:sz="0" w:space="0" w:color="auto"/>
        <w:bottom w:val="none" w:sz="0" w:space="0" w:color="auto"/>
        <w:right w:val="none" w:sz="0" w:space="0" w:color="auto"/>
      </w:divBdr>
    </w:div>
    <w:div w:id="311181785">
      <w:bodyDiv w:val="1"/>
      <w:marLeft w:val="0"/>
      <w:marRight w:val="0"/>
      <w:marTop w:val="0"/>
      <w:marBottom w:val="0"/>
      <w:divBdr>
        <w:top w:val="none" w:sz="0" w:space="0" w:color="auto"/>
        <w:left w:val="none" w:sz="0" w:space="0" w:color="auto"/>
        <w:bottom w:val="none" w:sz="0" w:space="0" w:color="auto"/>
        <w:right w:val="none" w:sz="0" w:space="0" w:color="auto"/>
      </w:divBdr>
    </w:div>
    <w:div w:id="315762853">
      <w:bodyDiv w:val="1"/>
      <w:marLeft w:val="0"/>
      <w:marRight w:val="0"/>
      <w:marTop w:val="0"/>
      <w:marBottom w:val="0"/>
      <w:divBdr>
        <w:top w:val="none" w:sz="0" w:space="0" w:color="auto"/>
        <w:left w:val="none" w:sz="0" w:space="0" w:color="auto"/>
        <w:bottom w:val="none" w:sz="0" w:space="0" w:color="auto"/>
        <w:right w:val="none" w:sz="0" w:space="0" w:color="auto"/>
      </w:divBdr>
    </w:div>
    <w:div w:id="450981631">
      <w:bodyDiv w:val="1"/>
      <w:marLeft w:val="0"/>
      <w:marRight w:val="0"/>
      <w:marTop w:val="0"/>
      <w:marBottom w:val="0"/>
      <w:divBdr>
        <w:top w:val="none" w:sz="0" w:space="0" w:color="auto"/>
        <w:left w:val="none" w:sz="0" w:space="0" w:color="auto"/>
        <w:bottom w:val="none" w:sz="0" w:space="0" w:color="auto"/>
        <w:right w:val="none" w:sz="0" w:space="0" w:color="auto"/>
      </w:divBdr>
    </w:div>
    <w:div w:id="559560513">
      <w:bodyDiv w:val="1"/>
      <w:marLeft w:val="0"/>
      <w:marRight w:val="0"/>
      <w:marTop w:val="0"/>
      <w:marBottom w:val="0"/>
      <w:divBdr>
        <w:top w:val="none" w:sz="0" w:space="0" w:color="auto"/>
        <w:left w:val="none" w:sz="0" w:space="0" w:color="auto"/>
        <w:bottom w:val="none" w:sz="0" w:space="0" w:color="auto"/>
        <w:right w:val="none" w:sz="0" w:space="0" w:color="auto"/>
      </w:divBdr>
    </w:div>
    <w:div w:id="616302215">
      <w:bodyDiv w:val="1"/>
      <w:marLeft w:val="0"/>
      <w:marRight w:val="0"/>
      <w:marTop w:val="0"/>
      <w:marBottom w:val="0"/>
      <w:divBdr>
        <w:top w:val="none" w:sz="0" w:space="0" w:color="auto"/>
        <w:left w:val="none" w:sz="0" w:space="0" w:color="auto"/>
        <w:bottom w:val="none" w:sz="0" w:space="0" w:color="auto"/>
        <w:right w:val="none" w:sz="0" w:space="0" w:color="auto"/>
      </w:divBdr>
    </w:div>
    <w:div w:id="771973576">
      <w:bodyDiv w:val="1"/>
      <w:marLeft w:val="0"/>
      <w:marRight w:val="0"/>
      <w:marTop w:val="0"/>
      <w:marBottom w:val="0"/>
      <w:divBdr>
        <w:top w:val="none" w:sz="0" w:space="0" w:color="auto"/>
        <w:left w:val="none" w:sz="0" w:space="0" w:color="auto"/>
        <w:bottom w:val="none" w:sz="0" w:space="0" w:color="auto"/>
        <w:right w:val="none" w:sz="0" w:space="0" w:color="auto"/>
      </w:divBdr>
    </w:div>
    <w:div w:id="797382432">
      <w:bodyDiv w:val="1"/>
      <w:marLeft w:val="0"/>
      <w:marRight w:val="0"/>
      <w:marTop w:val="0"/>
      <w:marBottom w:val="0"/>
      <w:divBdr>
        <w:top w:val="none" w:sz="0" w:space="0" w:color="auto"/>
        <w:left w:val="none" w:sz="0" w:space="0" w:color="auto"/>
        <w:bottom w:val="none" w:sz="0" w:space="0" w:color="auto"/>
        <w:right w:val="none" w:sz="0" w:space="0" w:color="auto"/>
      </w:divBdr>
    </w:div>
    <w:div w:id="823472448">
      <w:bodyDiv w:val="1"/>
      <w:marLeft w:val="0"/>
      <w:marRight w:val="0"/>
      <w:marTop w:val="0"/>
      <w:marBottom w:val="0"/>
      <w:divBdr>
        <w:top w:val="none" w:sz="0" w:space="0" w:color="auto"/>
        <w:left w:val="none" w:sz="0" w:space="0" w:color="auto"/>
        <w:bottom w:val="none" w:sz="0" w:space="0" w:color="auto"/>
        <w:right w:val="none" w:sz="0" w:space="0" w:color="auto"/>
      </w:divBdr>
    </w:div>
    <w:div w:id="840004508">
      <w:bodyDiv w:val="1"/>
      <w:marLeft w:val="0"/>
      <w:marRight w:val="0"/>
      <w:marTop w:val="0"/>
      <w:marBottom w:val="0"/>
      <w:divBdr>
        <w:top w:val="none" w:sz="0" w:space="0" w:color="auto"/>
        <w:left w:val="none" w:sz="0" w:space="0" w:color="auto"/>
        <w:bottom w:val="none" w:sz="0" w:space="0" w:color="auto"/>
        <w:right w:val="none" w:sz="0" w:space="0" w:color="auto"/>
      </w:divBdr>
    </w:div>
    <w:div w:id="873154069">
      <w:bodyDiv w:val="1"/>
      <w:marLeft w:val="0"/>
      <w:marRight w:val="0"/>
      <w:marTop w:val="0"/>
      <w:marBottom w:val="0"/>
      <w:divBdr>
        <w:top w:val="none" w:sz="0" w:space="0" w:color="auto"/>
        <w:left w:val="none" w:sz="0" w:space="0" w:color="auto"/>
        <w:bottom w:val="none" w:sz="0" w:space="0" w:color="auto"/>
        <w:right w:val="none" w:sz="0" w:space="0" w:color="auto"/>
      </w:divBdr>
    </w:div>
    <w:div w:id="896740962">
      <w:bodyDiv w:val="1"/>
      <w:marLeft w:val="0"/>
      <w:marRight w:val="0"/>
      <w:marTop w:val="0"/>
      <w:marBottom w:val="0"/>
      <w:divBdr>
        <w:top w:val="none" w:sz="0" w:space="0" w:color="auto"/>
        <w:left w:val="none" w:sz="0" w:space="0" w:color="auto"/>
        <w:bottom w:val="none" w:sz="0" w:space="0" w:color="auto"/>
        <w:right w:val="none" w:sz="0" w:space="0" w:color="auto"/>
      </w:divBdr>
    </w:div>
    <w:div w:id="935015769">
      <w:bodyDiv w:val="1"/>
      <w:marLeft w:val="0"/>
      <w:marRight w:val="0"/>
      <w:marTop w:val="0"/>
      <w:marBottom w:val="0"/>
      <w:divBdr>
        <w:top w:val="none" w:sz="0" w:space="0" w:color="auto"/>
        <w:left w:val="none" w:sz="0" w:space="0" w:color="auto"/>
        <w:bottom w:val="none" w:sz="0" w:space="0" w:color="auto"/>
        <w:right w:val="none" w:sz="0" w:space="0" w:color="auto"/>
      </w:divBdr>
    </w:div>
    <w:div w:id="969670747">
      <w:bodyDiv w:val="1"/>
      <w:marLeft w:val="0"/>
      <w:marRight w:val="0"/>
      <w:marTop w:val="0"/>
      <w:marBottom w:val="0"/>
      <w:divBdr>
        <w:top w:val="none" w:sz="0" w:space="0" w:color="auto"/>
        <w:left w:val="none" w:sz="0" w:space="0" w:color="auto"/>
        <w:bottom w:val="none" w:sz="0" w:space="0" w:color="auto"/>
        <w:right w:val="none" w:sz="0" w:space="0" w:color="auto"/>
      </w:divBdr>
    </w:div>
    <w:div w:id="1026100992">
      <w:bodyDiv w:val="1"/>
      <w:marLeft w:val="0"/>
      <w:marRight w:val="0"/>
      <w:marTop w:val="0"/>
      <w:marBottom w:val="0"/>
      <w:divBdr>
        <w:top w:val="none" w:sz="0" w:space="0" w:color="auto"/>
        <w:left w:val="none" w:sz="0" w:space="0" w:color="auto"/>
        <w:bottom w:val="none" w:sz="0" w:space="0" w:color="auto"/>
        <w:right w:val="none" w:sz="0" w:space="0" w:color="auto"/>
      </w:divBdr>
    </w:div>
    <w:div w:id="1040665500">
      <w:bodyDiv w:val="1"/>
      <w:marLeft w:val="0"/>
      <w:marRight w:val="0"/>
      <w:marTop w:val="0"/>
      <w:marBottom w:val="0"/>
      <w:divBdr>
        <w:top w:val="none" w:sz="0" w:space="0" w:color="auto"/>
        <w:left w:val="none" w:sz="0" w:space="0" w:color="auto"/>
        <w:bottom w:val="none" w:sz="0" w:space="0" w:color="auto"/>
        <w:right w:val="none" w:sz="0" w:space="0" w:color="auto"/>
      </w:divBdr>
    </w:div>
    <w:div w:id="1045833455">
      <w:bodyDiv w:val="1"/>
      <w:marLeft w:val="0"/>
      <w:marRight w:val="0"/>
      <w:marTop w:val="0"/>
      <w:marBottom w:val="0"/>
      <w:divBdr>
        <w:top w:val="none" w:sz="0" w:space="0" w:color="auto"/>
        <w:left w:val="none" w:sz="0" w:space="0" w:color="auto"/>
        <w:bottom w:val="none" w:sz="0" w:space="0" w:color="auto"/>
        <w:right w:val="none" w:sz="0" w:space="0" w:color="auto"/>
      </w:divBdr>
    </w:div>
    <w:div w:id="1057515093">
      <w:bodyDiv w:val="1"/>
      <w:marLeft w:val="0"/>
      <w:marRight w:val="0"/>
      <w:marTop w:val="0"/>
      <w:marBottom w:val="0"/>
      <w:divBdr>
        <w:top w:val="none" w:sz="0" w:space="0" w:color="auto"/>
        <w:left w:val="none" w:sz="0" w:space="0" w:color="auto"/>
        <w:bottom w:val="none" w:sz="0" w:space="0" w:color="auto"/>
        <w:right w:val="none" w:sz="0" w:space="0" w:color="auto"/>
      </w:divBdr>
    </w:div>
    <w:div w:id="1111438977">
      <w:bodyDiv w:val="1"/>
      <w:marLeft w:val="0"/>
      <w:marRight w:val="0"/>
      <w:marTop w:val="0"/>
      <w:marBottom w:val="0"/>
      <w:divBdr>
        <w:top w:val="none" w:sz="0" w:space="0" w:color="auto"/>
        <w:left w:val="none" w:sz="0" w:space="0" w:color="auto"/>
        <w:bottom w:val="none" w:sz="0" w:space="0" w:color="auto"/>
        <w:right w:val="none" w:sz="0" w:space="0" w:color="auto"/>
      </w:divBdr>
    </w:div>
    <w:div w:id="1228954991">
      <w:bodyDiv w:val="1"/>
      <w:marLeft w:val="0"/>
      <w:marRight w:val="0"/>
      <w:marTop w:val="0"/>
      <w:marBottom w:val="0"/>
      <w:divBdr>
        <w:top w:val="none" w:sz="0" w:space="0" w:color="auto"/>
        <w:left w:val="none" w:sz="0" w:space="0" w:color="auto"/>
        <w:bottom w:val="none" w:sz="0" w:space="0" w:color="auto"/>
        <w:right w:val="none" w:sz="0" w:space="0" w:color="auto"/>
      </w:divBdr>
    </w:div>
    <w:div w:id="1258171184">
      <w:bodyDiv w:val="1"/>
      <w:marLeft w:val="0"/>
      <w:marRight w:val="0"/>
      <w:marTop w:val="0"/>
      <w:marBottom w:val="0"/>
      <w:divBdr>
        <w:top w:val="none" w:sz="0" w:space="0" w:color="auto"/>
        <w:left w:val="none" w:sz="0" w:space="0" w:color="auto"/>
        <w:bottom w:val="none" w:sz="0" w:space="0" w:color="auto"/>
        <w:right w:val="none" w:sz="0" w:space="0" w:color="auto"/>
      </w:divBdr>
    </w:div>
    <w:div w:id="1286808600">
      <w:bodyDiv w:val="1"/>
      <w:marLeft w:val="0"/>
      <w:marRight w:val="0"/>
      <w:marTop w:val="0"/>
      <w:marBottom w:val="0"/>
      <w:divBdr>
        <w:top w:val="none" w:sz="0" w:space="0" w:color="auto"/>
        <w:left w:val="none" w:sz="0" w:space="0" w:color="auto"/>
        <w:bottom w:val="none" w:sz="0" w:space="0" w:color="auto"/>
        <w:right w:val="none" w:sz="0" w:space="0" w:color="auto"/>
      </w:divBdr>
    </w:div>
    <w:div w:id="1361205686">
      <w:bodyDiv w:val="1"/>
      <w:marLeft w:val="0"/>
      <w:marRight w:val="0"/>
      <w:marTop w:val="0"/>
      <w:marBottom w:val="0"/>
      <w:divBdr>
        <w:top w:val="none" w:sz="0" w:space="0" w:color="auto"/>
        <w:left w:val="none" w:sz="0" w:space="0" w:color="auto"/>
        <w:bottom w:val="none" w:sz="0" w:space="0" w:color="auto"/>
        <w:right w:val="none" w:sz="0" w:space="0" w:color="auto"/>
      </w:divBdr>
    </w:div>
    <w:div w:id="1373070754">
      <w:bodyDiv w:val="1"/>
      <w:marLeft w:val="0"/>
      <w:marRight w:val="0"/>
      <w:marTop w:val="0"/>
      <w:marBottom w:val="0"/>
      <w:divBdr>
        <w:top w:val="none" w:sz="0" w:space="0" w:color="auto"/>
        <w:left w:val="none" w:sz="0" w:space="0" w:color="auto"/>
        <w:bottom w:val="none" w:sz="0" w:space="0" w:color="auto"/>
        <w:right w:val="none" w:sz="0" w:space="0" w:color="auto"/>
      </w:divBdr>
    </w:div>
    <w:div w:id="1396901818">
      <w:bodyDiv w:val="1"/>
      <w:marLeft w:val="0"/>
      <w:marRight w:val="0"/>
      <w:marTop w:val="0"/>
      <w:marBottom w:val="0"/>
      <w:divBdr>
        <w:top w:val="none" w:sz="0" w:space="0" w:color="auto"/>
        <w:left w:val="none" w:sz="0" w:space="0" w:color="auto"/>
        <w:bottom w:val="none" w:sz="0" w:space="0" w:color="auto"/>
        <w:right w:val="none" w:sz="0" w:space="0" w:color="auto"/>
      </w:divBdr>
    </w:div>
    <w:div w:id="1484925410">
      <w:bodyDiv w:val="1"/>
      <w:marLeft w:val="0"/>
      <w:marRight w:val="0"/>
      <w:marTop w:val="0"/>
      <w:marBottom w:val="0"/>
      <w:divBdr>
        <w:top w:val="none" w:sz="0" w:space="0" w:color="auto"/>
        <w:left w:val="none" w:sz="0" w:space="0" w:color="auto"/>
        <w:bottom w:val="none" w:sz="0" w:space="0" w:color="auto"/>
        <w:right w:val="none" w:sz="0" w:space="0" w:color="auto"/>
      </w:divBdr>
    </w:div>
    <w:div w:id="1512599173">
      <w:bodyDiv w:val="1"/>
      <w:marLeft w:val="0"/>
      <w:marRight w:val="0"/>
      <w:marTop w:val="0"/>
      <w:marBottom w:val="0"/>
      <w:divBdr>
        <w:top w:val="none" w:sz="0" w:space="0" w:color="auto"/>
        <w:left w:val="none" w:sz="0" w:space="0" w:color="auto"/>
        <w:bottom w:val="none" w:sz="0" w:space="0" w:color="auto"/>
        <w:right w:val="none" w:sz="0" w:space="0" w:color="auto"/>
      </w:divBdr>
    </w:div>
    <w:div w:id="1517117245">
      <w:bodyDiv w:val="1"/>
      <w:marLeft w:val="0"/>
      <w:marRight w:val="0"/>
      <w:marTop w:val="0"/>
      <w:marBottom w:val="0"/>
      <w:divBdr>
        <w:top w:val="none" w:sz="0" w:space="0" w:color="auto"/>
        <w:left w:val="none" w:sz="0" w:space="0" w:color="auto"/>
        <w:bottom w:val="none" w:sz="0" w:space="0" w:color="auto"/>
        <w:right w:val="none" w:sz="0" w:space="0" w:color="auto"/>
      </w:divBdr>
    </w:div>
    <w:div w:id="1634629178">
      <w:bodyDiv w:val="1"/>
      <w:marLeft w:val="0"/>
      <w:marRight w:val="0"/>
      <w:marTop w:val="0"/>
      <w:marBottom w:val="0"/>
      <w:divBdr>
        <w:top w:val="none" w:sz="0" w:space="0" w:color="auto"/>
        <w:left w:val="none" w:sz="0" w:space="0" w:color="auto"/>
        <w:bottom w:val="none" w:sz="0" w:space="0" w:color="auto"/>
        <w:right w:val="none" w:sz="0" w:space="0" w:color="auto"/>
      </w:divBdr>
    </w:div>
    <w:div w:id="1706324632">
      <w:bodyDiv w:val="1"/>
      <w:marLeft w:val="0"/>
      <w:marRight w:val="0"/>
      <w:marTop w:val="0"/>
      <w:marBottom w:val="0"/>
      <w:divBdr>
        <w:top w:val="none" w:sz="0" w:space="0" w:color="auto"/>
        <w:left w:val="none" w:sz="0" w:space="0" w:color="auto"/>
        <w:bottom w:val="none" w:sz="0" w:space="0" w:color="auto"/>
        <w:right w:val="none" w:sz="0" w:space="0" w:color="auto"/>
      </w:divBdr>
    </w:div>
    <w:div w:id="1737893975">
      <w:bodyDiv w:val="1"/>
      <w:marLeft w:val="0"/>
      <w:marRight w:val="0"/>
      <w:marTop w:val="0"/>
      <w:marBottom w:val="0"/>
      <w:divBdr>
        <w:top w:val="none" w:sz="0" w:space="0" w:color="auto"/>
        <w:left w:val="none" w:sz="0" w:space="0" w:color="auto"/>
        <w:bottom w:val="none" w:sz="0" w:space="0" w:color="auto"/>
        <w:right w:val="none" w:sz="0" w:space="0" w:color="auto"/>
      </w:divBdr>
    </w:div>
    <w:div w:id="1755322641">
      <w:bodyDiv w:val="1"/>
      <w:marLeft w:val="0"/>
      <w:marRight w:val="0"/>
      <w:marTop w:val="0"/>
      <w:marBottom w:val="0"/>
      <w:divBdr>
        <w:top w:val="none" w:sz="0" w:space="0" w:color="auto"/>
        <w:left w:val="none" w:sz="0" w:space="0" w:color="auto"/>
        <w:bottom w:val="none" w:sz="0" w:space="0" w:color="auto"/>
        <w:right w:val="none" w:sz="0" w:space="0" w:color="auto"/>
      </w:divBdr>
    </w:div>
    <w:div w:id="1757169777">
      <w:bodyDiv w:val="1"/>
      <w:marLeft w:val="0"/>
      <w:marRight w:val="0"/>
      <w:marTop w:val="0"/>
      <w:marBottom w:val="0"/>
      <w:divBdr>
        <w:top w:val="none" w:sz="0" w:space="0" w:color="auto"/>
        <w:left w:val="none" w:sz="0" w:space="0" w:color="auto"/>
        <w:bottom w:val="none" w:sz="0" w:space="0" w:color="auto"/>
        <w:right w:val="none" w:sz="0" w:space="0" w:color="auto"/>
      </w:divBdr>
    </w:div>
    <w:div w:id="1817447994">
      <w:bodyDiv w:val="1"/>
      <w:marLeft w:val="0"/>
      <w:marRight w:val="0"/>
      <w:marTop w:val="0"/>
      <w:marBottom w:val="0"/>
      <w:divBdr>
        <w:top w:val="none" w:sz="0" w:space="0" w:color="auto"/>
        <w:left w:val="none" w:sz="0" w:space="0" w:color="auto"/>
        <w:bottom w:val="none" w:sz="0" w:space="0" w:color="auto"/>
        <w:right w:val="none" w:sz="0" w:space="0" w:color="auto"/>
      </w:divBdr>
    </w:div>
    <w:div w:id="1833598505">
      <w:bodyDiv w:val="1"/>
      <w:marLeft w:val="0"/>
      <w:marRight w:val="0"/>
      <w:marTop w:val="0"/>
      <w:marBottom w:val="0"/>
      <w:divBdr>
        <w:top w:val="none" w:sz="0" w:space="0" w:color="auto"/>
        <w:left w:val="none" w:sz="0" w:space="0" w:color="auto"/>
        <w:bottom w:val="none" w:sz="0" w:space="0" w:color="auto"/>
        <w:right w:val="none" w:sz="0" w:space="0" w:color="auto"/>
      </w:divBdr>
    </w:div>
    <w:div w:id="1846018065">
      <w:bodyDiv w:val="1"/>
      <w:marLeft w:val="0"/>
      <w:marRight w:val="0"/>
      <w:marTop w:val="0"/>
      <w:marBottom w:val="0"/>
      <w:divBdr>
        <w:top w:val="none" w:sz="0" w:space="0" w:color="auto"/>
        <w:left w:val="none" w:sz="0" w:space="0" w:color="auto"/>
        <w:bottom w:val="none" w:sz="0" w:space="0" w:color="auto"/>
        <w:right w:val="none" w:sz="0" w:space="0" w:color="auto"/>
      </w:divBdr>
    </w:div>
    <w:div w:id="1870215657">
      <w:bodyDiv w:val="1"/>
      <w:marLeft w:val="0"/>
      <w:marRight w:val="0"/>
      <w:marTop w:val="0"/>
      <w:marBottom w:val="0"/>
      <w:divBdr>
        <w:top w:val="none" w:sz="0" w:space="0" w:color="auto"/>
        <w:left w:val="none" w:sz="0" w:space="0" w:color="auto"/>
        <w:bottom w:val="none" w:sz="0" w:space="0" w:color="auto"/>
        <w:right w:val="none" w:sz="0" w:space="0" w:color="auto"/>
      </w:divBdr>
    </w:div>
    <w:div w:id="1957062481">
      <w:bodyDiv w:val="1"/>
      <w:marLeft w:val="0"/>
      <w:marRight w:val="0"/>
      <w:marTop w:val="0"/>
      <w:marBottom w:val="0"/>
      <w:divBdr>
        <w:top w:val="none" w:sz="0" w:space="0" w:color="auto"/>
        <w:left w:val="none" w:sz="0" w:space="0" w:color="auto"/>
        <w:bottom w:val="none" w:sz="0" w:space="0" w:color="auto"/>
        <w:right w:val="none" w:sz="0" w:space="0" w:color="auto"/>
      </w:divBdr>
    </w:div>
    <w:div w:id="1973554672">
      <w:bodyDiv w:val="1"/>
      <w:marLeft w:val="0"/>
      <w:marRight w:val="0"/>
      <w:marTop w:val="0"/>
      <w:marBottom w:val="0"/>
      <w:divBdr>
        <w:top w:val="none" w:sz="0" w:space="0" w:color="auto"/>
        <w:left w:val="none" w:sz="0" w:space="0" w:color="auto"/>
        <w:bottom w:val="none" w:sz="0" w:space="0" w:color="auto"/>
        <w:right w:val="none" w:sz="0" w:space="0" w:color="auto"/>
      </w:divBdr>
    </w:div>
    <w:div w:id="1991133665">
      <w:bodyDiv w:val="1"/>
      <w:marLeft w:val="0"/>
      <w:marRight w:val="0"/>
      <w:marTop w:val="0"/>
      <w:marBottom w:val="0"/>
      <w:divBdr>
        <w:top w:val="none" w:sz="0" w:space="0" w:color="auto"/>
        <w:left w:val="none" w:sz="0" w:space="0" w:color="auto"/>
        <w:bottom w:val="none" w:sz="0" w:space="0" w:color="auto"/>
        <w:right w:val="none" w:sz="0" w:space="0" w:color="auto"/>
      </w:divBdr>
    </w:div>
    <w:div w:id="2034651467">
      <w:bodyDiv w:val="1"/>
      <w:marLeft w:val="0"/>
      <w:marRight w:val="0"/>
      <w:marTop w:val="0"/>
      <w:marBottom w:val="0"/>
      <w:divBdr>
        <w:top w:val="none" w:sz="0" w:space="0" w:color="auto"/>
        <w:left w:val="none" w:sz="0" w:space="0" w:color="auto"/>
        <w:bottom w:val="none" w:sz="0" w:space="0" w:color="auto"/>
        <w:right w:val="none" w:sz="0" w:space="0" w:color="auto"/>
      </w:divBdr>
    </w:div>
    <w:div w:id="212417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wsd:wsdProperties xmlns:xsi="http://www.w3.org/2001/XMLSchema-instance" xmlns:wsd="http://www.edevtech.com/SmartOfficeWord4TFS" xsdUri="vstfs:///Classification/TeamProject/debce1ed-aec0-44ce-9b16-8b0ffa9fcf5d" system="TFS" connectionString="http://tfs2012:8080/tfs/development/debce1ed-aec0-44ce-9b16-8b0ffa9fcf5d" documentGuid="fb1f9f55-74bd-4e22-bc58-8e25db7c1185">
  <contentControl xsdTag="0-12-0-3" xPath="/ns:Root/TestPlanGroup[1]/TestPlan[1]/Title[1]" parentId="" id="265845004" groupId="1" sequence="0" deleted="false" isdirty="false" isfalsedirty="true" isnew="true" xmlgenerated="true" controltype="wdContentControlText" lastModifiedTime="0001-01-01T00:00:00" IsTabular="false"/>
  <contentControl xsdTag="0-12-0-2" xPath="/ns:Root/TestPlanGroup[1]/TestPlan[1]/ID[1]" parentId="" id="931863555" groupId="1" sequence="1" deleted="false" isdirty="false" isfalsedirty="true" isnew="true" xmlgenerated="true" controltype="wdContentControlText" lastModifiedTime="0001-01-01T00:00:00" IsTabular="false"/>
  <contentControl xsdTag="0-12-0-7" xPath="/ns:Root/TestPlanGroup[1]/TestPlan[1]/History[1]" parentId="" id="903970709" groupId="1" sequence="2" deleted="false" isdirty="false" isfalsedirty="true" isnew="true" xmlgenerated="true" controltype="wdContentControlRichText" lastModifiedTime="0001-01-01T00:00:00" IsTabular="false"/>
  <contentControl xsdTag="0-12-0-4" xPath="/ns:Root/TestPlanGroup[1]/TestPlan[1]/State[1]" parentId="" id="1089521169" groupId="1" sequence="3" deleted="false" isdirty="false" isfalsedirty="true" isnew="true" xmlgenerated="true" controltype="wdContentControlDropdownList" lastModifiedTime="0001-01-01T00:00:00" IsTabular="false"/>
  <contentControl xsdTag="0-12-0-1" xPath="/ns:Root/TestPlanGroup[1]/TestPlan[1]/AreaPath[1]" parentId="" id="458236842" groupId="1" sequence="4" deleted="false" isdirty="false" isfalsedirty="true" isnew="true" xmlgenerated="true" controltype="wdContentControlDropdownList" lastModifiedTime="0001-01-01T00:00:00" IsTabular="false"/>
  <contentControl xsdTag="0-12-0-6" xPath="/ns:Root/TestPlanGroup[1]/TestPlan[1]/Description[1]" parentId="" id="1735649237" groupId="1" sequence="5" deleted="false" isdirty="false" isfalsedirty="true" isnew="true" xmlgenerated="true" controltype="wdContentControlDropdownList" lastModifiedTime="0001-01-01T00:00:00" IsTabular="false"/>
  <contentControl xsdTag="0-12-0-0" xPath="/ns:Root/TestPlanGroup[1]/TestPlan[1]/IterationPath[1]" parentId="" id="1177876156" groupId="1" sequence="6" deleted="false" isdirty="false" isfalsedirty="true" isnew="true" xmlgenerated="true" controltype="wdContentControlDropdownList" lastModifiedTime="0001-01-01T00:00:00" IsTabular="false"/>
  <contentControl xsdTag="0-12-0-12" xPath="/ns:Root/FeatureGroup[1]/Feature[1]/TargetDate[1]" parentId="" id="2090461477" groupId="1" sequence="7" deleted="false" isdirty="false" isfalsedirty="true" isnew="true" xmlgenerated="true" controltype="wdContentControlDate" lastModifiedTime="0001-01-01T00:00:00" IsTabular="false"/>
  <contentControl xsdTag="0-7-0-2" xPath="/ns:Root/TestPlanGroup[1]/TestPlan[1]/Impediment[1]/ID[1]" parentId="1" id="1695798457" groupId="2" sequence="8" deleted="false" isdirty="false" isfalsedirty="true" isnew="true" xmlgenerated="true" controltype="wdContentControlText" lastModifiedTime="0001-01-01T00:00:00" IsTabular="false"/>
  <contentControl xsdTag="0-7-0-3" xPath="/ns:Root/TestPlanGroup[1]/TestPlan[1]/Impediment[1]/Title[1]" parentId="1" id="830050291" groupId="2" sequence="9" deleted="false" isdirty="false" isfalsedirty="true" isnew="true" xmlgenerated="true" controltype="wdContentControlText" lastModifiedTime="0001-01-01T00:00:00" IsTabular="false"/>
  <contentControl xsdTag="0-7-0-7" xPath="/ns:Root/TestPlanGroup[1]/TestPlan[1]/Impediment[1]/Description[1]" parentId="1" id="973869600" groupId="2" sequence="10" deleted="false" isdirty="false" isfalsedirty="true" isnew="true" xmlgenerated="true" controltype="wdContentControlRichText" lastModifiedTime="0001-01-01T00:00:00" IsTabular="false"/>
  <contentControl xsdTag="0-7-0-11" xPath="/ns:Root/FeatureGroup[1]/Feature[1]/ProductBacklogItem[1]/AcceptanceCriteria[1]" parentId="1" id="193113308" groupId="2" sequence="11" deleted="false" isdirty="false" isfalsedirty="true" isnew="true" xmlgenerated="true" controltype="wdContentControlRichText" lastModifiedTime="0001-01-01T00:00:00" IsTabular="false"/>
  <contentControl xsdTag="0-7-0-4" xPath="/ns:Root/TestPlanGroup[1]/TestPlan[1]/Impediment[1]/State[1]" parentId="1" id="348002374" groupId="2" sequence="12" deleted="false" isdirty="false" isfalsedirty="true" isnew="true" xmlgenerated="true" controltype="wdContentControlDropdownList" lastModifiedTime="0001-01-01T00:00:00" IsTabular="false"/>
  <contentControl xsdTag="0-7-0-0" xPath="/ns:Root/TestPlanGroup[1]/TestPlan[1]/Impediment[1]/IterationPath[1]" parentId="1" id="834274870" groupId="2" sequence="13" deleted="false" isdirty="false" isfalsedirty="true" isnew="true" xmlgenerated="true" controltype="wdContentControlDropdownList" lastModifiedTime="0001-01-01T00:00:00" IsTabular="false"/>
  <contentControl xsdTag="0-7-0-9" xPath="/ns:Root/TestPlanGroup[1]/TestPlan[1]/Impediment[1]/Resolution[1]" parentId="1" id="227110494" groupId="2" sequence="14" deleted="false" isdirty="false" isfalsedirty="true" isnew="true" xmlgenerated="true" controltype="wdContentControlText" lastModifiedTime="0001-01-01T00:00:00" IsTabular="false"/>
  <contentControl xsdTag="0-4-0-3" xPath="/ns:Root/FeatureGroup[1]/Feature[1]/Title[1]" parentId="" id="443157098" groupId="3" sequence="223" deleted="false" isdirty="false" isfalsedirty="true" isnew="true" xmlgenerated="true" controltype="wdContentControlText" lastModifiedTime="0001-01-01T00:00:00" IsTabular="false"/>
  <contentControl xsdTag="0-4-0-2" xPath="/ns:Root/FeatureGroup[1]/Feature[1]/ID[1]" parentId="" id="640164881" groupId="3" sequence="224" deleted="false" isdirty="false" isfalsedirty="true" isnew="true" xmlgenerated="true" controltype="wdContentControlText" lastModifiedTime="0001-01-01T00:00:00" IsTabular="false"/>
  <contentControl xsdTag="0-4-0-7" xPath="/ns:Root/FeatureGroup[1]/Feature[1]/Description[1]" parentId="" id="1047688946" groupId="3" sequence="225" deleted="false" isdirty="false" isfalsedirty="true" isnew="true" xmlgenerated="true" controltype="wdContentControlRichText" lastModifiedTime="0001-01-01T00:00:00" IsTabular="false"/>
  <contentControl xsdTag="0-4-0-4" xPath="/ns:Root/FeatureGroup[1]/Feature[1]/State[1]" parentId="" id="486616520" groupId="3" sequence="226" deleted="false" isdirty="false" isfalsedirty="true" isnew="true" xmlgenerated="true" controltype="wdContentControlDropdownList" lastModifiedTime="0001-01-01T00:00:00" IsTabular="false"/>
  <contentControl xsdTag="0-4-0-1" xPath="/ns:Root/FeatureGroup[1]/Feature[1]/AreaPath[1]" parentId="" id="2123485576" groupId="3" sequence="227" deleted="false" isdirty="false" isfalsedirty="true" isnew="true" xmlgenerated="true" controltype="wdContentControlDropdownList" lastModifiedTime="0001-01-01T00:00:00" IsTabular="false"/>
  <contentControl xsdTag="0-4-0-6" xPath="/ns:Root/FeatureGroup[1]/Feature[1]/AssignedTo[1]" parentId="" id="1301851428" groupId="3" sequence="228" deleted="false" isdirty="false" isfalsedirty="true" isnew="true" xmlgenerated="true" controltype="wdContentControlDropdownList" lastModifiedTime="0001-01-01T00:00:00" IsTabular="false"/>
  <contentControl xsdTag="0-4-0-0" xPath="/ns:Root/FeatureGroup[1]/Feature[1]/IterationPath[1]" parentId="" id="1782060357" groupId="3" sequence="229" deleted="false" isdirty="false" isfalsedirty="true" isnew="true" xmlgenerated="true" controltype="wdContentControlDropdownList" lastModifiedTime="0001-01-01T00:00:00" IsTabular="false"/>
  <contentControl xsdTag="0-4-0-12" xPath="/ns:Root/FeatureGroup[1]/Feature[1]/TargetDate[1]" parentId="" id="926181608" groupId="3" sequence="230" deleted="false" isdirty="false" isfalsedirty="true" isnew="true" xmlgenerated="true" controltype="wdContentControlDate" lastModifiedTime="0001-01-01T00:00:00" IsTabular="false"/>
  <contentControl xsdTag="0-8-0-2" xPath="/ns:Root/FeatureGroup[1]/Feature[1]/ProductBacklogItem[1]/ID[1]" parentId="3" id="518036348" groupId="4" sequence="231" deleted="false" isdirty="false" isfalsedirty="true" isnew="true" xmlgenerated="true" controltype="wdContentControlText" lastModifiedTime="0001-01-01T00:00:00" IsTabular="false"/>
  <contentControl xsdTag="0-8-0-3" xPath="/ns:Root/FeatureGroup[1]/Feature[1]/ProductBacklogItem[1]/Title[1]" parentId="3" id="509256764" groupId="4" sequence="232" deleted="false" isdirty="false" isfalsedirty="true" isnew="true" xmlgenerated="true" controltype="wdContentControlText" lastModifiedTime="0001-01-01T00:00:00" IsTabular="false"/>
  <contentControl xsdTag="0-8-0-7" xPath="/ns:Root/FeatureGroup[1]/Feature[1]/ProductBacklogItem[1]/Description[1]" parentId="3" id="1551143612" groupId="4" sequence="233" deleted="false" isdirty="false" isfalsedirty="true" isnew="true" xmlgenerated="true" controltype="wdContentControlRichText" lastModifiedTime="0001-01-01T00:00:00" IsTabular="false"/>
  <contentControl xsdTag="0-8-0-10" xPath="/ns:Root/FeatureGroup[1]/Feature[1]/ProductBacklogItem[1]/AcceptanceCriteria[1]" parentId="3" id="1698395390" groupId="4" sequence="234" deleted="false" isdirty="false" isfalsedirty="true" isnew="true" xmlgenerated="true" controltype="wdContentControlRichText" lastModifiedTime="0001-01-01T00:00:00" IsTabular="false"/>
  <contentControl xsdTag="0-8-0-4" xPath="/ns:Root/FeatureGroup[1]/Feature[1]/ProductBacklogItem[1]/State[1]" parentId="3" id="1152515249" groupId="4" sequence="235" deleted="false" isdirty="false" isfalsedirty="true" isnew="true" xmlgenerated="true" controltype="wdContentControlDropdownList" lastModifiedTime="0001-01-01T00:00:00" IsTabular="false"/>
  <contentControl xsdTag="0-8-0-0" xPath="/ns:Root/FeatureGroup[1]/Feature[1]/ProductBacklogItem[1]/IterationPath[1]" parentId="3" id="1703642621" groupId="4" sequence="236" deleted="false" isdirty="false" isfalsedirty="true" isnew="true" xmlgenerated="true" controltype="wdContentControlDropdownList" lastModifiedTime="0001-01-01T00:00:00" IsTabular="false"/>
  <quickPart xsdTag="0-4-0-21Repeatable" Name="Product Backlog Item" Repeatable="tru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xmlns:wps="http://schemas.microsoft.com/office/word/2010/wordprocessingShape"&gt;&lt;w:body&gt;&lt;w:tbl&gt;&lt;w:tblPr&gt;&lt;w:tblW w:w="0" w:type="auto"/&gt;&lt;w:tblBorders&gt;&lt;w:top w:val="single" w:sz="6" w:space="0" w:color="auto"/&gt;&lt;w:left w:val="single" w:sz="6" w:space="0" w:color="auto"/&gt;&lt;w:bottom w:val="single" w:sz="6" w:space="0" w:color="auto"/&gt;&lt;w:right w:val="single" w:sz="6" w:space="0" w:color="auto"/&gt;&lt;w:insideH w:val="single" w:sz="6" w:space="0" w:color="auto"/&gt;&lt;w:insideV w:val="single" w:sz="6" w:space="0" w:color="auto"/&gt;&lt;/w:tblBorders&gt;&lt;w:tblLayout w:type="fixed"/&gt;&lt;w:tblLook w:val="04A0" w:firstRow="1" w:lastRow="0" w:firstColumn="1" w:lastColumn="0" w:noHBand="0" w:noVBand="1"/&gt;&lt;/w:tblPr&gt;&lt;w:tblGrid&gt;&lt;w:gridCol w:w="833"/&gt;&lt;w:gridCol w:w="833"/&gt;&lt;w:gridCol w:w="833"/&gt;&lt;w:gridCol w:w="833"/&gt;&lt;w:gridCol w:w="833"/&gt;&lt;w:gridCol w:w="833"/&gt;&lt;/w:tblGrid&gt;&lt;w:tr w:rsidR="00651A55" w:rsidTr="007248C0"&gt;&lt;w:sdt&gt;&lt;w:sdtPr&gt;&lt;w:alias w:val="Product Backlog Item ID"/&gt;&lt;w:tag w:val="fb1f9f55-74bd-4e22-bc58-8e25db7c1185,0-8-0-2,4,3"/&gt;&lt;w:id w:val="518036348"/&gt;&lt;w:placeholder&gt;&lt;w:docPart w:val="7490F6784E444BB3A867927D4A10850B"/&gt;&lt;/w:placeholder&gt;&lt;w:showingPlcHdr/&gt;&lt;w:text/&gt;&lt;/w:sdtPr&gt;&lt;w:sdtContent&gt;&lt;w:tc&gt;&lt;w:tcPr&gt;&lt;w:tcW w:w="0" w:type="auto"/&gt;&lt;/w:tcPr&gt;&lt;w:p w:rsidR="00651A55" w:rsidRDefault="00651A55" w:rsidP="007248C0"&gt;&lt;w:r w:rsidRPr="00542DD4"&gt;&lt;w:rPr&gt;&lt;w:rStyle w:val="PlaceholderText1"/&gt;&lt;/w:rPr&gt;&lt;w:t&gt;Product Backlog Item ID&lt;/w:t&gt;&lt;/w:r&gt;&lt;/w:p&gt;&lt;/w:tc&gt;&lt;/w:sdtContent&gt;&lt;/w:sdt&gt;&lt;w:sdt&gt;&lt;w:sdtPr&gt;&lt;w:alias w:val="Product Backlog Item Title"/&gt;&lt;w:tag w:val="fb1f9f55-74bd-4e22-bc58-8e25db7c1185,0-8-0-3,4,3"/&gt;&lt;w:id w:val="509256764"/&gt;&lt;w:placeholder&gt;&lt;w:docPart w:val="AC29D321441E45FE8DFB2B405658DC49"/&gt;&lt;/w:placeholder&gt;&lt;w:showingPlcHdr/&gt;&lt;w:text/&gt;&lt;/w:sdtPr&gt;&lt;w:sdtContent&gt;&lt;w:tc&gt;&lt;w:tcPr&gt;&lt;w:tcW w:w="0" w:type="auto"/&gt;&lt;/w:tcPr&gt;&lt;w:p w:rsidR="00651A55" w:rsidRDefault="00651A55" w:rsidP="007248C0"&gt;&lt;w:r w:rsidRPr="00542DD4"&gt;&lt;w:rPr&gt;&lt;w:rStyle w:val="PlaceholderText1"/&gt;&lt;/w:rPr&gt;&lt;w:t&gt;Product Backlog Item Title&lt;/w:t&gt;&lt;/w:r&gt;&lt;/w:p&gt;&lt;/w:tc&gt;&lt;/w:sdtContent&gt;&lt;/w:sdt&gt;&lt;w:sdt&gt;&lt;w:sdtPr&gt;&lt;w:alias w:val="Product Backlog Item Description"/&gt;&lt;w:tag w:val="fb1f9f55-74bd-4e22-bc58-8e25db7c1185,0-8-0-7,4,3"/&gt;&lt;w:id w:val="1551143612"/&gt;&lt;w:placeholder&gt;&lt;w:docPart w:val="A405368145D2423D904B149A4A29D2BC"/&gt;&lt;/w:placeholder&gt;&lt;w:showingPlcHdr/&gt;&lt;/w:sdtPr&gt;&lt;w:sdtContent&gt;&lt;w:tc&gt;&lt;w:tcPr&gt;&lt;w:tcW w:w="0" w:type="auto"/&gt;&lt;/w:tcPr&gt;&lt;w:p w:rsidR="00651A55" w:rsidRDefault="00651A55" w:rsidP="007248C0"&gt;&lt;w:r&gt;&lt;w:rPr&gt;&lt;w:rStyle w:val="PlaceholderText1"/&gt;&lt;/w:rPr&gt;&lt;w:t&gt;Product Backlog Item Description&lt;/w:t&gt;&lt;/w:r&gt;&lt;/w:p&gt;&lt;/w:tc&gt;&lt;/w:sdtContent&gt;&lt;/w:sdt&gt;&lt;w:sdt&gt;&lt;w:sdtPr&gt;&lt;w:alias w:val="Product Backlog Item Acceptance Criteria"/&gt;&lt;w:tag w:val="fb1f9f55-74bd-4e22-bc58-8e25db7c1185,0-8-0-10,4,3"/&gt;&lt;w:id w:val="1698395390"/&gt;&lt;w:placeholder&gt;&lt;w:docPart w:val="98DACA9E5FF547DABCF2E503A8C6C1A8"/&gt;&lt;/w:placeholder&gt;&lt;w:showingPlcHdr/&gt;&lt;/w:sdtPr&gt;&lt;w:sdtContent&gt;&lt;w:tc&gt;&lt;w:tcPr&gt;&lt;w:tcW w:w="0" w:type="auto"/&gt;&lt;/w:tcPr&gt;&lt;w:p w:rsidR="00651A55" w:rsidRDefault="00651A55" w:rsidP="007248C0"&gt;&lt;w:r&gt;&lt;w:rPr&gt;&lt;w:rStyle w:val="PlaceholderText1"/&gt;&lt;/w:rPr&gt;&lt;w:t&gt;Product Backlog Item AcceptanceCriteria&lt;/w:t&gt;&lt;/w:r&gt;&lt;/w:p&gt;&lt;/w:tc&gt;&lt;/w:sdtContent&gt;&lt;/w:sdt&gt;&lt;w:sdt&gt;&lt;w:sdtPr&gt;&lt;w:alias w:val="&amp;lt;Select Product Backlog Item State&amp;gt;"/&gt;&lt;w:tag w:val="fb1f9f55-74bd-4e22-bc58-8e25db7c1185,0-8-0-4,4,3"/&gt;&lt;w:id w:val="1152515249"/&gt;&lt;w:placeholder&gt;&lt;w:docPart w:val="9E97E9B694C14F0389A9A280FF3E6F04"/&gt;&lt;/w:placeholder&gt;&lt;w:showingPlcHdr/&gt;&lt;w:dropDownList&gt;&lt;w:listItem w:displayText="&amp;lt;Select Product Backlog Item State&amp;gt;" w:value=""/&gt;&lt;/w:dropDownList&gt;&lt;/w:sdtPr&gt;&lt;w:sdtContent&gt;&lt;w:tc&gt;&lt;w:tcPr&gt;&lt;w:tcW w:w="0" w:type="auto"/&gt;&lt;/w:tcPr&gt;&lt;w:p w:rsidR="00651A55" w:rsidRDefault="00651A55" w:rsidP="007248C0"&gt;&lt;w:r&gt;&lt;w:rPr&gt;&lt;w:rStyle w:val="PlaceholderText1"/&gt;&lt;/w:rPr&gt;&lt;w:t&gt;&amp;lt;Select Product Backlog Item State&amp;gt;&lt;/w:t&gt;&lt;/w:r&gt;&lt;/w:p&gt;&lt;/w:tc&gt;&lt;/w:sdtContent&gt;&lt;/w:sdt&gt;&lt;w:sdt&gt;&lt;w:sdtPr&gt;&lt;w:alias w:val="&amp;lt;Select Product Backlog Item IterationPath&amp;gt;"/&gt;&lt;w:tag w:val="fb1f9f55-74bd-4e22-bc58-8e25db7c1185,0-8-0-0,4,3"/&gt;&lt;w:id w:val="1703642621"/&gt;&lt;w:placeholder&gt;&lt;w:docPart w:val="E3E67CDC63B045ACAB7192C5673B3607"/&gt;&lt;/w:placeholder&gt;&lt;w:showingPlcHdr/&gt;&lt;w:dropDownList&gt;&lt;w:listItem w:displayText="&amp;lt;Select Product Backlog Item IterationPath&amp;gt;" w:value=""/&gt;&lt;/w:dropDownList&gt;&lt;/w:sdtPr&gt;&lt;w:sdtContent&gt;&lt;w:tc&gt;&lt;w:tcPr&gt;&lt;w:tcW w:w="0" w:type="auto"/&gt;&lt;/w:tcPr&gt;&lt;w:p w:rsidR="00651A55" w:rsidRDefault="00651A55" w:rsidP="007248C0"&gt;&lt;w:r&gt;&lt;w:rPr&gt;&lt;w:rStyle w:val="PlaceholderText1"/&gt;&lt;/w:rPr&gt;&lt;w:t&gt;&amp;lt;Select Product Backlog Item IterationPath&amp;gt;&lt;/w:t&gt;&lt;/w:r&gt;&lt;/w:p&gt;&lt;/w:tc&gt;&lt;/w:sdtContent&gt;&lt;/w:sdt&gt;&lt;/w:tr&gt;&lt;/w:tbl&gt;&lt;w:p w:rsidR="00000000" w:rsidRDefault="00651A55"/&gt;&lt;w:sectPr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w:rsidR="00651A55" w:rsidRDefault="00651A55" w:rsidP="0053188B"&gt;&lt;w:pPr&gt;&lt;w:spacing w:after="0" w:line="240" w:lineRule="auto"/&gt;&lt;/w:pPr&gt;&lt;w:r&gt;&lt;w:separator/&gt;&lt;/w:r&gt;&lt;/w:p&gt;&lt;/w:footnote&gt;&lt;w:footnote w:type="continuationSeparator" w:id="0"&gt;&lt;w:p w:rsidR="00651A55" w:rsidRDefault="00651A55"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w:rsidR="00651A55" w:rsidRDefault="00651A55" w:rsidP="0053188B"&gt;&lt;w:pPr&gt;&lt;w:spacing w:after="0" w:line="240" w:lineRule="auto"/&gt;&lt;/w:pPr&gt;&lt;w:r&gt;&lt;w:separator/&gt;&lt;/w:r&gt;&lt;/w:p&gt;&lt;/w:endnote&gt;&lt;w:endnote w:type="continuationSeparator" w:id="0"&gt;&lt;w:p w:rsidR="00651A55" w:rsidRDefault="00651A55"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w:val="005F15F0"/&gt;&lt;w:rsid w:val="005F251E"/&gt;&lt;w:rsid w:val="00651A55"/&gt;&lt;w:rsid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w:val="002456D8"/&gt;&lt;w:rsid w:val="002456D8"/&gt;&lt;/w:rsids&gt;&lt;m:mathPr&gt;&lt;m:mathFont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w:val="7490F6784E444BB3A867927D4A10850B"/&gt;&lt;w:category&gt;&lt;w:name w:val="General"/&gt;&lt;w:gallery w:val="placeholder"/&gt;&lt;/w:category&gt;&lt;w:types&gt;&lt;w:type w:val="bbPlcHdr"/&gt;&lt;/w:types&gt;&lt;w:behaviors&gt;&lt;w:behavior w:val="content"/&gt;&lt;/w:behaviors&gt;&lt;w:guid w:val="{9A7FD8CE-5A0A-4A05-8A97-6AE8BC22B620}"/&gt;&lt;/w:docPartPr&gt;&lt;w:docPartBody&gt;&lt;w:p w:rsidR="00000000" w:rsidRDefault="002456D8" w:rsidP="002456D8"&gt;&lt;w:pPr&gt;&lt;w:pStyle w:val="7490F6784E444BB3A867927D4A10850B"/&gt;&lt;/w:pPr&gt;&lt;w:r w:rsidRPr="00542DD4"&gt;&lt;w:rPr&gt;&lt;w:rStyle w:val="PlaceholderText1"/&gt;&lt;/w:rPr&gt;&lt;w:t&gt;Product Backlog Item ID&lt;/w:t&gt;&lt;/w:r&gt;&lt;/w:p&gt;&lt;/w:docPartBody&gt;&lt;/w:docPart&gt;&lt;w:docPart&gt;&lt;w:docPartPr&gt;&lt;w:name w:val="AC29D321441E45FE8DFB2B405658DC49"/&gt;&lt;w:category&gt;&lt;w:name w:val="General"/&gt;&lt;w:gallery w:val="placeholder"/&gt;&lt;/w:category&gt;&lt;w:types&gt;&lt;w:type w:val="bbPlcHdr"/&gt;&lt;/w:types&gt;&lt;w:behaviors&gt;&lt;w:behavior w:val="content"/&gt;&lt;/w:behaviors&gt;&lt;w:guid w:val="{B8B6488E-B917-41DD-834B-AE132E988EB7}"/&gt;&lt;/w:docPartPr&gt;&lt;w:docPartBody&gt;&lt;w:p w:rsidR="00000000" w:rsidRDefault="002456D8" w:rsidP="002456D8"&gt;&lt;w:pPr&gt;&lt;w:pStyle w:val="AC29D321441E45FE8DFB2B405658DC49"/&gt;&lt;/w:pPr&gt;&lt;w:r w:rsidRPr="00542DD4"&gt;&lt;w:rPr&gt;&lt;w:rStyle w:val="PlaceholderText1"/&gt;&lt;/w:rPr&gt;&lt;w:t&gt;Product Backlog Item Title&lt;/w:t&gt;&lt;/w:r&gt;&lt;/w:p&gt;&lt;/w:docPartBody&gt;&lt;/w:docPart&gt;&lt;w:docPart&gt;&lt;w:docPartPr&gt;&lt;w:name w:val="A405368145D2423D904B149A4A29D2BC"/&gt;&lt;w:category&gt;&lt;w:name w:val="General"/&gt;&lt;w:gallery w:val="placeholder"/&gt;&lt;/w:category&gt;&lt;w:types&gt;&lt;w:type w:val="bbPlcHdr"/&gt;&lt;/w:types&gt;&lt;w:behaviors&gt;&lt;w:behavior w:val="content"/&gt;&lt;/w:behaviors&gt;&lt;w:guid w:val="{9E1C7924-94AF-401B-9274-AD4CAF60D29E}"/&gt;&lt;/w:docPartPr&gt;&lt;w:docPartBody&gt;&lt;w:p w:rsidR="00000000" w:rsidRDefault="002456D8" w:rsidP="002456D8"&gt;&lt;w:pPr&gt;&lt;w:pStyle w:val="A405368145D2423D904B149A4A29D2BC"/&gt;&lt;/w:pPr&gt;&lt;w:r w:rsidRPr="00542DD4"&gt;&lt;w:rPr&gt;&lt;w:rStyle w:val="PlaceholderText1"/&gt;&lt;/w:rPr&gt;&lt;w:t&gt;Product Backlog Item Description&lt;/w:t&gt;&lt;/w:r&gt;&lt;/w:p&gt;&lt;/w:docPartBody&gt;&lt;/w:docPart&gt;&lt;w:docPart&gt;&lt;w:docPartPr&gt;&lt;w:name w:val="98DACA9E5FF547DABCF2E503A8C6C1A8"/&gt;&lt;w:category&gt;&lt;w:name w:val="General"/&gt;&lt;w:gallery w:val="placeholder"/&gt;&lt;/w:category&gt;&lt;w:types&gt;&lt;w:type w:val="bbPlcHdr"/&gt;&lt;/w:types&gt;&lt;w:behaviors&gt;&lt;w:behavior w:val="content"/&gt;&lt;/w:behaviors&gt;&lt;w:guid w:val="{BAB6EBD2-484B-4949-9CA9-F24B1A2607CB}"/&gt;&lt;/w:docPartPr&gt;&lt;w:docPartBody&gt;&lt;w:p w:rsidR="00000000" w:rsidRDefault="002456D8" w:rsidP="002456D8"&gt;&lt;w:pPr&gt;&lt;w:pStyle w:val="98DACA9E5FF547DABCF2E503A8C6C1A8"/&gt;&lt;/w:pPr&gt;&lt;w:r w:rsidRPr="00542DD4"&gt;&lt;w:rPr&gt;&lt;w:rStyle w:val="PlaceholderText1"/&gt;&lt;/w:rPr&gt;&lt;w:t&gt;Product Backlog Item AcceptanceCriteria&lt;/w:t&gt;&lt;/w:r&gt;&lt;/w:p&gt;&lt;/w:docPartBody&gt;&lt;/w:docPart&gt;&lt;w:docPart&gt;&lt;w:docPartPr&gt;&lt;w:name w:val="9E97E9B694C14F0389A9A280FF3E6F04"/&gt;&lt;w:category&gt;&lt;w:name w:val="General"/&gt;&lt;w:gallery w:val="placeholder"/&gt;&lt;/w:category&gt;&lt;w:types&gt;&lt;w:type w:val="bbPlcHdr"/&gt;&lt;/w:types&gt;&lt;w:behaviors&gt;&lt;w:behavior w:val="content"/&gt;&lt;/w:behaviors&gt;&lt;w:guid w:val="{7152588D-2C89-415D-97D0-F3F66E934C91}"/&gt;&lt;/w:docPartPr&gt;&lt;w:docPartBody&gt;&lt;w:p w:rsidR="00000000" w:rsidRDefault="002456D8" w:rsidP="002456D8"&gt;&lt;w:pPr&gt;&lt;w:pStyle w:val="9E97E9B694C14F0389A9A280FF3E6F04"/&gt;&lt;/w:pPr&gt;&lt;w:r w:rsidRPr="00542DD4"&gt;&lt;w:rPr&gt;&lt;w:rStyle w:val="PlaceholderText1"/&gt;&lt;/w:rPr&gt;&lt;w:t&gt;&amp;lt;Select Product Backlog Item State&amp;gt;&lt;/w:t&gt;&lt;/w:r&gt;&lt;/w:p&gt;&lt;/w:docPartBody&gt;&lt;/w:docPart&gt;&lt;w:docPart&gt;&lt;w:docPartPr&gt;&lt;w:name w:val="E3E67CDC63B045ACAB7192C5673B3607"/&gt;&lt;w:category&gt;&lt;w:name w:val="General"/&gt;&lt;w:gallery w:val="placeholder"/&gt;&lt;/w:category&gt;&lt;w:types&gt;&lt;w:type w:val="bbPlcHdr"/&gt;&lt;/w:types&gt;&lt;w:behaviors&gt;&lt;w:behavior w:val="content"/&gt;&lt;/w:behaviors&gt;&lt;w:guid w:val="{C65E5FCD-4362-4533-8592-B15258CB0EB3}"/&gt;&lt;/w:docPartPr&gt;&lt;w:docPartBody&gt;&lt;w:p w:rsidR="00000000" w:rsidRDefault="002456D8" w:rsidP="002456D8"&gt;&lt;w:pPr&gt;&lt;w:pStyle w:val="E3E67CDC63B045ACAB7192C5673B3607"/&gt;&lt;/w:pPr&gt;&lt;w:r w:rsidRPr="00542DD4"&gt;&lt;w:rPr&gt;&lt;w:rStyle w:val="PlaceholderText1"/&gt;&lt;/w:rPr&gt;&lt;w:t&gt;&amp;lt;Select Product Backlog Item IterationPath&amp;gt;&lt;/w:t&gt;&lt;/w:r&gt;&lt;/w:p&gt;&lt;/w:docPartBody&gt;&lt;/w:docPart&gt;&lt;/w:docParts&gt;&lt;/w:glossaryDocument&gt;&lt;/pkg:xmlData&gt;&lt;/pkg:part&gt;&lt;pkg:part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w:val="002456D8"/&gt;&lt;w:rPr&gt;&lt;w:color w:val="808080"/&gt;&lt;/w:rPr&gt;&lt;/w:style&gt;&lt;w:style w:type="paragraph" w:customStyle="1" w:styleId="7490F6784E444BB3A867927D4A10850B"&gt;&lt;w:name w:val="7490F6784E444BB3A867927D4A10850B"/&gt;&lt;w:rsid w:val="002456D8"/&gt;&lt;/w:style&gt;&lt;w:style w:type="paragraph" w:customStyle="1" w:styleId="AC29D321441E45FE8DFB2B405658DC49"&gt;&lt;w:name w:val="AC29D321441E45FE8DFB2B405658DC49"/&gt;&lt;w:rsid w:val="002456D8"/&gt;&lt;/w:style&gt;&lt;w:style w:type="paragraph" w:customStyle="1" w:styleId="A405368145D2423D904B149A4A29D2BC"&gt;&lt;w:name w:val="A405368145D2423D904B149A4A29D2BC"/&gt;&lt;w:rsid w:val="002456D8"/&gt;&lt;/w:style&gt;&lt;w:style w:type="paragraph" w:customStyle="1" w:styleId="98DACA9E5FF547DABCF2E503A8C6C1A8"&gt;&lt;w:name w:val="98DACA9E5FF547DABCF2E503A8C6C1A8"/&gt;&lt;w:rsid w:val="002456D8"/&gt;&lt;/w:style&gt;&lt;w:style w:type="paragraph" w:customStyle="1" w:styleId="9E97E9B694C14F0389A9A280FF3E6F04"&gt;&lt;w:name w:val="9E97E9B694C14F0389A9A280FF3E6F04"/&gt;&lt;w:rsid w:val="002456D8"/&gt;&lt;/w:style&gt;&lt;w:style w:type="paragraph" w:customStyle="1" w:styleId="E3E67CDC63B045ACAB7192C5673B3607"&gt;&lt;w:name w:val="E3E67CDC63B045ACAB7192C5673B3607"/&gt;&lt;w:rsid w:val="002456D8"/&gt;&lt;/w:style&gt;&lt;/w:styles&gt;&lt;/pkg:xmlData&gt;&lt;/pkg:part&gt;&lt;pkg:part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ickPart xsdTag="0-4-0-21" Name="Product Backlog Item" Repeatable="fals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w:rsidR="005A4200" w:rsidRDefault="005A4200" w:rsidP="005A4200"&gt;&lt;w:pPr&gt;&lt;w:pStyle w:val="Heading2"/&gt;&lt;w:ind w:left="432" w:firstLine="432"/&gt;&lt;/w:pPr&gt;&lt;w:r&gt;&lt;w:t&gt;User Stories&lt;/w:t&gt;&lt;/w:r&gt;&lt;/w:p&gt;&lt;w:tbl&gt;&lt;w:tblPr&gt;&lt;w:tblW w:w="0" w:type="auto"/&gt;&lt;w:tblBorders&gt;&lt;w:top w:val="single" w:sz="6" w:space="0" w:color="auto"/&gt;&lt;w:left w:val="single" w:sz="6" w:space="0" w:color="auto"/&gt;&lt;w:bottom w:val="single" w:sz="6" w:space="0" w:color="auto"/&gt;&lt;w:right w:val="single" w:sz="6" w:space="0" w:color="auto"/&gt;&lt;w:insideH w:val="single" w:sz="6" w:space="0" w:color="auto"/&gt;&lt;w:insideV w:val="single" w:sz="6" w:space="0" w:color="auto"/&gt;&lt;/w:tblBorders&gt;&lt;w:tblLayout w:type="fixed"/&gt;&lt;w:tblLook w:val="04A0" w:firstRow="1" w:lastRow="0" w:firstColumn="1" w:lastColumn="0" w:noHBand="0" w:noVBand="1"/&gt;&lt;/w:tblPr&gt;&lt;w:tblGrid&gt;&lt;w:gridCol w:w="833"/&gt;&lt;w:gridCol w:w="833"/&gt;&lt;w:gridCol w:w="833"/&gt;&lt;w:gridCol w:w="833"/&gt;&lt;w:gridCol w:w="833"/&gt;&lt;w:gridCol w:w="833"/&gt;&lt;/w:tblGrid&gt;&lt;w:tr w:rsidR="005A4200" w:rsidTr="00C83657"&gt;&lt;w:tc&gt;&lt;w:tcPr&gt;&lt;w:tcW w:w="1560" w:type="dxa"/&gt;&lt;w:shd w:val="clear" w:color="auto" w:fill="E6E6E6"/&gt;&lt;/w:tcPr&gt;&lt;w:p w:rsidR="005A4200" w:rsidRDefault="005A4200" w:rsidP="00C83657"&gt;&lt;w:r&gt;&lt;w:rPr&gt;&lt;w:b/&gt;&lt;/w:rPr&gt;&lt;w:t&gt;ID&lt;/w:t&gt;&lt;/w:r&gt;&lt;/w:p&gt;&lt;/w:tc&gt;&lt;w:tc&gt;&lt;w:tcPr&gt;&lt;w:tcW w:w="1560" w:type="dxa"/&gt;&lt;w:shd w:val="clear" w:color="auto" w:fill="E6E6E6"/&gt;&lt;/w:tcPr&gt;&lt;w:p w:rsidR="005A4200" w:rsidRDefault="005A4200" w:rsidP="00C83657"&gt;&lt;w:r&gt;&lt;w:rPr&gt;&lt;w:b/&gt;&lt;/w:rPr&gt;&lt;w:t&gt;Title&lt;/w:t&gt;&lt;/w:r&gt;&lt;/w:p&gt;&lt;/w:tc&gt;&lt;w:tc&gt;&lt;w:tcPr&gt;&lt;w:tcW w:w="1560" w:type="dxa"/&gt;&lt;w:shd w:val="clear" w:color="auto" w:fill="E6E6E6"/&gt;&lt;/w:tcPr&gt;&lt;w:p w:rsidR="005A4200" w:rsidRDefault="005A4200" w:rsidP="00C83657"&gt;&lt;w:r&gt;&lt;w:rPr&gt;&lt;w:b/&gt;&lt;/w:rPr&gt;&lt;w:t&gt;Description&lt;/w:t&gt;&lt;/w:r&gt;&lt;/w:p&gt;&lt;/w:tc&gt;&lt;w:tc&gt;&lt;w:tcPr&gt;&lt;w:tcW w:w="1560" w:type="dxa"/&gt;&lt;w:shd w:val="clear" w:color="auto" w:fill="E6E6E6"/&gt;&lt;/w:tcPr&gt;&lt;w:p w:rsidR="005A4200" w:rsidRDefault="005A4200" w:rsidP="00C83657"&gt;&lt;w:r&gt;&lt;w:rPr&gt;&lt;w:b/&gt;&lt;/w:rPr&gt;&lt;w:t&gt;Acceptance Criteria&lt;/w:t&gt;&lt;/w:r&gt;&lt;/w:p&gt;&lt;/w:tc&gt;&lt;w:tc&gt;&lt;w:tcPr&gt;&lt;w:tcW w:w="1560" w:type="dxa"/&gt;&lt;w:shd w:val="clear" w:color="auto" w:fill="E6E6E6"/&gt;&lt;/w:tcPr&gt;&lt;w:p w:rsidR="005A4200" w:rsidRDefault="005A4200" w:rsidP="00C83657"&gt;&lt;w:r&gt;&lt;w:rPr&gt;&lt;w:b/&gt;&lt;/w:rPr&gt;&lt;w:t&gt;State&lt;/w:t&gt;&lt;/w:r&gt;&lt;/w:p&gt;&lt;/w:tc&gt;&lt;w:tc&gt;&lt;w:tcPr&gt;&lt;w:tcW w:w="1560" w:type="dxa"/&gt;&lt;w:shd w:val="clear" w:color="auto" w:fill="E6E6E6"/&gt;&lt;/w:tcPr&gt;&lt;w:p w:rsidR="005A4200" w:rsidRDefault="005A4200" w:rsidP="00C83657"&gt;&lt;w:r&gt;&lt;w:rPr&gt;&lt;w:b/&gt;&lt;/w:rPr&gt;&lt;w:t&gt;Iteration Path&lt;/w:t&gt;&lt;/w:r&gt;&lt;/w:p&gt;&lt;/w:tc&gt;&lt;/w:tr&gt;&lt;w:tr w:rsidR="005A4200" w:rsidTr="00C83657"&gt;&lt;w:sdt&gt;&lt;w:sdtPr&gt;&lt;w:alias w:val="Product Backlog Item ID"/&gt;&lt;w:tag w:val="fb1f9f55-74bd-4e22-bc58-8e25db7c1185,0-8-0-2,4,3"/&gt;&lt;w:id w:val="518036348"/&gt;&lt;w:placeholder&gt;&lt;w:docPart w:val="C6CF031110FC40CB998023D6867EC101"/&gt;&lt;/w:placeholder&gt;&lt;w:showingPlcHdr/&gt;&lt;w:text/&gt;&lt;/w:sdtPr&gt;&lt;w:sdtContent&gt;&lt;w:tc&gt;&lt;w:tcPr&gt;&lt;w:tcW w:w="0" w:type="auto"/&gt;&lt;/w:tcPr&gt;&lt;w:p w:rsidR="005A4200" w:rsidRDefault="005A4200" w:rsidP="00C83657"&gt;&lt;w:r w:rsidRPr="00542DD4"&gt;&lt;w:rPr&gt;&lt;w:rStyle w:val="PlaceholderText1"/&gt;&lt;/w:rPr&gt;&lt;w:t&gt;Product Backlog Item ID&lt;/w:t&gt;&lt;/w:r&gt;&lt;/w:p&gt;&lt;/w:tc&gt;&lt;/w:sdtContent&gt;&lt;/w:sdt&gt;&lt;w:sdt&gt;&lt;w:sdtPr&gt;&lt;w:alias w:val="Product Backlog Item Title"/&gt;&lt;w:tag w:val="fb1f9f55-74bd-4e22-bc58-8e25db7c1185,0-8-0-3,4,3"/&gt;&lt;w:id w:val="509256764"/&gt;&lt;w:placeholder&gt;&lt;w:docPart w:val="BA998AAEB869482C98C92720D1DB05AF"/&gt;&lt;/w:placeholder&gt;&lt;w:showingPlcHdr/&gt;&lt;w:text/&gt;&lt;/w:sdtPr&gt;&lt;w:sdtContent&gt;&lt;w:tc&gt;&lt;w:tcPr&gt;&lt;w:tcW w:w="0" w:type="auto"/&gt;&lt;/w:tcPr&gt;&lt;w:p w:rsidR="005A4200" w:rsidRDefault="005A4200" w:rsidP="00C83657"&gt;&lt;w:r w:rsidRPr="00542DD4"&gt;&lt;w:rPr&gt;&lt;w:rStyle w:val="PlaceholderText1"/&gt;&lt;/w:rPr&gt;&lt;w:t&gt;Product Backlog Item Title&lt;/w:t&gt;&lt;/w:r&gt;&lt;/w:p&gt;&lt;/w:tc&gt;&lt;/w:sdtContent&gt;&lt;/w:sdt&gt;&lt;w:sdt&gt;&lt;w:sdtPr&gt;&lt;w:alias w:val="Product Backlog Item Description"/&gt;&lt;w:tag w:val="fb1f9f55-74bd-4e22-bc58-8e25db7c1185,0-8-0-7,4,3"/&gt;&lt;w:id w:val="1551143612"/&gt;&lt;w:placeholder&gt;&lt;w:docPart w:val="3FFADDAE788A4C1DAB4E36CD95197592"/&gt;&lt;/w:placeholder&gt;&lt;w:showingPlcHdr/&gt;&lt;/w:sdtPr&gt;&lt;w:sdtContent&gt;&lt;w:tc&gt;&lt;w:tcPr&gt;&lt;w:tcW w:w="0" w:type="auto"/&gt;&lt;/w:tcPr&gt;&lt;w:p w:rsidR="005A4200" w:rsidRDefault="005A4200" w:rsidP="00C83657"&gt;&lt;w:r&gt;&lt;w:rPr&gt;&lt;w:rStyle w:val="PlaceholderText1"/&gt;&lt;/w:rPr&gt;&lt;w:t&gt;Product Backlog Item Description&lt;/w:t&gt;&lt;/w:r&gt;&lt;/w:p&gt;&lt;/w:tc&gt;&lt;/w:sdtContent&gt;&lt;/w:sdt&gt;&lt;w:sdt&gt;&lt;w:sdtPr&gt;&lt;w:alias w:val="Product Backlog Item Acceptance Criteria"/&gt;&lt;w:tag w:val="fb1f9f55-74bd-4e22-bc58-8e25db7c1185,0-8-0-10,4,3"/&gt;&lt;w:id w:val="1698395390"/&gt;&lt;w:placeholder&gt;&lt;w:docPart w:val="AAFD4DD3AD604AB488E93678111AE077"/&gt;&lt;/w:placeholder&gt;&lt;w:showingPlcHdr/&gt;&lt;/w:sdtPr&gt;&lt;w:sdtContent&gt;&lt;w:tc&gt;&lt;w:tcPr&gt;&lt;w:tcW w:w="0" w:type="auto"/&gt;&lt;/w:tcPr&gt;&lt;w:p w:rsidR="005A4200" w:rsidRDefault="005A4200" w:rsidP="00C83657"&gt;&lt;w:r&gt;&lt;w:rPr&gt;&lt;w:rStyle w:val="PlaceholderText1"/&gt;&lt;/w:rPr&gt;&lt;w:t&gt;Product Backlog Item AcceptanceCriteria&lt;/w:t&gt;&lt;/w:r&gt;&lt;/w:p&gt;&lt;/w:tc&gt;&lt;/w:sdtContent&gt;&lt;/w:sdt&gt;&lt;w:sdt&gt;&lt;w:sdtPr&gt;&lt;w:alias w:val="&amp;lt;Select Product Backlog Item State&amp;gt;"/&gt;&lt;w:tag w:val="fb1f9f55-74bd-4e22-bc58-8e25db7c1185,0-8-0-4,4,3"/&gt;&lt;w:id w:val="1152515249"/&gt;&lt;w:placeholder&gt;&lt;w:docPart w:val="4311F0D0E49741C89DF55C26654392EF"/&gt;&lt;/w:placeholder&gt;&lt;w:showingPlcHdr/&gt;&lt;w:dropDownList&gt;&lt;w:listItem w:displayText="&amp;lt;Select Product Backlog Item State&amp;gt;" w:value=""/&gt;&lt;/w:dropDownList&gt;&lt;/w:sdtPr&gt;&lt;w:sdtContent&gt;&lt;w:tc&gt;&lt;w:tcPr&gt;&lt;w:tcW w:w="0" w:type="auto"/&gt;&lt;/w:tcPr&gt;&lt;w:p w:rsidR="005A4200" w:rsidRDefault="005A4200" w:rsidP="00C83657"&gt;&lt;w:r&gt;&lt;w:rPr&gt;&lt;w:rStyle w:val="PlaceholderText1"/&gt;&lt;/w:rPr&gt;&lt;w:t&gt;&amp;lt;Select Product Backlog Item State&amp;gt;&lt;/w:t&gt;&lt;/w:r&gt;&lt;/w:p&gt;&lt;/w:tc&gt;&lt;/w:sdtContent&gt;&lt;/w:sdt&gt;&lt;w:sdt&gt;&lt;w:sdtPr&gt;&lt;w:alias w:val="&amp;lt;Select Product Backlog Item IterationPath&amp;gt;"/&gt;&lt;w:tag w:val="fb1f9f55-74bd-4e22-bc58-8e25db7c1185,0-8-0-0,4,3"/&gt;&lt;w:id w:val="1703642621"/&gt;&lt;w:placeholder&gt;&lt;w:docPart w:val="DF23978B3B264DA29CE8E0ADFFAE7578"/&gt;&lt;/w:placeholder&gt;&lt;w:showingPlcHdr/&gt;&lt;w:dropDownList&gt;&lt;w:listItem w:displayText="&amp;lt;Select Product Backlog Item IterationPath&amp;gt;" w:value=""/&gt;&lt;/w:dropDownList&gt;&lt;/w:sdtPr&gt;&lt;w:sdtContent&gt;&lt;w:tc&gt;&lt;w:tcPr&gt;&lt;w:tcW w:w="0" w:type="auto"/&gt;&lt;/w:tcPr&gt;&lt;w:p w:rsidR="005A4200" w:rsidRDefault="005A4200" w:rsidP="00C83657"&gt;&lt;w:r&gt;&lt;w:rPr&gt;&lt;w:rStyle w:val="PlaceholderText1"/&gt;&lt;/w:rPr&gt;&lt;w:t&gt;&amp;lt;Select Product Backlog Item IterationPath&amp;gt;&lt;/w:t&gt;&lt;/w:r&gt;&lt;/w:p&gt;&lt;/w:tc&gt;&lt;/w:sdtContent&gt;&lt;/w:sdt&gt;&lt;/w:tr&gt;&lt;/w:tbl&gt;&lt;w:p w:rsidR="00000000" w:rsidRDefault="005A4200"/&gt;&lt;w:sectPr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w:rsidR="005A4200" w:rsidRDefault="005A4200" w:rsidP="0053188B"&gt;&lt;w:pPr&gt;&lt;w:spacing w:after="0" w:line="240" w:lineRule="auto"/&gt;&lt;/w:pPr&gt;&lt;w:r&gt;&lt;w:separator/&gt;&lt;/w:r&gt;&lt;/w:p&gt;&lt;/w:footnote&gt;&lt;w:footnote w:type="continuationSeparator" w:id="0"&gt;&lt;w:p w:rsidR="005A4200" w:rsidRDefault="005A4200"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w:rsidR="005A4200" w:rsidRDefault="005A4200" w:rsidP="0053188B"&gt;&lt;w:pPr&gt;&lt;w:spacing w:after="0" w:line="240" w:lineRule="auto"/&gt;&lt;/w:pPr&gt;&lt;w:r&gt;&lt;w:separator/&gt;&lt;/w:r&gt;&lt;/w:p&gt;&lt;/w:endnote&gt;&lt;w:endnote w:type="continuationSeparator" w:id="0"&gt;&lt;w:p w:rsidR="005A4200" w:rsidRDefault="005A4200"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w:val="005A4200"/&gt;&lt;w:rsid w:val="005F15F0"/&gt;&lt;w:rsid w:val="005F251E"/&gt;&lt;w:rsid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w:val="00E5027C"/&gt;&lt;w:rsid w:val="00E5027C"/&gt;&lt;/w:rsids&gt;&lt;m:mathPr&gt;&lt;m:mathFont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w:val="C6CF031110FC40CB998023D6867EC101"/&gt;&lt;w:category&gt;&lt;w:name w:val="General"/&gt;&lt;w:gallery w:val="placeholder"/&gt;&lt;/w:category&gt;&lt;w:types&gt;&lt;w:type w:val="bbPlcHdr"/&gt;&lt;/w:types&gt;&lt;w:behaviors&gt;&lt;w:behavior w:val="content"/&gt;&lt;/w:behaviors&gt;&lt;w:guid w:val="{8881AED7-B511-484B-B17F-0DD988E1F114}"/&gt;&lt;/w:docPartPr&gt;&lt;w:docPartBody&gt;&lt;w:p w:rsidR="00000000" w:rsidRDefault="00E5027C" w:rsidP="00E5027C"&gt;&lt;w:pPr&gt;&lt;w:pStyle w:val="C6CF031110FC40CB998023D6867EC101"/&gt;&lt;/w:pPr&gt;&lt;w:r w:rsidRPr="00542DD4"&gt;&lt;w:rPr&gt;&lt;w:rStyle w:val="PlaceholderText1"/&gt;&lt;/w:rPr&gt;&lt;w:t&gt;Product Backlog Item ID&lt;/w:t&gt;&lt;/w:r&gt;&lt;/w:p&gt;&lt;/w:docPartBody&gt;&lt;/w:docPart&gt;&lt;w:docPart&gt;&lt;w:docPartPr&gt;&lt;w:name w:val="BA998AAEB869482C98C92720D1DB05AF"/&gt;&lt;w:category&gt;&lt;w:name w:val="General"/&gt;&lt;w:gallery w:val="placeholder"/&gt;&lt;/w:category&gt;&lt;w:types&gt;&lt;w:type w:val="bbPlcHdr"/&gt;&lt;/w:types&gt;&lt;w:behaviors&gt;&lt;w:behavior w:val="content"/&gt;&lt;/w:behaviors&gt;&lt;w:guid w:val="{324F9629-70A0-461B-B5D4-81531F356640}"/&gt;&lt;/w:docPartPr&gt;&lt;w:docPartBody&gt;&lt;w:p w:rsidR="00000000" w:rsidRDefault="00E5027C" w:rsidP="00E5027C"&gt;&lt;w:pPr&gt;&lt;w:pStyle w:val="BA998AAEB869482C98C92720D1DB05AF"/&gt;&lt;/w:pPr&gt;&lt;w:r w:rsidRPr="00542DD4"&gt;&lt;w:rPr&gt;&lt;w:rStyle w:val="PlaceholderText1"/&gt;&lt;/w:rPr&gt;&lt;w:t&gt;Product Backlog Item Title&lt;/w:t&gt;&lt;/w:r&gt;&lt;/w:p&gt;&lt;/w:docPartBody&gt;&lt;/w:docPart&gt;&lt;w:docPart&gt;&lt;w:docPartPr&gt;&lt;w:name w:val="3FFADDAE788A4C1DAB4E36CD95197592"/&gt;&lt;w:category&gt;&lt;w:name w:val="General"/&gt;&lt;w:gallery w:val="placeholder"/&gt;&lt;/w:category&gt;&lt;w:types&gt;&lt;w:type w:val="bbPlcHdr"/&gt;&lt;/w:types&gt;&lt;w:behaviors&gt;&lt;w:behavior w:val="content"/&gt;&lt;/w:behaviors&gt;&lt;w:guid w:val="{417BE510-BB17-4DA9-BEB7-A9C05904A41E}"/&gt;&lt;/w:docPartPr&gt;&lt;w:docPartBody&gt;&lt;w:p w:rsidR="00000000" w:rsidRDefault="00E5027C" w:rsidP="00E5027C"&gt;&lt;w:pPr&gt;&lt;w:pStyle w:val="3FFADDAE788A4C1DAB4E36CD95197592"/&gt;&lt;/w:pPr&gt;&lt;w:r w:rsidRPr="00542DD4"&gt;&lt;w:rPr&gt;&lt;w:rStyle w:val="PlaceholderText1"/&gt;&lt;/w:rPr&gt;&lt;w:t&gt;Product Backlog Item Description&lt;/w:t&gt;&lt;/w:r&gt;&lt;/w:p&gt;&lt;/w:docPartBody&gt;&lt;/w:docPart&gt;&lt;w:docPart&gt;&lt;w:docPartPr&gt;&lt;w:name w:val="AAFD4DD3AD604AB488E93678111AE077"/&gt;&lt;w:category&gt;&lt;w:name w:val="General"/&gt;&lt;w:gallery w:val="placeholder"/&gt;&lt;/w:category&gt;&lt;w:types&gt;&lt;w:type w:val="bbPlcHdr"/&gt;&lt;/w:types&gt;&lt;w:behaviors&gt;&lt;w:behavior w:val="content"/&gt;&lt;/w:behaviors&gt;&lt;w:guid w:val="{66FA9795-A7A9-4CF8-8454-07293A5E6848}"/&gt;&lt;/w:docPartPr&gt;&lt;w:docPartBody&gt;&lt;w:p w:rsidR="00000000" w:rsidRDefault="00E5027C" w:rsidP="00E5027C"&gt;&lt;w:pPr&gt;&lt;w:pStyle w:val="AAFD4DD3AD604AB488E93678111AE077"/&gt;&lt;/w:pPr&gt;&lt;w:r w:rsidRPr="00542DD4"&gt;&lt;w:rPr&gt;&lt;w:rStyle w:val="PlaceholderText1"/&gt;&lt;/w:rPr&gt;&lt;w:t&gt;Product Backlog Item AcceptanceCriteria&lt;/w:t&gt;&lt;/w:r&gt;&lt;/w:p&gt;&lt;/w:docPartBody&gt;&lt;/w:docPart&gt;&lt;w:docPart&gt;&lt;w:docPartPr&gt;&lt;w:name w:val="4311F0D0E49741C89DF55C26654392EF"/&gt;&lt;w:category&gt;&lt;w:name w:val="General"/&gt;&lt;w:gallery w:val="placeholder"/&gt;&lt;/w:category&gt;&lt;w:types&gt;&lt;w:type w:val="bbPlcHdr"/&gt;&lt;/w:types&gt;&lt;w:behaviors&gt;&lt;w:behavior w:val="content"/&gt;&lt;/w:behaviors&gt;&lt;w:guid w:val="{875A9A1E-9FE7-475D-98EF-075435B63FAC}"/&gt;&lt;/w:docPartPr&gt;&lt;w:docPartBody&gt;&lt;w:p w:rsidR="00000000" w:rsidRDefault="00E5027C" w:rsidP="00E5027C"&gt;&lt;w:pPr&gt;&lt;w:pStyle w:val="4311F0D0E49741C89DF55C26654392EF"/&gt;&lt;/w:pPr&gt;&lt;w:r w:rsidRPr="00542DD4"&gt;&lt;w:rPr&gt;&lt;w:rStyle w:val="PlaceholderText1"/&gt;&lt;/w:rPr&gt;&lt;w:t&gt;&amp;lt;Select Product Backlog Item State&amp;gt;&lt;/w:t&gt;&lt;/w:r&gt;&lt;/w:p&gt;&lt;/w:docPartBody&gt;&lt;/w:docPart&gt;&lt;w:docPart&gt;&lt;w:docPartPr&gt;&lt;w:name w:val="DF23978B3B264DA29CE8E0ADFFAE7578"/&gt;&lt;w:category&gt;&lt;w:name w:val="General"/&gt;&lt;w:gallery w:val="placeholder"/&gt;&lt;/w:category&gt;&lt;w:types&gt;&lt;w:type w:val="bbPlcHdr"/&gt;&lt;/w:types&gt;&lt;w:behaviors&gt;&lt;w:behavior w:val="content"/&gt;&lt;/w:behaviors&gt;&lt;w:guid w:val="{87B6D47B-7AE7-46A4-A3E8-D9BD5BF479D6}"/&gt;&lt;/w:docPartPr&gt;&lt;w:docPartBody&gt;&lt;w:p w:rsidR="00000000" w:rsidRDefault="00E5027C" w:rsidP="00E5027C"&gt;&lt;w:pPr&gt;&lt;w:pStyle w:val="DF23978B3B264DA29CE8E0ADFFAE7578"/&gt;&lt;/w:pPr&gt;&lt;w:r w:rsidRPr="00542DD4"&gt;&lt;w:rPr&gt;&lt;w:rStyle w:val="PlaceholderText1"/&gt;&lt;/w:rPr&gt;&lt;w:t&gt;&amp;lt;Select Product Backlog Item IterationPath&amp;gt;&lt;/w:t&gt;&lt;/w:r&gt;&lt;/w:p&gt;&lt;/w:docPartBody&gt;&lt;/w:docPart&gt;&lt;/w:docParts&gt;&lt;/w:glossaryDocument&gt;&lt;/pkg:xmlData&gt;&lt;/pkg:part&gt;&lt;pkg:part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w:val="00E5027C"/&gt;&lt;w:rPr&gt;&lt;w:color w:val="808080"/&gt;&lt;/w:rPr&gt;&lt;/w:style&gt;&lt;w:style w:type="paragraph" w:customStyle="1" w:styleId="C6CF031110FC40CB998023D6867EC101"&gt;&lt;w:name w:val="C6CF031110FC40CB998023D6867EC101"/&gt;&lt;w:rsid w:val="00E5027C"/&gt;&lt;/w:style&gt;&lt;w:style w:type="paragraph" w:customStyle="1" w:styleId="BA998AAEB869482C98C92720D1DB05AF"&gt;&lt;w:name w:val="BA998AAEB869482C98C92720D1DB05AF"/&gt;&lt;w:rsid w:val="00E5027C"/&gt;&lt;/w:style&gt;&lt;w:style w:type="paragraph" w:customStyle="1" w:styleId="3FFADDAE788A4C1DAB4E36CD95197592"&gt;&lt;w:name w:val="3FFADDAE788A4C1DAB4E36CD95197592"/&gt;&lt;w:rsid w:val="00E5027C"/&gt;&lt;/w:style&gt;&lt;w:style w:type="paragraph" w:customStyle="1" w:styleId="AAFD4DD3AD604AB488E93678111AE077"&gt;&lt;w:name w:val="AAFD4DD3AD604AB488E93678111AE077"/&gt;&lt;w:rsid w:val="00E5027C"/&gt;&lt;/w:style&gt;&lt;w:style w:type="paragraph" w:customStyle="1" w:styleId="4311F0D0E49741C89DF55C26654392EF"&gt;&lt;w:name w:val="4311F0D0E49741C89DF55C26654392EF"/&gt;&lt;w:rsid w:val="00E5027C"/&gt;&lt;/w:style&gt;&lt;w:style w:type="paragraph" w:customStyle="1" w:styleId="DF23978B3B264DA29CE8E0ADFFAE7578"&gt;&lt;w:name w:val="DF23978B3B264DA29CE8E0ADFFAE7578"/&gt;&lt;w:rsid w:val="00E5027C"/&gt;&lt;/w:style&gt;&lt;/w:styles&gt;&lt;/pkg:xmlData&gt;&lt;/pkg:part&gt;&lt;pkg:part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ickPart xsdTag="0-4-0" Name="Feature" Repeatable="fals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w:rsidR="00163D6A" w:rsidRDefault="00163D6A" w:rsidP="00163D6A"&gt;&lt;w:pPr&gt;&lt;w:pStyle w:val="Heading1"/&gt;&lt;/w:pPr&gt;&lt;w:sdt&gt;&lt;w:sdtPr&gt;&lt;w:alias w:val="Feature Title"/&gt;&lt;w:tag w:val="fb1f9f55-74bd-4e22-bc58-8e25db7c1185,0-4-0-3,3"/&gt;&lt;w:id w:val="443157098"/&gt;&lt;w:placeholder&gt;&lt;w:docPart w:val="875FDBCDB0D64AE486976E870A07BFCC"/&gt;&lt;/w:placeholder&gt;&lt;w:showingPlcHdr/&gt;&lt;w:text/&gt;&lt;/w:sdtPr&gt;&lt;w:sdtContent&gt;&lt;w:r w:rsidRPr="00542DD4"&gt;&lt;w:rPr&gt;&lt;w:rStyle w:val="PlaceholderText1"/&gt;&lt;/w:rPr&gt;&lt;w:t&gt;Feature Title&lt;/w:t&gt;&lt;/w:r&gt;&lt;/w:sdtContent&gt;&lt;/w:sdt&gt;&lt;/w:p&gt;&lt;w:p w:rsidR="00163D6A" w:rsidRDefault="00163D6A" w:rsidP="00163D6A"&gt;&lt;w:r&gt;&lt;w:t xml:space="preserve"&gt;ID: &lt;/w:t&gt;&lt;/w:r&gt;&lt;w:sdt&gt;&lt;w:sdtPr&gt;&lt;w:alias w:val="Feature ID"/&gt;&lt;w:tag w:val="fb1f9f55-74bd-4e22-bc58-8e25db7c1185,0-4-0-2,3"/&gt;&lt;w:id w:val="640164881"/&gt;&lt;w:placeholder&gt;&lt;w:docPart w:val="46C9E05CBBE447248171984851E766B5"/&gt;&lt;/w:placeholder&gt;&lt;w:showingPlcHdr/&gt;&lt;w:text/&gt;&lt;/w:sdtPr&gt;&lt;w:sdtContent&gt;&lt;w:r w:rsidRPr="00542DD4"&gt;&lt;w:rPr&gt;&lt;w:rStyle w:val="PlaceholderText1"/&gt;&lt;/w:rPr&gt;&lt;w:t&gt;Feature ID&lt;/w:t&gt;&lt;/w:r&gt;&lt;/w:sdtContent&gt;&lt;/w:sdt&gt;&lt;/w:p&gt;&lt;w:sdt&gt;&lt;w:sdtPr&gt;&lt;w:alias w:val="Feature Description"/&gt;&lt;w:tag w:val="fb1f9f55-74bd-4e22-bc58-8e25db7c1185,0-4-0-7,3"/&gt;&lt;w:id w:val="1047688946"/&gt;&lt;w:placeholder&gt;&lt;w:docPart w:val="9BC0A15F656A4390B40D1A3C6432A3EB"/&gt;&lt;/w:placeholder&gt;&lt;w:showingPlcHdr/&gt;&lt;/w:sdtPr&gt;&lt;w:sdtContent&gt;&lt;w:p w:rsidR="00163D6A" w:rsidRDefault="00163D6A" w:rsidP="00163D6A"&gt;&lt;w:r&gt;&lt;w:rPr&gt;&lt;w:rStyle w:val="PlaceholderText1"/&gt;&lt;/w:rPr&gt;&lt;w:t&gt;Feature Description&lt;/w:t&gt;&lt;/w:r&gt;&lt;/w:p&gt;&lt;/w:sdtContent&gt;&lt;/w:sdt&gt;&lt;w:p w:rsidR="00163D6A" w:rsidRDefault="00163D6A" w:rsidP="00163D6A"&gt;&lt;w:r&gt;&lt;w:t xml:space="preserve"&gt;State: &lt;/w:t&gt;&lt;/w:r&gt;&lt;w:sdt&gt;&lt;w:sdtPr&gt;&lt;w:alias w:val="&amp;lt;Select Feature State&amp;gt;"/&gt;&lt;w:tag w:val="fb1f9f55-74bd-4e22-bc58-8e25db7c1185,0-4-0-4,3"/&gt;&lt;w:id w:val="486616520"/&gt;&lt;w:placeholder&gt;&lt;w:docPart w:val="19A470FD3AB244B7ADFDDB978287320B"/&gt;&lt;/w:placeholder&gt;&lt;w:showingPlcHdr/&gt;&lt;w:dropDownList&gt;&lt;w:listItem w:displayText="&amp;lt;Select Feature State&amp;gt;" w:value=""/&gt;&lt;/w:dropDownList&gt;&lt;/w:sdtPr&gt;&lt;w:sdtContent&gt;&lt;w:r&gt;&lt;w:rPr&gt;&lt;w:rStyle w:val="PlaceholderText1"/&gt;&lt;/w:rPr&gt;&lt;w:t&gt;&amp;lt;Select Feature State&amp;gt;&lt;/w:t&gt;&lt;/w:r&gt;&lt;/w:sdtContent&gt;&lt;/w:sdt&gt;&lt;/w:p&gt;&lt;w:p w:rsidR="00163D6A" w:rsidRDefault="00163D6A" w:rsidP="00163D6A"&gt;&lt;w:r&gt;&lt;w:t xml:space="preserve"&gt;Area Path: &lt;/w:t&gt;&lt;/w:r&gt;&lt;w:sdt&gt;&lt;w:sdtPr&gt;&lt;w:alias w:val="&amp;lt;Select Feature AreaPath&amp;gt;"/&gt;&lt;w:tag w:val="fb1f9f55-74bd-4e22-bc58-8e25db7c1185,0-4-0-1,3"/&gt;&lt;w:id w:val="2123485576"/&gt;&lt;w:placeholder&gt;&lt;w:docPart w:val="102F49C2640245FD87B10E8E875BDDF3"/&gt;&lt;/w:placeholder&gt;&lt;w:showingPlcHdr/&gt;&lt;w:dropDownList&gt;&lt;w:listItem w:displayText="&amp;lt;Select Feature AreaPath&amp;gt;" w:value=""/&gt;&lt;/w:dropDownList&gt;&lt;/w:sdtPr&gt;&lt;w:sdtContent&gt;&lt;w:r&gt;&lt;w:rPr&gt;&lt;w:rStyle w:val="PlaceholderText1"/&gt;&lt;/w:rPr&gt;&lt;w:t&gt;&amp;lt;Select Feature AreaPath&amp;gt;&lt;/w:t&gt;&lt;/w:r&gt;&lt;/w:sdtContent&gt;&lt;/w:sdt&gt;&lt;/w:p&gt;&lt;w:p w:rsidR="00163D6A" w:rsidRDefault="00163D6A" w:rsidP="00163D6A"&gt;&lt;w:r&gt;&lt;w:t xml:space="preserve"&gt;Assigned To: &lt;/w:t&gt;&lt;/w:r&gt;&lt;w:sdt&gt;&lt;w:sdtPr&gt;&lt;w:alias w:val="&amp;lt;Select Feature AssignedTo&amp;gt;"/&gt;&lt;w:tag w:val="fb1f9f55-74bd-4e22-bc58-8e25db7c1185,0-4-0-6,3"/&gt;&lt;w:id w:val="1301851428"/&gt;&lt;w:placeholder&gt;&lt;w:docPart w:val="DD8C8EB0280E4EBABB6591F9F913EC5E"/&gt;&lt;/w:placeholder&gt;&lt;w:showingPlcHdr/&gt;&lt;w:dropDownList&gt;&lt;w:listItem w:displayText="&amp;lt;Select Feature AssignedTo&amp;gt;" w:value=""/&gt;&lt;/w:dropDownList&gt;&lt;/w:sdtPr&gt;&lt;w:sdtContent&gt;&lt;w:r&gt;&lt;w:rPr&gt;&lt;w:rStyle w:val="PlaceholderText1"/&gt;&lt;/w:rPr&gt;&lt;w:t&gt;&amp;lt;Select Feature AssignedTo&amp;gt;&lt;/w:t&gt;&lt;/w:r&gt;&lt;/w:sdtContent&gt;&lt;/w:sdt&gt;&lt;/w:p&gt;&lt;w:p w:rsidR="00163D6A" w:rsidRDefault="00163D6A" w:rsidP="00163D6A"&gt;&lt;w:r&gt;&lt;w:t xml:space="preserve"&gt;Iteration Path: &lt;/w:t&gt;&lt;/w:r&gt;&lt;w:sdt&gt;&lt;w:sdtPr&gt;&lt;w:alias w:val="&amp;lt;Select Feature IterationPath&amp;gt;"/&gt;&lt;w:tag w:val="fb1f9f55-74bd-4e22-bc58-8e25db7c1185,0-4-0-0,3"/&gt;&lt;w:id w:val="1782060357"/&gt;&lt;w:placeholder&gt;&lt;w:docPart w:val="459A942BBE854E74BB9834F7AFF29AAA"/&gt;&lt;/w:placeholder&gt;&lt;w:showingPlcHdr/&gt;&lt;w:dropDownList&gt;&lt;w:listItem w:displayText="&amp;lt;Select Feature IterationPath&amp;gt;" w:value=""/&gt;&lt;/w:dropDownList&gt;&lt;/w:sdtPr&gt;&lt;w:sdtContent&gt;&lt;w:r&gt;&lt;w:rPr&gt;&lt;w:rStyle w:val="PlaceholderText1"/&gt;&lt;/w:rPr&gt;&lt;w:t&gt;&amp;lt;Select Feature IterationPath&amp;gt;&lt;/w:t&gt;&lt;/w:r&gt;&lt;/w:sdtContent&gt;&lt;/w:sdt&gt;&lt;/w:p&gt;&lt;w:p w:rsidR="00000000" w:rsidRDefault="00163D6A"&gt;&lt;w:r&gt;&lt;w:t xml:space="preserve"&gt;Target Date: &lt;/w:t&gt;&lt;/w:r&gt;&lt;w:sdt&gt;&lt;w:sdtPr&gt;&lt;w:alias w:val="Feature Target Date"/&gt;&lt;w:tag w:val="fb1f9f55-74bd-4e22-bc58-8e25db7c1185,0-4-0-12,3"/&gt;&lt;w:id w:val="926181608"/&gt;&lt;w:placeholder&gt;&lt;w:docPart w:val="46CB775925AC4B64A6CA75BE571CC33F"/&gt;&lt;/w:placeholder&gt;&lt;w:showingPlcHdr/&gt;&lt;w:date&gt;&lt;w:dateFormat w:val="M/d/yyyy"/&gt;&lt;w:lid w:val="en-US"/&gt;&lt;w:storeMappedDataAs w:val="date"/&gt;&lt;w:calendar w:val="gregorian"/&gt;&lt;/w:date&gt;&lt;/w:sdtPr&gt;&lt;w:sdtContent&gt;&lt;w:r w:rsidRPr="00542DD4"&gt;&lt;w:rPr&gt;&lt;w:rStyle w:val="PlaceholderText1"/&gt;&lt;/w:rPr&gt;&lt;w:t&gt;Feature TargetDate&lt;/w:t&gt;&lt;/w:r&gt;&lt;/w:sdtContent&gt;&lt;/w:sdt&gt;&lt;/w:p&gt;&lt;w:sectPr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w:rsidR="00163D6A" w:rsidRDefault="00163D6A" w:rsidP="0053188B"&gt;&lt;w:pPr&gt;&lt;w:spacing w:after="0" w:line="240" w:lineRule="auto"/&gt;&lt;/w:pPr&gt;&lt;w:r&gt;&lt;w:separator/&gt;&lt;/w:r&gt;&lt;/w:p&gt;&lt;/w:footnote&gt;&lt;w:footnote w:type="continuationSeparator" w:id="0"&gt;&lt;w:p w:rsidR="00163D6A" w:rsidRDefault="00163D6A"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w:rsidR="00163D6A" w:rsidRDefault="00163D6A" w:rsidP="0053188B"&gt;&lt;w:pPr&gt;&lt;w:spacing w:after="0" w:line="240" w:lineRule="auto"/&gt;&lt;/w:pPr&gt;&lt;w:r&gt;&lt;w:separator/&gt;&lt;/w:r&gt;&lt;/w:p&gt;&lt;/w:endnote&gt;&lt;w:endnote w:type="continuationSeparator" w:id="0"&gt;&lt;w:p w:rsidR="00163D6A" w:rsidRDefault="00163D6A"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w:val="00163D6A"/&gt;&lt;w:rsid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w:val="005F15F0"/&gt;&lt;w:rsid w:val="005F251E"/&gt;&lt;w:rsid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w:val="001129D8"/&gt;&lt;w:rsid w:val="001129D8"/&gt;&lt;/w:rsids&gt;&lt;m:mathPr&gt;&lt;m:mathFont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w:val="875FDBCDB0D64AE486976E870A07BFCC"/&gt;&lt;w:category&gt;&lt;w:name w:val="General"/&gt;&lt;w:gallery w:val="placeholder"/&gt;&lt;/w:category&gt;&lt;w:types&gt;&lt;w:type w:val="bbPlcHdr"/&gt;&lt;/w:types&gt;&lt;w:behaviors&gt;&lt;w:behavior w:val="content"/&gt;&lt;/w:behaviors&gt;&lt;w:guid w:val="{A5F2FFD1-2EC3-43E9-9E7A-3D40AE50937B}"/&gt;&lt;/w:docPartPr&gt;&lt;w:docPartBody&gt;&lt;w:p w:rsidR="00000000" w:rsidRDefault="001129D8" w:rsidP="001129D8"&gt;&lt;w:pPr&gt;&lt;w:pStyle w:val="875FDBCDB0D64AE486976E870A07BFCC"/&gt;&lt;/w:pPr&gt;&lt;w:r w:rsidRPr="00542DD4"&gt;&lt;w:rPr&gt;&lt;w:rStyle w:val="PlaceholderText1"/&gt;&lt;/w:rPr&gt;&lt;w:t&gt;Feature Title&lt;/w:t&gt;&lt;/w:r&gt;&lt;/w:p&gt;&lt;/w:docPartBody&gt;&lt;/w:docPart&gt;&lt;w:docPart&gt;&lt;w:docPartPr&gt;&lt;w:name w:val="46C9E05CBBE447248171984851E766B5"/&gt;&lt;w:category&gt;&lt;w:name w:val="General"/&gt;&lt;w:gallery w:val="placeholder"/&gt;&lt;/w:category&gt;&lt;w:types&gt;&lt;w:type w:val="bbPlcHdr"/&gt;&lt;/w:types&gt;&lt;w:behaviors&gt;&lt;w:behavior w:val="content"/&gt;&lt;/w:behaviors&gt;&lt;w:guid w:val="{06CFD9CF-F7FD-48FC-B9CB-2ABECBF877CD}"/&gt;&lt;/w:docPartPr&gt;&lt;w:docPartBody&gt;&lt;w:p w:rsidR="00000000" w:rsidRDefault="001129D8" w:rsidP="001129D8"&gt;&lt;w:pPr&gt;&lt;w:pStyle w:val="46C9E05CBBE447248171984851E766B5"/&gt;&lt;/w:pPr&gt;&lt;w:r w:rsidRPr="00542DD4"&gt;&lt;w:rPr&gt;&lt;w:rStyle w:val="PlaceholderText1"/&gt;&lt;/w:rPr&gt;&lt;w:t&gt;Feature ID&lt;/w:t&gt;&lt;/w:r&gt;&lt;/w:p&gt;&lt;/w:docPartBody&gt;&lt;/w:docPart&gt;&lt;w:docPart&gt;&lt;w:docPartPr&gt;&lt;w:name w:val="9BC0A15F656A4390B40D1A3C6432A3EB"/&gt;&lt;w:category&gt;&lt;w:name w:val="General"/&gt;&lt;w:gallery w:val="placeholder"/&gt;&lt;/w:category&gt;&lt;w:types&gt;&lt;w:type w:val="bbPlcHdr"/&gt;&lt;/w:types&gt;&lt;w:behaviors&gt;&lt;w:behavior w:val="content"/&gt;&lt;/w:behaviors&gt;&lt;w:guid w:val="{1637EF0D-D397-400B-80A4-FCA676F40E1F}"/&gt;&lt;/w:docPartPr&gt;&lt;w:docPartBody&gt;&lt;w:p w:rsidR="00000000" w:rsidRDefault="001129D8" w:rsidP="001129D8"&gt;&lt;w:pPr&gt;&lt;w:pStyle w:val="9BC0A15F656A4390B40D1A3C6432A3EB"/&gt;&lt;/w:pPr&gt;&lt;w:r w:rsidRPr="00542DD4"&gt;&lt;w:rPr&gt;&lt;w:rStyle w:val="PlaceholderText1"/&gt;&lt;/w:rPr&gt;&lt;w:t&gt;Feature Description&lt;/w:t&gt;&lt;/w:r&gt;&lt;/w:p&gt;&lt;/w:docPartBody&gt;&lt;/w:docPart&gt;&lt;w:docPart&gt;&lt;w:docPartPr&gt;&lt;w:name w:val="19A470FD3AB244B7ADFDDB978287320B"/&gt;&lt;w:category&gt;&lt;w:name w:val="General"/&gt;&lt;w:gallery w:val="placeholder"/&gt;&lt;/w:category&gt;&lt;w:types&gt;&lt;w:type w:val="bbPlcHdr"/&gt;&lt;/w:types&gt;&lt;w:behaviors&gt;&lt;w:behavior w:val="content"/&gt;&lt;/w:behaviors&gt;&lt;w:guid w:val="{D8B66E85-DEFD-4400-A909-FC5B27D68C67}"/&gt;&lt;/w:docPartPr&gt;&lt;w:docPartBody&gt;&lt;w:p w:rsidR="00000000" w:rsidRDefault="001129D8" w:rsidP="001129D8"&gt;&lt;w:pPr&gt;&lt;w:pStyle w:val="19A470FD3AB244B7ADFDDB978287320B"/&gt;&lt;/w:pPr&gt;&lt;w:r w:rsidRPr="00542DD4"&gt;&lt;w:rPr&gt;&lt;w:rStyle w:val="PlaceholderText1"/&gt;&lt;/w:rPr&gt;&lt;w:t&gt;&amp;lt;Select Feature State&amp;gt;&lt;/w:t&gt;&lt;/w:r&gt;&lt;/w:p&gt;&lt;/w:docPartBody&gt;&lt;/w:docPart&gt;&lt;w:docPart&gt;&lt;w:docPartPr&gt;&lt;w:name w:val="102F49C2640245FD87B10E8E875BDDF3"/&gt;&lt;w:category&gt;&lt;w:name w:val="General"/&gt;&lt;w:gallery w:val="placeholder"/&gt;&lt;/w:category&gt;&lt;w:types&gt;&lt;w:type w:val="bbPlcHdr"/&gt;&lt;/w:types&gt;&lt;w:behaviors&gt;&lt;w:behavior w:val="content"/&gt;&lt;/w:behaviors&gt;&lt;w:guid w:val="{8AF4E5C1-B8FC-487F-BA13-0B54B3C55D1A}"/&gt;&lt;/w:docPartPr&gt;&lt;w:docPartBody&gt;&lt;w:p w:rsidR="00000000" w:rsidRDefault="001129D8" w:rsidP="001129D8"&gt;&lt;w:pPr&gt;&lt;w:pStyle w:val="102F49C2640245FD87B10E8E875BDDF3"/&gt;&lt;/w:pPr&gt;&lt;w:r w:rsidRPr="00542DD4"&gt;&lt;w:rPr&gt;&lt;w:rStyle w:val="PlaceholderText1"/&gt;&lt;/w:rPr&gt;&lt;w:t&gt;&amp;lt;Select Feature AreaPath&amp;gt;&lt;/w:t&gt;&lt;/w:r&gt;&lt;/w:p&gt;&lt;/w:docPartBody&gt;&lt;/w:docPart&gt;&lt;w:docPart&gt;&lt;w:docPartPr&gt;&lt;w:name w:val="DD8C8EB0280E4EBABB6591F9F913EC5E"/&gt;&lt;w:category&gt;&lt;w:name w:val="General"/&gt;&lt;w:gallery w:val="placeholder"/&gt;&lt;/w:category&gt;&lt;w:types&gt;&lt;w:type w:val="bbPlcHdr"/&gt;&lt;/w:types&gt;&lt;w:behaviors&gt;&lt;w:behavior w:val="content"/&gt;&lt;/w:behaviors&gt;&lt;w:guid w:val="{C9BCE910-E395-45CF-8AA1-092D1E5EF29E}"/&gt;&lt;/w:docPartPr&gt;&lt;w:docPartBody&gt;&lt;w:p w:rsidR="00000000" w:rsidRDefault="001129D8" w:rsidP="001129D8"&gt;&lt;w:pPr&gt;&lt;w:pStyle w:val="DD8C8EB0280E4EBABB6591F9F913EC5E"/&gt;&lt;/w:pPr&gt;&lt;w:r w:rsidRPr="00542DD4"&gt;&lt;w:rPr&gt;&lt;w:rStyle w:val="PlaceholderText1"/&gt;&lt;/w:rPr&gt;&lt;w:t&gt;&amp;lt;Select Feature AssignedTo&amp;gt;&lt;/w:t&gt;&lt;/w:r&gt;&lt;/w:p&gt;&lt;/w:docPartBody&gt;&lt;/w:docPart&gt;&lt;w:docPart&gt;&lt;w:docPartPr&gt;&lt;w:name w:val="459A942BBE854E74BB9834F7AFF29AAA"/&gt;&lt;w:category&gt;&lt;w:name w:val="General"/&gt;&lt;w:gallery w:val="placeholder"/&gt;&lt;/w:category&gt;&lt;w:types&gt;&lt;w:type w:val="bbPlcHdr"/&gt;&lt;/w:types&gt;&lt;w:behaviors&gt;&lt;w:behavior w:val="content"/&gt;&lt;/w:behaviors&gt;&lt;w:guid w:val="{2A8D91B5-8E8B-43D4-8960-2BA73976F3E0}"/&gt;&lt;/w:docPartPr&gt;&lt;w:docPartBody&gt;&lt;w:p w:rsidR="00000000" w:rsidRDefault="001129D8" w:rsidP="001129D8"&gt;&lt;w:pPr&gt;&lt;w:pStyle w:val="459A942BBE854E74BB9834F7AFF29AAA"/&gt;&lt;/w:pPr&gt;&lt;w:r w:rsidRPr="00542DD4"&gt;&lt;w:rPr&gt;&lt;w:rStyle w:val="PlaceholderText1"/&gt;&lt;/w:rPr&gt;&lt;w:t&gt;&amp;lt;Select Feature IterationPath&amp;gt;&lt;/w:t&gt;&lt;/w:r&gt;&lt;/w:p&gt;&lt;/w:docPartBody&gt;&lt;/w:docPart&gt;&lt;w:docPart&gt;&lt;w:docPartPr&gt;&lt;w:name w:val="46CB775925AC4B64A6CA75BE571CC33F"/&gt;&lt;w:category&gt;&lt;w:name w:val="General"/&gt;&lt;w:gallery w:val="placeholder"/&gt;&lt;/w:category&gt;&lt;w:types&gt;&lt;w:type w:val="bbPlcHdr"/&gt;&lt;/w:types&gt;&lt;w:behaviors&gt;&lt;w:behavior w:val="content"/&gt;&lt;/w:behaviors&gt;&lt;w:guid w:val="{4BE4AEB4-06B7-4043-A736-F75B8506939F}"/&gt;&lt;/w:docPartPr&gt;&lt;w:docPartBody&gt;&lt;w:p w:rsidR="00000000" w:rsidRDefault="001129D8" w:rsidP="001129D8"&gt;&lt;w:pPr&gt;&lt;w:pStyle w:val="46CB775925AC4B64A6CA75BE571CC33F"/&gt;&lt;/w:pPr&gt;&lt;w:r w:rsidRPr="00542DD4"&gt;&lt;w:rPr&gt;&lt;w:rStyle w:val="PlaceholderText1"/&gt;&lt;/w:rPr&gt;&lt;w:t&gt;Feature TargetDate&lt;/w:t&gt;&lt;/w:r&gt;&lt;/w:p&gt;&lt;/w:docPartBody&gt;&lt;/w:docPart&gt;&lt;/w:docParts&gt;&lt;/w:glossaryDocument&gt;&lt;/pkg:xmlData&gt;&lt;/pkg:part&gt;&lt;pkg:part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w:val="001129D8"/&gt;&lt;w:rPr&gt;&lt;w:color w:val="808080"/&gt;&lt;/w:rPr&gt;&lt;/w:style&gt;&lt;w:style w:type="paragraph" w:customStyle="1" w:styleId="875FDBCDB0D64AE486976E870A07BFCC"&gt;&lt;w:name w:val="875FDBCDB0D64AE486976E870A07BFCC"/&gt;&lt;w:rsid w:val="001129D8"/&gt;&lt;/w:style&gt;&lt;w:style w:type="paragraph" w:customStyle="1" w:styleId="46C9E05CBBE447248171984851E766B5"&gt;&lt;w:name w:val="46C9E05CBBE447248171984851E766B5"/&gt;&lt;w:rsid w:val="001129D8"/&gt;&lt;/w:style&gt;&lt;w:style w:type="paragraph" w:customStyle="1" w:styleId="9BC0A15F656A4390B40D1A3C6432A3EB"&gt;&lt;w:name w:val="9BC0A15F656A4390B40D1A3C6432A3EB"/&gt;&lt;w:rsid w:val="001129D8"/&gt;&lt;/w:style&gt;&lt;w:style w:type="paragraph" w:customStyle="1" w:styleId="19A470FD3AB244B7ADFDDB978287320B"&gt;&lt;w:name w:val="19A470FD3AB244B7ADFDDB978287320B"/&gt;&lt;w:rsid w:val="001129D8"/&gt;&lt;/w:style&gt;&lt;w:style w:type="paragraph" w:customStyle="1" w:styleId="102F49C2640245FD87B10E8E875BDDF3"&gt;&lt;w:name w:val="102F49C2640245FD87B10E8E875BDDF3"/&gt;&lt;w:rsid w:val="001129D8"/&gt;&lt;/w:style&gt;&lt;w:style w:type="paragraph" w:customStyle="1" w:styleId="DD8C8EB0280E4EBABB6591F9F913EC5E"&gt;&lt;w:name w:val="DD8C8EB0280E4EBABB6591F9F913EC5E"/&gt;&lt;w:rsid w:val="001129D8"/&gt;&lt;/w:style&gt;&lt;w:style w:type="paragraph" w:customStyle="1" w:styleId="459A942BBE854E74BB9834F7AFF29AAA"&gt;&lt;w:name w:val="459A942BBE854E74BB9834F7AFF29AAA"/&gt;&lt;w:rsid w:val="001129D8"/&gt;&lt;/w:style&gt;&lt;w:style w:type="paragraph" w:customStyle="1" w:styleId="46CB775925AC4B64A6CA75BE571CC33F"&gt;&lt;w:name w:val="46CB775925AC4B64A6CA75BE571CC33F"/&gt;&lt;w:rsid w:val="001129D8"/&gt;&lt;/w:style&gt;&lt;/w:styles&gt;&lt;/pkg:xmlData&gt;&lt;/pkg:part&gt;&lt;pkg:part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eryBlock Id="3893595613" Name="NY GATS" QueryType="Tree" Path="My Queries/NY GATS">
    <wsd:query>SELECT [System.Id],[System.WorkItemType],[System.Title],[System.AssignedTo],[System.State],[System.Tags] FROM WorkItemLinks WHERE ([Source].[System.TeamProject] = @project AND [Source].[System.WorkItemType] = 'Feature' AND [Source].[System.Id] IN (11643,11625)) AND ([System.Links.LinkType] = 'System.LinkTypes.Hierarchy-Forward') AND ([Target].[System.WorkItemType] IN GROUP 'Requirement Category' AND [Target].[System.State] &lt;&gt; 'Removed') mode(Recursive)</wsd:query>
    <wsd:isReadOnlyProcess>false</wsd:isReadOnlyProcess>
  </queryBlock>
  <queryBlock Id="4198482191" Name="NY GATS" QueryType="Tree" Path="My Queries/NY GATS">
    <wsd:query>SELECT [System.Id],[System.WorkItemType],[System.Title],[System.AssignedTo],[System.State],[System.Tags],[Microsoft.VSTS.Common.BacklogPriority] FROM WorkItemLinks WHERE ([Source].[System.TeamProject] = @project AND [Source].[System.WorkItemType] = 'Feature' AND [Source].[System.Id] IN (11643,11625)) AND ([System.Links.LinkType] = 'System.LinkTypes.Hierarchy-Forward') AND ([Target].[System.WorkItemType] = 'Product Backlog Item' AND [Target].[System.State] &lt;&gt; 'Removed') ORDER BY [System.WorkItemType],[Microsoft.VSTS.Common.BacklogPriority] mode(Recursive)</wsd:query>
    <wsd:isReadOnlyProcess>false</wsd:isReadOnlyProcess>
  </queryBlock>
  <CompresedDataXml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ompresedDataXml>
  <DocumentProperties>&lt;DocumentProperties&gt;
  &lt;Title&gt;&lt;/Title&gt;
  &lt;Subject&gt;&lt;/Subject&gt;
  &lt;Author&gt;Carl Schlemmer&lt;/Author&gt;
  &lt;Keywords&gt;&lt;/Keywords&gt;
  &lt;Comments&gt;&lt;/Comments&gt;
  &lt;Template&gt;Normal.dotm&lt;/Template&gt;
  &lt;Lastauthor&gt;Andrew Thornton&lt;/Lastauthor&gt;
  &lt;Revisionnumber&gt;7&lt;/Revisionnumber&gt;
  &lt;Applicationname&gt;Microsoft Office Word&lt;/Applicationname&gt;
  &lt;Lastprintdate&gt;&lt;/Lastprintdate&gt;
  &lt;Creationdate&gt;11-20-2015 08:59:00 PM&lt;/Creationdate&gt;
  &lt;Lastsavetime&gt;12-04-2015 10:15:00 PM&lt;/Lastsavetime&gt;
  &lt;Totaleditingtime&gt;318&lt;/Totaleditingtime&gt;
  &lt;Numberofpages&gt;9&lt;/Numberofpages&gt;
  &lt;Numberofwords&gt;885&lt;/Numberofwords&gt;
  &lt;Numberofcharacters&gt;5295&lt;/Numberofcharacters&gt;
  &lt;Security&gt;0&lt;/Security&gt;
  &lt;Category&gt;&lt;/Category&gt;
  &lt;Format&gt;&lt;/Format&gt;
  &lt;Manager&gt;&lt;/Manager&gt;
  &lt;Company&gt;&lt;/Company&gt;
  &lt;Numberofbytes&gt;152675&lt;/Numberofbytes&gt;
  &lt;Numberoflines&gt;257&lt;/Numberoflines&gt;
  &lt;Numberofparagraphs&gt;157&lt;/Numberofparagraphs&gt;
  &lt;Numberofslides&gt;&lt;/Numberofslides&gt;
  &lt;Numberofnotes&gt;&lt;/Numberofnotes&gt;
  &lt;NumberofhiddenSlides&gt;&lt;/NumberofhiddenSlides&gt;
  &lt;Numberofmultimediaclips&gt;&lt;/Numberofmultimediaclips&gt;
  &lt;Hyperlinkbase&gt;&lt;/Hyperlinkbase&gt;
  &lt;Numberofcharacterswithspaces&gt;6045&lt;/Numberofcharacterswithspaces&gt;
  &lt;Contenttype&gt;&lt;/Contenttype&gt;
  &lt;Contentstatus&gt;&lt;/Contentstatus&gt;
  &lt;Language&gt;&lt;/Language&gt;
  &lt;Documentversion&gt;&lt;/Documentversion&gt;
&lt;/DocumentProperties&gt;</DocumentProperties>
</wsd:wsd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ns:Root xmlns:ns="vstfs:///Classification/TeamProject/debce1ed-aec0-44ce-9b16-8b0ffa9fcf5d" xmlns:xsi="http://www.w3.org/2001/XMLSchema-instance" xsi:schemaLocation="vstfs:///Classification/TeamProject/debce1ed-aec0-44ce-9b16-8b0ffa9fcf5d ">
  <ImpedimentGroup>
    <Task/>
    <ProductBacklogItem/>
  </ImpedimentGroup>
  <TestPlanGroup>
    <CodeReviewRequest/>
    <TestPlan>
      <IterationPath/>
      <AreaPath/>
      <ID xmlns:xsi="http://www.w3.org/2001/XMLSchema-instance" xsi:nil="true"/>
      <Title/>
      <State/>
      <Description/>
      <History/>
      <Impediment>
        <IterationPath/>
        <ID xmlns:xsi="http://www.w3.org/2001/XMLSchema-instance" xsi:nil="true"/>
        <Title/>
        <State/>
        <Description/>
        <Resolution/>
      </Impediment>
    </TestPlan>
  </TestPlanGroup>
  <ProductBacklogItemGroup/>
  <FeatureGroup>
    <Feature>
      <Description/>
      <AssignedTo/>
      <IterationPath/>
      <TargetDate xmlns:xsi="http://www.w3.org/2001/XMLSchema-instance" xsi:nil="true"/>
      <ID xmlns:xsi="http://www.w3.org/2001/XMLSchema-instance" xsi:nil="true"/>
      <AreaPath/>
      <State/>
      <Title/>
      <ProductBacklogItem>
        <IterationPath/>
        <ID xmlns:xsi="http://www.w3.org/2001/XMLSchema-instance" xsi:nil="true"/>
        <Title/>
        <State/>
        <Description/>
        <AcceptanceCriteria/>
      </ProductBacklogItem>
    </Feature>
    <Feature>
      <IterationPath/>
      <AreaPath/>
      <ID xmlns:xsi="http://www.w3.org/2001/XMLSchema-instance" xsi:nil="false"/>
      <Title/>
      <State/>
      <AssignedTo/>
      <Description/>
      <TargetDate xmlns:xsi="http://www.w3.org/2001/XMLSchema-instance" xsi:nil="true"/>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IterationPath/>
          <AreaPath/>
          <ID xmlns:xsi="http://www.w3.org/2001/XMLSchema-instance" xsi:nil="false"/>
          <Title/>
          <Description/>
        </ProductBacklogItem>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Feature>
    <Feature>
      <IterationPath/>
      <AreaPath/>
      <ID xmlns:xsi="http://www.w3.org/2001/XMLSchema-instance" xsi:nil="false"/>
      <Title/>
      <State/>
      <AssignedTo/>
      <Description/>
      <TargetDate xmlns:xsi="http://www.w3.org/2001/XMLSchema-instance" xsi:nil="true"/>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Feature>
    <Feature>
      <IterationPath>Apx\NYGATS\Phase 1 Backlog</IterationPath>
      <AreaPath>Apx\NYGATS</AreaPath>
      <ID xmlns:xsi="http://www.w3.org/2001/XMLSchema-instance" xsi:nil="false">11643</ID>
      <Title>NYGATS System Changes for Phase I</Title>
      <State>In Progress</State>
      <AssignedTo>Devon Walton</AssignedTo>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xml:space="preserve"&gt;This feature is to track all of the changes PBI required for modifying NAR to meet NYGATS requirements for phase I.&lt;/w:t&gt;&lt;/w:r&gt;&lt;/w:p&gt;&lt;w:p&gt;&lt;w:r&gt;&lt;w:t&gt;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TargetDate xmlns:xsi="http://www.w3.org/2001/XMLSchema-instance" xsi:nil="true"/>
      <ProductBacklogItem>
        <IterationPath>Apx\Sprint 9</IterationPath>
        <ID xmlns:xsi="http://www.w3.org/2001/XMLSchema-instance" xsi:nil="false">11693</ID>
        <Title>NYGATS - DEV/QA Environment Setup</Title>
        <State>New</State>
        <Description/>
        <AcceptanceCriteria/>
      </ProductBacklogItem>
      <ProductBacklogItem>
        <IterationPath>Apx\Sprint 6</IterationPath>
        <ID xmlns:xsi="http://www.w3.org/2001/XMLSchema-instance" xsi:nil="false">11777</ID>
        <Title>NYGATS - NAR Database Cleanup</Title>
        <State>Committed</State>
        <Description/>
        <AcceptanceCriteria/>
      </ProductBacklogItem>
      <ProductBacklogItem>
        <IterationPath>Apx\Sprint 5</IterationPath>
        <ID xmlns:xsi="http://www.w3.org/2001/XMLSchema-instance" xsi:nil="false">11567</ID>
        <Title>Create NYGATS Database Project</Title>
        <State>Done</State>
        <Description/>
        <AcceptanceCriteria/>
      </ProductBacklogItem>
      <ProductBacklogItem>
        <IterationPath>Apx\Sprint 6</IterationPath>
        <ID xmlns:xsi="http://www.w3.org/2001/XMLSchema-instance" xsi:nil="false">11604</ID>
        <Title>Account Registration and Submittal</Title>
        <State>Approved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NYGATS users, I need to be able to complete an online account registration form for NYGATS and submit the registration form to the NYGATS Administrator.&lt;/w:t&gt;&lt;/w:r&gt;&lt;/w:p&gt;&lt;w:p&gt;&lt;w:r&gt;&lt;w:t&gt;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submission should contain all required data for the account type. The submission must include the appropriate TOU based on account type. A QIP should have it's own version of the TOU. LSE and General account types will have another version of the TOU. And the adminsitrator accounts will have another TOU. A Load Serving Entity, must enter a NYISO ID. A General Account should have the Option to enter a NYISO ID. All other account types should not see the NYISO ID. If the system does not have record of the NYISO ID entered by the user, the system should display an error stating: "The NYISO ID entered is not valid. Verify the ID entered and contact the NYGATS System Adminsitrator if the issues persists."If the user enters a NYISO ID that already has logins associated with it, the system shoudl display the following error message: "An account for the NYISO ID entered cannot be registered. Verify the ID entered. Contact the NYGATS System Adminsitrator for more information."&lt;/w:t&gt;&lt;/w:r&gt;&lt;/w:p&gt;&lt;w:p&gt;&lt;w:r&gt;&lt;w:t&gt;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11207</ID>
        <Title>As a user I need to be able to Save Accounts Registration data</Title>
        <State>Approved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xml:space="preserve"&gt;Add Save functionality to the Accounts page.&lt;/w:t&gt;&lt;/w:r&gt;&lt;/w:p&gt;&lt;w:p&gt;&lt;w:pPr&gt;&lt;w:rPr&gt;&lt;w:rFonts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xml:space="preserve"&gt;Create the necessary server side model and client-side view model.&lt;/w:t&gt;&lt;/w:r&gt;&lt;/w:p&gt;&lt;w:p&gt;&lt;w:pPr&gt;&lt;w:rPr&gt;&lt;w:rFonts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xml:space="preserve"&gt;Create a Web API Save method that will be called from the client-side Accounts page.&lt;/w:t&gt;&lt;/w:r&gt;&lt;/w:p&gt;&lt;w:p&gt;&lt;w:pPr&gt;&lt;w:rPr&gt;&lt;w:rFonts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xml:space="preserve"&gt;Determine API return structure for error reporting.&lt;/w:t&gt;&lt;/w:r&gt;&lt;/w:p&gt;&lt;w:p&gt;&lt;w:r&gt;&lt;w:t&gt;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Apx\Sprint 6</IterationPath>
        <ID xmlns:xsi="http://www.w3.org/2001/XMLSchema-instance" xsi:nil="false">11610</ID>
        <Title>Load NYISO Accounts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all the NYISO account holders and generators to be loaded into the system as part of the asset and emissions management process. Proper loading of accounts and generators will all me to make proper decisions when approving new accounts and generators.&lt;/w:t&gt;&lt;/w:r&gt;&lt;/w:p&gt;&lt;w:p&gt;&lt;w:r&gt;&lt;w:t&gt;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xml:space="preserve"&gt;All accounts that are included in the NYISO file should be loaded with the provided account name and NYISO ID. When the accounts are first loaded they should be in Approved status with no logins associated with them. All NYISO Accounts should be in NYGATS in some status. All NYISO generators should be loaded with the data provided by NYISO. The data should match/map to what is outlined in the Functional Specifications. The generators should be linked to an Approved or Inactive NYGATS account with the NYISO ID in the NYISO data file. A new account should be created in Approved status and linked to the generator if one does not exist. Note, once a generator is transferred to an account that is different than what is provided in the NYISO data file, NYGATS will not make any automatic updates to which account the generator is linked to. Once the generator is loaded and associated with the owner account initially, the NYGATS adminsitrator will be responsible for moving generators from one account to another.&lt;/w:t&gt;&lt;/w:r&gt;&lt;/w:p&gt;&lt;w:p&gt;&lt;w:r&gt;&lt;w:t&gt;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11779</ID>
        <Title>Load NYISO Generators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all the NYISO generators to be loaded into the system as part of the asset and emissions management process. Proper loading of generators will all me to make proper decisions when approving generators.&lt;/w:t&gt;&lt;/w:r&gt;&lt;/w:p&gt;&lt;w:p&gt;&lt;w:r&gt;&lt;w:t&gt;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xml:space="preserve"&gt;All NYISO generators should be loaded with the data provided by NYISO. The data should match/map to what is outlined in the Functional Specifications. The generators should be linked to an Approved or Inactive NYGATS account with the NYISO ID in the NYISO data file. A new account should be created in Approved status and linked to the generator if one does not exist. Note, once a generator is transferred to an account that is different than what is provided in the NYISO data file, NYGATS will not make any automatic updates to which account the generator is linked to. Once the generator is loaded and associated with the owner account initially, the NYGATS adminsitrator will be responsible for moving generators from one account to another.&lt;/w:t&gt;&lt;/w:r&gt;&lt;/w:p&gt;&lt;w:p&gt;&lt;w:r&gt;&lt;w:t&gt;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11780</ID>
        <Title>Load NYISO Load/Generation</Title>
        <State>New</State>
        <Description/>
        <AcceptanceCriteria/>
      </ProductBacklogItem>
      <ProductBacklogItem>
        <IterationPath>Apx\Sprint 6</IterationPath>
        <ID xmlns:xsi="http://www.w3.org/2001/XMLSchema-instance" xsi:nil="false">11781</ID>
        <Title>Load NYISO Import/Exports</Title>
        <State>New</State>
        <Description/>
        <AcceptanceCriteria/>
      </ProductBacklogItem>
      <ProductBacklogItem>
        <IterationPath>Apx\Sprint 8</IterationPath>
        <ID xmlns:xsi="http://www.w3.org/2001/XMLSchema-instance" xsi:nil="false">11613</ID>
        <Title>NYGATS Account Approval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to be able to see a list of new NYGATS Accounts awaiting approval  and update their status based on what I find in my account review. I need NYGATS to perform the correct action based on the status I update the account to. I should not have to take any more actions once I update the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xml:space="preserve"&gt;(1) The login status of the primarly login should be changed to active, (2) and the account status should be updated to Active if it wasn't already in that state (as a NYISO account), (3) an email should be sent out to the primary account holder indicating the account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11616</ID>
        <Title>NYGATS Account Closure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the system to only allow me to make valid status updates to Accounts since certain generation for all generators must be tracked and all generators must be associated with an Approved or Inactive account.&lt;/w:t&gt;&lt;/w:r&gt;&lt;/w:p&gt;&lt;w:p&gt;&lt;w:r&gt;&lt;w:t&gt;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NYGATS adminsitrator shouldn’t be able to close an account that has a NYISO generator linked to it. The Admin should only be able to Inactivate it, which should still allow generation data to be associated with it. A NYISO account can be closed as long as it doesn't have a generator associated with it. The system should not allow the NYGATS administrator to update an account status so that more than one account with the same NYISO ID is in Aprroved or Inactive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11619</ID>
        <Title>Creation of EDP and Renewable Accounts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Adminsitrator I need the system to automatically create EDP Subaccounts if they don't exist when loading I load the LSE load data supplied by NYISO&lt;/w:t&gt;&lt;/w:r&gt;&lt;/w:p&gt;&lt;w:p&gt;&lt;w:r&gt;&lt;w:t&gt;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system should create one EDP subaccount for each LSE for each LSE PTID for which there is load data in the load file from NYISO. The PTID ID is identified in the Load Data provided by NYISO and is linked to the NIYSO Customer ID.&lt;/w:t&gt;&lt;/w:r&gt;&lt;/w:p&gt;&lt;w:p&gt;&lt;w:r&gt;&lt;w:t&gt;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11644</ID>
        <Title>NYGATS Subaccount Structure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NYGATS user I should have the right subaccounts either created for me or have the ability to create the sub-accounts I need to manage my certificates.&lt;/w:t&gt;&lt;/w:r&gt;&lt;/w:p&gt;&lt;w:p&gt;&lt;w:r&gt;&lt;w:t&gt;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NYGATS administrator account should have the following subaccount types: Active (1+), Retirement (1+), Bulletin Board (1), Exported (1).&lt;/w:t&gt;&lt;/w:r&gt;&lt;w:r&gt;&lt;w:rPr&gt;&lt;w:rFonts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xml:space="preserve"&gt;LSE accounts should have the following subaccounts: Active (1+), Retirement (1+), Bulletin Board (1), Exported (1), Banked (1), EDP (1/yr/LSEPT ID).&lt;/w:t&gt;&lt;/w:r&gt;&lt;w:r&gt;&lt;w:rPr&gt;&lt;w:rFonts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xml:space="preserve"&gt;General accounts should have the following subaccounts: Active (1+), Retirement (1+), Bulletin Board (1), Exported (1), Banked (1).&lt;/w:t&gt;&lt;/w:r&gt;&lt;w:r&gt;&lt;w:rPr&gt;&lt;w:rFonts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xml:space="preserve"&gt;NYSERDA's account should ahve the following subaccounts: Renewables (1/yr).&lt;/w:t&gt;&lt;/w:r&gt;&lt;/w:p&gt;&lt;w:p&gt;&lt;w:pPr&gt;&lt;w:rPr&gt;&lt;w:rFonts w:ascii="Calibri" w:hAnsi="Calibri"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w:ascii="Calibri" w:hAnsi="Calibri" /&gt;&lt;w:sz w:val="24" /&gt;&lt;w:b w:val="0" /&gt;&lt;w:i w:val="0" /&gt;&lt;w:color w:val="000000" /&gt;&lt;w:highlight w:val="none" /&gt;&lt;w:vertAlign w:val="baseline" /&gt;&lt;w:u w:val="none" w:color="000000" /&gt;&lt;w:strike w:val="0" /&gt;&lt;/w:rPr&gt;&lt;w:br /&gt;&lt;/w:r&gt;&lt;/w:p&gt;&lt;w:p&gt;&lt;w:pPr&gt;&lt;w:rPr&gt;&lt;w:rFonts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xml:space="preserve"&gt;LSE and General Account holders should be able to create Retirement and Active subaccounts.  EDP and Renewables accounts should be automatically created by NYGATS via a nightly process (see PBI 11619).  Where there is only one subaccount for a specific type of account, NYGATS should create the subaccount when the account is approved or it should be created one via script for accounts like the NYGATS Admin export account.&lt;/w:t&gt;&lt;/w:r&gt;&lt;/w:p&gt;&lt;w:p&gt;&lt;w:r&gt;&lt;w:t&gt;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11647</ID>
        <Title>NYGATS Project Registration</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an LSE or General Account holder I should have the ability to register my non-NYISO Projects or update my pre-registered NYISO Projects and submit them for Administrator Approval.&lt;/w:t&gt;&lt;/w:r&gt;&lt;/w:p&gt;&lt;w:p&gt;&lt;w:r&gt;&lt;w:t&gt;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xml:space="preserve"&gt;LSE and General account holders should be able to register/update Energy Generators and Aggregation Generation Project types with the fields listed in the functional requirements.  The data entered by the users should be entered in small chunks, following the card method of registration. When reviewing the data, the user should be able to jump between different cards quickly and easily.  The registration process should identify and enforce required fields per the functional specifications. Once submitted, the project records should be set to Pending status.  The user should not be able to create a new project that is a NYISO generator (i.e., with a NYISO ID). NYISO Projects will only created by NYGATS based on the NYISO Data files.&lt;/w:t&gt;&lt;/w:r&gt;&lt;/w:p&gt;&lt;w:p&gt;&lt;w:r&gt;&lt;w:t&gt;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11652</ID>
        <Title>NYGATS Project Approval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to be able to see a list of new or updated NYGATS projects awaiting approval  and update their status based on what I find in my project review.&lt;/w:t&gt;&lt;/w:r&gt;&lt;/w:p&gt;&lt;w:p&gt;&lt;w:r&gt;&lt;w:t&gt;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send out a notification to the account manager when the project status is changed.&lt;/w:t&gt;&lt;/w:r&gt;&lt;/w:p&gt;&lt;w:p&gt;&lt;w:r&gt;&lt;w:t&gt;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11657</ID>
        <Title>Fuel Type Management</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user registering a project I need to be able to identify one or more fuel types associated with my project and identify a primary fuel type.&lt;/w:t&gt;&lt;/w:r&gt;&lt;/w:p&gt;&lt;w:p&gt;&lt;w:r&gt;&lt;w:t&gt;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display the appropriate list of fuels for the users to select from, as defined in the functional specifications.  &lt;/w:t&gt;&lt;/w:r&gt;&lt;w:r&gt;&lt;w:rPr&gt;&lt;w:rFonts w:ascii="Calibri" w:hAnsi="Calibri" /&gt;&lt;w:sz w:val="24" /&gt;&lt;w:b w:val="0" /&gt;&lt;w:i w:val="0" /&gt;&lt;w:color w:val="000000" /&gt;&lt;w:highlight w:val="none" /&gt;&lt;w:vertAlign w:val="baseline" /&gt;&lt;w:u w:val="none" w:color="000000" /&gt;&lt;w:strike w:val="0" /&gt;&lt;/w:rPr&gt;&lt;w:br /&gt;&lt;w:br /&gt;&lt;/w:r&gt;&lt;w:r&gt;&lt;w:rPr&gt;&lt;w:rFonts w:ascii="Times New Roman" w:hAnsi="Times New Roman" /&gt;&lt;w:sz w:val="24" /&gt;&lt;w:b w:val="0" /&gt;&lt;w:i w:val="0" /&gt;&lt;w:color w:val="000000" /&gt;&lt;w:highlight w:val="none" /&gt;&lt;w:vertAlign w:val="baseline" /&gt;&lt;w:u w:val="none" w:color="000000" /&gt;&lt;w:strike w:val="0" /&gt;&lt;/w:rPr&gt;&lt;w:t xml:space="preserve"&gt;The pop-up that allows users to select project fuel-types should have two columns of check boxes: one column listed as "Select" and the other as "Primary Fuel".  Only one fuel type can be selected as primary (it should also be selected as a fuel type).  The user should see the applicable fuel type columns: Primary Fuel, Select, Fuel Type (Short Description), Description (Description), NYGATS Renewable,  Voluntary Market Renewable.  Each of the columns represents a column in the NYGATS fuel type table that is editable by the NYGATS administrator.&lt;/w:t&gt;&lt;/w:r&gt;&lt;/w:p&gt;&lt;w:p&gt;&lt;w:r&gt;&lt;w:t&gt;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11757</ID>
        <Title>NYGATS - UAT Environment Setup</Title>
        <State>New</State>
        <Description/>
        <AcceptanceCriteria/>
      </ProductBacklogItem>
      <ProductBacklogItem>
        <IterationPath>Apx\NYGATS\Phase 1 Backlog</IterationPath>
        <ID xmlns:xsi="http://www.w3.org/2001/XMLSchema-instance" xsi:nil="false">11758</ID>
        <Title>NYGATS - Production/DR Environment Setup</Title>
        <State>New</State>
        <Description/>
        <AcceptanceCriteria/>
      </ProductBacklogItem>
      <ProductBacklogItem>
        <IterationPath>Apx\Sprint 6</IterationPath>
        <ID xmlns:xsi="http://www.w3.org/2001/XMLSchema-instance" xsi:nil="false">11761</ID>
        <Title>NYGATS Phase I Functional Specifications Development</Title>
        <State>Committed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xml:space="preserve"&gt;This PBI is to track hours associated with developing functional specifications. &lt;/w:t&gt;&lt;/w:r&gt;&lt;/w:p&gt;&lt;w:p&gt;&lt;w:r&gt;&lt;w:t&gt;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12221</ID>
        <Title>NYISO Data Loading UI: Viewing New Participants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new NYISO participant records that are included in the NYISO data so that I canensure the NYISO data is correct and that NYGATS doesn't already have the accounts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12222</ID>
        <Title>NYISO Data Loading UI:  Adding New Participants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new NYISO account records to be created by the system based on NYISO data so that I canmanage the account creation to ensure there are not data issues&lt;/w:t&gt;&lt;/w:r&gt;&lt;/w:p&gt;&lt;w:p&gt;&lt;w:r&gt;&lt;w:t&gt;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12223</ID>
        <Title>NYISO Data Loading UI:  Viewing New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new NYISO project records that are included in the NYISO data so that I can ensure the NYISO data is correct and that NYGATS doesn't already have the projects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12224</ID>
        <Title>NYISO Data Loading UI:  Adding New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new NYISO project records to be created by the system based on NYISO data so that I canmanage the project creation to ensure there are not data issues&lt;/w:t&gt;&lt;/w:r&gt;&lt;/w:p&gt;&lt;w:p&gt;&lt;w:r&gt;&lt;w:t&gt;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12225</ID>
        <Title>NYISO Data Loading UI:  Viewing Updated Participant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NYISO participant records that have changed names that are included in the NYISO data so that I canensure the NYISO data is correct and that NYGATS doesn't already have the accounts registered with the same names&lt;/w:t&gt;&lt;/w:r&gt;&lt;/w:p&gt;&lt;w:p&gt;&lt;w:r&gt;&lt;w:t&gt;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12226</ID>
        <Title>NYISO Data Loading UI:  Updating Participant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updates to the NYGATS account names based on NYISO data so that I canmanage the account updates to ensure there are not data issues or incorrectly registered accounts&lt;/w:t&gt;&lt;/w:r&gt;&lt;/w:p&gt;&lt;w:p&gt;&lt;w:r&gt;&lt;w:t&gt;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12227</ID>
        <Title>NYISO Data Loading UI:  Viewing Updated Project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NYISO project records that have had their names changed so that I canensure the NYISO data is correct and that NYGATS doesn't already have the projects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12228</ID>
        <Title>NYISO Data Loading UI:  Updating Project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the update of the NYISO project names based on NYISO data so that I canmanage the project updates to ensure there are not data issues or incorrectly registered projects&lt;/w:t&gt;&lt;/w:r&gt;&lt;/w:p&gt;&lt;w:p&gt;&lt;w:r&gt;&lt;w:t&gt;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12229</ID>
        <Title>NYISO Data Loading UI:  Loading Meter Data</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be able to initiate NYISO meter data loading and be informed if it successfully loaded or not so that I canensure all NYISO meter data is properly loaded in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12230</ID>
        <Title>NYISO Data Loading UI:  Loading Load Data</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be able to initiate NYISO LSE load data loading and be informed if it successfully loaded or not so that I canensure all NYISO LSE load data is properly loaded in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12231</ID>
        <Title>EDP subaccount creation</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have the system automatically create EDP subaccounts for LSEs based on the NYISO load data so that I canbe assured that all LSEs have the necessary EDP subaccounts to track load and certificate deposits&lt;/w:t&gt;&lt;/w:r&gt;&lt;/w:p&gt;&lt;w:p&gt;&lt;w:r&gt;&lt;w:t&gt;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12197</ID>
        <Title>Public Report of NYGATS Account Holders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"Account Holders" that shows all the active account holders in NYGATS so that I canhave transparency into NYGATS&lt;/w:t&gt;&lt;/w:r&gt;&lt;/w:p&gt;&lt;w:p&gt;&lt;w:r&gt;&lt;w:t&gt;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12198</ID>
        <Title>Public Report of NYGATS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Projects" that shows all the active account holders in NYGATS so that I canhave transparency into NYGATS&lt;/w:t&gt;&lt;/w:r&gt;&lt;/w:p&gt;&lt;w:p&gt;&lt;w:r&gt;&lt;w:t&gt;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12199</ID>
        <Title>Account Holder Event Log</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"My Event Log"  that shows me all the actions taken within the account so that I canhave transparency and a historical reference for my NYGATS account activities&lt;/w:t&gt;&lt;/w:r&gt;&lt;/w:p&gt;&lt;w:p&gt;&lt;w:r&gt;&lt;w:t&gt;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12200</ID>
        <Title>Administrator Report: NYGATS Usage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Usage' that shows all the logins and login attempts  in NYGATS so that I canmonitor user activity and research questionable attempts to access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12202</ID>
        <Title>Administrator Report: Forward Transfers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'Forward Transfers' that shows all the forward transfers in NYGATS so that I canmonitor forward transfers to ensure they are being setup properly&lt;/w:t&gt;&lt;/w:r&gt;&lt;/w:p&gt;&lt;w:p&gt;&lt;w:r&gt;&lt;w:t&gt;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12203</ID>
        <Title>Administrator Report: NYGATS Account Holders by Status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Account Holders by Status' that shows all the  Account Holders by Status in NYGATS so that I canmanage the account approval and closure process&lt;/w:t&gt;&lt;/w:r&gt;&lt;/w:p&gt;&lt;w:p&gt;&lt;w:r&gt;&lt;w:t&gt;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12204</ID>
        <Title>Administrator Report: NYGATS Projects by Status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Projects by Status' that shows all the projects by status  in NYGATS so that I canmanage the project approval and closure process&lt;/w:t&gt;&lt;/w:r&gt;&lt;/w:p&gt;&lt;w:p&gt;&lt;w:r&gt;&lt;w:t&gt;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12205</ID>
        <Title>My Administration Report: Security Events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'Security Events' that shows all the incidents where a user tries to access a screen or functionality they don’t have access to in NYGATS so that I canmonitor the user of the system to ensure it's used properly&lt;/w:t&gt;&lt;/w:r&gt;&lt;/w:p&gt;&lt;w:p&gt;&lt;w:r&gt;&lt;w:t&gt;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12206</ID>
        <Title>My Administration Report: Fuel Type Management</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'Fuel Type Management' that shows all the fuel types  in NYGATS so that I canensure the fuel types are set up 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12207</ID>
        <Title>Administrator Report: TOU Agreement History</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'TOU Agreement History ' that shows the history of users agreeing to the TOUs  in NYGATS so that I canhave record of each account holder's signing of the TOU&lt;/w:t&gt;&lt;/w:r&gt;&lt;/w:p&gt;&lt;w:p&gt;&lt;w:r&gt;&lt;w:t&gt;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12208</ID>
        <Title>Administrator Report: My Event Log</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"My Event Log"  that shows me all the actions taken within the account so that I canhave transparency and a historical reference for my NYGATS account activities&lt;/w:t&gt;&lt;/w:r&gt;&lt;/w:p&gt;&lt;w:p&gt;&lt;w:r&gt;&lt;w:t&gt;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12209</ID>
        <Title>Administrator Report: Approved Emissions Protocol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'Approved Emissions Protocol' that shows all the approved protocols so that I canhave a reference list of the protocols&lt;/w:t&gt;&lt;/w:r&gt;&lt;/w:p&gt;&lt;w:p&gt;&lt;w:r&gt;&lt;w:t&gt;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12210</ID>
        <Title>Administrator Report: Projects Using an Approved Emissions Protocol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'Projects Using an Approved Emissions Protocol ' that shows all the Projects in NYGATS and allows me to mark that they have provided documentation around an approved protocol so that I can track which projects have approved protocols&lt;/w:t&gt;&lt;/w:r&gt;&lt;/w:p&gt;&lt;w:p&gt;&lt;w:r&gt;&lt;w:t&gt;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12211</ID>
        <Title>Administrator Report: Unregistered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'Unregistered Projects' that shows all the NYISO Projects that have been created by default but have not been regsitered by an account holder so that I canreference a list to see if a project has been registered by an account holder&lt;/w:t&gt;&lt;/w:r&gt;&lt;/w:p&gt;&lt;w:p&gt;&lt;w:r&gt;&lt;w:t&gt;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Apx\Sprint 8</IterationPath>
        <ID xmlns:xsi="http://www.w3.org/2001/XMLSchema-instance" xsi:nil="false">12218</ID>
        <Title>NYISO Web Services Integration</Title>
        <State>New</State>
        <Description>&lt;?mso-application progid="Word.Document"?&gt;
&lt;pkg:package xmlns:pkg="http://schemas.microsoft.com/office/2006/xmlPackage"&gt;
  &lt;pkg:part pkg:name="/word/comments.xml" pkg:contentType="application/vnd.openxmlformats-officedocument.wordprocessingml.comments+xml"&gt;
    &lt;pkg:xmlData&gt;
      &lt;w:comments xmlns:w="http://schemas.openxmlformats.org/wordprocessingml/2006/main" /&gt;
    &lt;/pkg:xmlData&gt;
  &lt;/pkg:part&gt;
  &lt;pkg:part pkg:name="/word/document.xml" pkg:contentType="application/vnd.openxmlformats-officedocument.wordprocessingml.document.main+xml"&gt;
    &lt;pkg:xmlData&gt;
      &lt;w:document xmlns:w="http://schemas.openxmlformats.org/wordprocessingml/2006/main"&gt;
        &lt;w:body&gt;
          &lt;w:p&gt;
            &lt;w:pPr&gt;
              &lt;w:rPr&gt;
                &lt;w:rFonts w:ascii="Times New Roman" w:hAnsi="Times New Roman" /&gt;
                &lt;w:sz w:val="24" /&gt;
                &lt;w:b w:val="0" /&gt;
                &lt;w:i w:val="0" /&gt;
                &lt;w:color w:val="000000" /&gt;
                &lt;w:highlight w:val="none" /&gt;
                &lt;w:vertAlign w:val="baseline" /&gt;
                &lt;w:u w:val="none" w:color="000000" /&gt;
                &lt;w:strike w:val="0" /&gt;
              &lt;/w:rPr&gt;
              &lt;w:jc w:val="left" /&gt;
              &lt;w:spacing w:before="0" w:after="180" w:line="276" w:lineRule="auto" /&gt;
              &lt;w:ind w:left="0" w:right="0" /&gt;
            &lt;/w:pPr&gt;
            &lt;w:r&gt;
              &lt;w:rPr&gt;
                &lt;w:rFonts w:ascii="Times New Roman" w:hAnsi="Times New Roman" /&gt;
                &lt;w:sz w:val="24" /&gt;
                &lt;w:b w:val="0" /&gt;
                &lt;w:i w:val="0" /&gt;
                &lt;w:color w:val="000000" /&gt;
                &lt;w:highlight w:val="none" /&gt;
                &lt;w:vertAlign w:val="baseline" /&gt;
                &lt;w:u w:val="none" w:color="000000" /&gt;
                &lt;w:strike w:val="0" /&gt;
              &lt;/w:rPr&gt;
              &lt;w:t xml:space="preserve"&gt; &lt;/w:t&gt;
            &lt;/w:r&gt;
          &lt;/w:p&gt;
          &lt;w:tbl&gt;
            &lt;w:tblPr&gt;
              &lt;w:tblLayout w:type="autofit" /&gt;
              &lt;w:tblW w:w="0" w:type="auto" /&gt;
              &lt;w:tblBorders&gt;
                &lt;w:left w:val="none" w:color="000000" w:sz="0" w:space="0" /&gt;
                &lt;w:top w:val="none" w:color="000000" w:sz="0" w:space="0" /&gt;
                &lt;w:right w:val="none" w:color="000000" w:sz="0" w:space="0" /&gt;
                &lt;w:bottom w:val="none" w:color="000000" w:sz="0" w:space="0" /&gt;
                &lt;w:insideH w:val="none" w:color="000000" w:sz="0" w:space="0" /&gt;
                &lt;w:insideV w:val="none" w:color="000000" w:sz="0" w:space="0" /&gt;
              &lt;/w:tblBorders&gt;
            &lt;/w:tblPr&gt;
            &lt;w:tblGrid&gt;
              &lt;w:gridCol w:w="7399" /&gt;
            &lt;/w:tblGrid&gt;
            &lt;w:tr&gt;
              &lt;w:tc&gt;
                &lt;w:tcPr&gt;
                  &lt;w:tcBorders&gt;
                    &lt;w:left w:val="single" w:color="000000" w:sz="6" w:space="0" /&gt;
                    &lt;w:top w:val="single" w:color="000000" w:sz="6" w:space="0" /&gt;
                    &lt;w:right w:val="single" w:color="000000" w:sz="6" w:space="0" /&gt;
                    &lt;w:bottom w:val="single" w:color="000000" w:sz="6" w:space="0" /&gt;
                  &lt;/w:tcBorders&gt;
                  &lt;w:tcMar&gt;
                    &lt;w:left w:w="0" w:type="dxa" /&gt;
                    &lt;w:top w:w="0" w:type="dxa" /&gt;
                    &lt;w:right w:w="0" w:type="dxa" /&gt;
                    &lt;w:bottom w:w="0" w:type="dxa" /&gt;
                  &lt;/w:tcMar&gt;
                  &lt;w:vAlign w:val="top" /&gt;
                  &lt;w:tcW w:w="7399" w:type="dxa" /&gt;
                  &lt;w:shd w:val="clear" w:color="auto" w:fill="F3F3F3" /&gt;
                &lt;/w:tcPr&gt;
                &lt;w:p&gt;
                  &lt;w:pPr&gt;
                    &lt;w:rPr&gt;
                      &lt;w:rFonts w:ascii="Arial" w:hAnsi="Arial" /&gt;
                      &lt;w:sz w:val="19.5" /&gt;
                      &lt;w:b w:val="0" /&gt;
                      &lt;w:i w:val="0" /&gt;
                      &lt;w:color w:val="000000" /&gt;
                      &lt;w:highlight w:val="none" /&gt;
                      &lt;w:vertAlign w:val="baseline" /&gt;
                      &lt;w:u w:val="none" w:color="000000" /&gt;
                      &lt;w:strike w:val="0" /&gt;
                    &lt;/w:rPr&gt;
                    &lt;w:jc w:val="left" /&gt;
                    &lt;w:spacing w:before="0" w:after="180" w:line="276" w:lineRule="auto" /&gt;
                    &lt;w:ind w:left="0" w:right="0" /&gt;
                    &lt;w:shd w:val="clear" w:color="auto" w:fill="F3F3F3" /&gt;
                  &lt;/w:pPr&gt;
                  &lt;w:r&gt;
                    &lt;w:rPr&gt;
                      &lt;w:rFonts w:ascii="Arial" w:hAnsi="Arial" /&gt;
                      &lt;w:sz w:val="19.5" /&gt;
                      &lt;w:b w:val="0" /&gt;
                      &lt;w:i w:val="0" /&gt;
                      &lt;w:color w:val="000000" /&gt;
                      &lt;w:highlight w:val="none" /&gt;
                      &lt;w:vertAlign w:val="baseline" /&gt;
                      &lt;w:u w:val="none" w:color="000000" /&gt;
                      &lt;w:strike w:val="0" /&gt;
                    &lt;/w:rPr&gt;
                    &lt;w:t xml:space="preserve"&gt;I want to have NYGATS integrate with NYISO via web services and pull in a packages of monthly file an a monthly basis.  The web services should be designed so a developer can kick off a request to pull in a historic pakcage of files from NYISO.  &lt;/w:t&gt;
                  &lt;/w:r&gt;
                &lt;/w:p&gt;
              &lt;/w:tc&gt;
            &lt;/w:tr&gt;
          &lt;/w:tbl&gt;
          &lt;w:p&gt;
            &lt;w:pPr&gt;
              &lt;w:rPr&gt;
                &lt;w:rFonts w:ascii="Times New Roman" w:hAnsi="Times New Roman" /&gt;
                &lt;w:sz w:val="24" /&gt;
                &lt;w:b w:val="0" /&gt;
                &lt;w:i w:val="0" /&gt;
                &lt;w:color w:val="000000" /&gt;
                &lt;w:highlight w:val="none" /&gt;
                &lt;w:vertAlign w:val="baseline" /&gt;
                &lt;w:u w:val="none" w:color="000000" /&gt;
                &lt;w:strike w:val="0" /&gt;
              &lt;/w:rPr&gt;
              &lt;w:jc w:val="left" /&gt;
              &lt;w:spacing w:before="0" w:after="180" w:line="276" w:lineRule="auto" /&gt;
              &lt;w:ind w:left="0" w:right="0" /&gt;
            &lt;/w:pPr&gt;
            &lt;w:r&gt;
              &lt;w:rPr&gt;
                &lt;w:rFonts w:ascii="Times New Roman" w:hAnsi="Times New Roman" /&gt;
                &lt;w:sz w:val="24" /&gt;
                &lt;w:b w:val="0" /&gt;
                &lt;w:i w:val="0" /&gt;
                &lt;w:color w:val="000000" /&gt;
                &lt;w:highlight w:val="none" /&gt;
                &lt;w:vertAlign w:val="baseline" /&gt;
                &lt;w:u w:val="none" w:color="000000" /&gt;
                &lt;w:strike w:val="0" /&gt;
              &lt;/w:rPr&gt;
              &lt;w:t xml:space="preserve"&gt; &lt;/w:t&gt;
            &lt;/w:r&gt;
          &lt;/w:p&gt;
          &lt;w:sectPr&gt;
            &lt;w:type w:val="nextPage" /&gt;
            &lt;w:pgSz w:w="12240" w:h="15840" /&gt;
            &lt;w:pgMar w:top="1425" w:right="1425" w:bottom="1425" w:left="1425" /&gt;
          &lt;/w:sectPr&gt;
        &lt;/w:body&gt;
      &lt;/w:document&gt;
    &lt;/pkg:xmlData&gt;
  &lt;/pkg:part&gt;
  &lt;pkg:part pkg:name="/word/numbering.xml" pkg:contentType="application/vnd.openxmlformats-officedocument.wordprocessingml.numbering+xml"&gt;
    &lt;pkg:xmlData&gt;
      &lt;w:numbering xmlns:w="http://schemas.openxmlformats.org/wordprocessingml/2006/main" /&gt;
    &lt;/pkg:xmlData&gt;
  &lt;/pkg:part&gt;
  &lt;pkg:part pkg:name="/word/settings.xml" pkg:contentType="application/vnd.openxmlformats-officedocument.wordprocessingml.settings+xml"&gt;
    &lt;pkg:xmlData&gt;
      &lt;w:settings xmlns:w="http://schemas.openxmlformats.org/wordprocessingml/2006/main"&gt;
        &lt;w:autoHyphenation w:val="0" /&gt;
      &lt;/w:settings&gt;
    &lt;/pkg:xmlData&gt;
  &lt;/pkg:part&gt;
  &lt;pkg:part pkg:name="/word/styles.xml" pkg:contentType="application/vnd.openxmlformats-officedocument.wordprocessingml.styles+xml"&gt;
    &lt;pkg:xmlData&gt;
      &lt;w:styles xmlns:w="http://schemas.openxmlformats.org/wordprocessingml/2006/main" /&gt;
    &lt;/pkg:xmlData&gt;
  &lt;/pkg:part&gt;
  &lt;pkg:part pkg:name="/word/_rels/document.xml.rels" pkg:contentType="application/vnd.openxmlformats-package.relationships+xml"&gt;
    &lt;pkg:xmlData&gt;
      &lt;Relationships xmlns="http://schemas.openxmlformats.org/package/2006/relationships"&gt;
        &lt;Relationship Id="rStyle" Type="http://schemas.openxmlformats.org/officeDocument/2006/relationships/styles" Target="styles.xml" /&gt;
        &lt;Relationship Id="rNumbering" Type="http://schemas.openxmlformats.org/officeDocument/2006/relationships/numbering" Target="numbering.xml" /&gt;
        &lt;Relationship Id="rComments" Type="http://schemas.openxmlformats.org/officeDocument/2006/relationships/comments" Target="comments.xml" /&gt;
      &lt;/Relationships&gt;
    &lt;/pkg:xmlData&gt;
  &lt;/pkg:part&gt;
  &lt;pkg:part pkg:name="/_rels/.rels" pkg:contentType="application/vnd.openxmlformats-package.relationships+xml"&gt;
    &lt;pkg:xmlData&gt;
      &lt;Relationships xmlns="http://schemas.openxmlformats.org/package/2006/relationships"&gt;
        &lt;Relationship Id="R0" Type="http://schemas.openxmlformats.org/officeDocument/2006/relationships/officeDocument" Target="/word/document.xml" /&gt;
      &lt;/Relationships&gt;
    &lt;/pkg:xmlData&gt;
  &lt;/pkg:part&gt;
&lt;/pkg:package&gt;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can connect to NYISO to request the following:&lt;/w:t&gt;&lt;/w:r&gt;&lt;/w:p&gt;&lt;w:p&gt;&lt;w:pPr&gt;&lt;w:rPr&gt;&lt;w:rFonts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 &lt;/w:t&gt;&lt;/w:r&gt;&lt;/w:p&gt;&lt;w:p&gt;&lt;w:pPr&gt;&lt;w:rPr&gt;&lt;w:rFonts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w:after="0" w:line="240" w:lineRule="auto" /&gt;&lt;w:ind w:left="570" w:right="0" /&gt;&lt;w:numPr&gt;&lt;w:ilvl w:val="0" /&gt;&lt;w:numId w:val="120010" /&gt;&lt;/w:numPr&gt;&lt;/w:pPr&gt;&lt;w:r&gt;&lt;w:rPr&gt;&lt;w:rFonts w:ascii="Times New Roman" w:hAnsi="Times New Roman" /&gt;&lt;w:sz w:val="24" /&gt;&lt;w:b w:val="0" /&gt;&lt;w:i w:val="0" /&gt;&lt;w:color w:val="000000" /&gt;&lt;w:highlight w:val="none" /&gt;&lt;w:vertAlign w:val="baseline" /&gt;&lt;w:u w:val="none" w:color="000000" /&gt;&lt;w:strike w:val="0" /&gt;&lt;/w:rPr&gt;&lt;w:t xml:space="preserve"&gt;The list of avaialble months of data&lt;/w:t&gt;&lt;/w:r&gt;&lt;/w:p&gt;&lt;w:p&gt;&lt;w:pPr&gt;&lt;w:rPr&gt;&lt;w:rFonts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w:after="0" w:line="240" w:lineRule="auto" /&gt;&lt;w:ind w:left="570" w:right="0" /&gt;&lt;w:numPr&gt;&lt;w:ilvl w:val="0" /&gt;&lt;w:numId w:val="120010" /&gt;&lt;/w:numPr&gt;&lt;/w:pPr&gt;&lt;w:r&gt;&lt;w:rPr&gt;&lt;w:rFonts w:ascii="Times New Roman" w:hAnsi="Times New Roman" /&gt;&lt;w:sz w:val="24" /&gt;&lt;w:b w:val="0" /&gt;&lt;w:i w:val="0" /&gt;&lt;w:color w:val="000000" /&gt;&lt;w:highlight w:val="none" /&gt;&lt;w:vertAlign w:val="baseline" /&gt;&lt;w:u w:val="none" w:color="000000" /&gt;&lt;w:strike w:val="0" /&gt;&lt;/w:rPr&gt;&lt;w:t xml:space="preserve"&gt;a monthly package of files&lt;/w:t&gt;&lt;/w:r&gt;&lt;/w:p&gt;&lt;w:p&gt;&lt;w:pPr&gt;&lt;w:rPr&gt;&lt;w:rFonts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request the data on a monthly basis on the 7th of each month.&lt;/w:t&gt;&lt;/w:r&gt;&lt;/w:p&gt;&lt;w:p&gt;&lt;w:pPr&gt;&lt;w:rPr&gt;&lt;w:rFonts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 &lt;/w:t&gt;&lt;/w:r&gt;&lt;/w:p&gt;&lt;w:p&gt;&lt;w:pPr&gt;&lt;w:rPr&gt;&lt;w:rFonts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integration should be able to pull in historic data. &lt;/w:t&gt;&lt;/w:r&gt;&lt;/w:p&gt;&lt;w:p&gt;&lt;w:r&gt;&lt;w:t&gt;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xmlns:w="http://schemas.openxmlformats.org/wordprocessingml/2006/main"&gt;&lt;w:abstractNum w:abstractNumId="0"&gt;&lt;w:nsid w:val="0" /&gt;&lt;w:multiLevelType w:val="hybridMultilevel" /&gt;&lt;w:lvl w:ilvl="0"&gt;&lt;w:pPr&gt;&lt;w:ind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w:ilvl="1"&gt;&lt;w:pPr&gt;&lt;w:ind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w:ilvl="2"&gt;&lt;w:pPr&gt;&lt;w:ind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w:ilvl="3"&gt;&lt;w:pPr&gt;&lt;w:ind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w:ilvl="4"&gt;&lt;w:pPr&gt;&lt;w:ind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w:ilvl="5"&gt;&lt;w:pPr&gt;&lt;w:ind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w:ilvl="6"&gt;&lt;w:pPr&gt;&lt;w:ind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w:ilvl="7"&gt;&lt;w:pPr&gt;&lt;w:ind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w:ilvl="8"&gt;&lt;w:pPr&gt;&lt;w:ind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/&gt;&lt;/w:lvl&gt;&lt;/w:abstractNum&gt;&lt;w:abstractNum w:abstractNumId="120010"&gt;&lt;w:nsid w:val="0001D4CA" /&gt;&lt;w:multiLevelType w:val="hybridMultilevel" /&gt;&lt;w:lvl w:ilvl="0"&gt;&lt;w:pPr&gt;&lt;w:ind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w:ilvl="1"&gt;&lt;w:pPr&gt;&lt;w:ind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w:ilvl="2"&gt;&lt;w:pPr&gt;&lt;w:ind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w:ilvl="3"&gt;&lt;w:pPr&gt;&lt;w:ind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w:ilvl="4"&gt;&lt;w:pPr&gt;&lt;w:ind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w:ilvl="5"&gt;&lt;w:pPr&gt;&lt;w:ind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w:ilvl="6"&gt;&lt;w:pPr&gt;&lt;w:ind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w:ilvl="7"&gt;&lt;w:pPr&gt;&lt;w:ind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w:ilvl="8"&gt;&lt;w:pPr&gt;&lt;w:ind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/&gt;&lt;/w:lvl&gt;&lt;/w:abstractNum&gt;&lt;w:num w:numId="1"&gt;&lt;w:abstractNumId w:val="0" /&gt;&lt;/w:num&gt;&lt;w:num w:numId="120010"&gt;&lt;w:abstractNumId w:val="120010" /&gt;&lt;/w:num&gt;&lt;/w:numbering&gt;&lt;/pkg:xmlData&gt;&lt;/pkg:part&gt;&lt;pkg:part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Feature>
    <Feature>
      <IterationPath>Apx\NYGATS\Phase 2 Backlog</IterationPath>
      <AreaPath>Apx\NYGATS</AreaPath>
      <ID xmlns:xsi="http://www.w3.org/2001/XMLSchema-instance" xsi:nil="false">11625</ID>
      <Title>NYGATS System Changes for Phase II</Title>
      <State>In Progress</State>
      <AssignedTo>Devon Walton</AssignedTo>
      <Description/>
      <TargetDate xmlns:xsi="http://www.w3.org/2001/XMLSchema-instance" xsi:nil="true"/>
      <ProductBacklogItem>
        <IterationPath>Apx\NYGATS\Phase 2 Backlog</IterationPath>
        <ID xmlns:xsi="http://www.w3.org/2001/XMLSchema-instance" xsi:nil="false">11622</ID>
        <Title>Advanced Forward Transfer Logic</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NYSERDA or an LSE, I need the forward transfer logic to be smart enough to transfer certificates to target EDP and Renwable subaccounts with the Year matching the vintage of the certificates. This is to ensure the transfers don't fail due to subaccount validation logic that prevents mismatching vintage certificates from being deposited.&lt;/w:t&gt;&lt;/w:r&gt;&lt;/w:p&gt;&lt;w:p&gt;&lt;w:r&gt;&lt;w:t&gt;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xml:space="preserve"&gt;Forward transfers to the Renewable or EDP subaccounts should transfer to the correct year. So the same forward record should transfer 2015 certificates to the 2015 EDP or 2015 Renewables subaccount, while transferring 2016 certificates to the 2016 EDP or 2016 Renewables account. Certificates should not fail to transfer.&lt;/w:t&gt;&lt;/w:r&gt;&lt;/w:p&gt;&lt;w:p&gt;&lt;w:r&gt;&lt;w:t&gt;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11763</ID>
        <Title>NYGATS Phase II Functional Requirements</Title>
        <State>Committed</State>
        <Description/>
        <AcceptanceCriteria/>
      </ProductBacklogItem>
    </Feature>
  </FeatureGroup>
</ns:Root>
</file>

<file path=customXml/item3.xml><?xml version="1.0" encoding="utf-8"?>
<templateConfig xmlns:xsd="http://www.w3.org/2001/XMLSchema" xmlns:xsi="http://www.w3.org/2001/XMLSchema-instance" xmlns="smartword4TFS_template_config">
  <template complexType="Feature" templateStyle="Form">
    <field elementName="ID" label="ID" placeholder="Feature ID"/>
    <field elementName="Title" label="Title" placeholder="Feature Title"/>
    <field elementName="Description" label="Description" placeholder="Feature Description"/>
    <field elementName="State" label="State" placeholder="&lt;Select Feature State&gt;"/>
    <field elementName="AreaPath" label="Area Path" placeholder="&lt;Select Feature AreaPath&gt;"/>
    <field elementName="AssignedTo" label="Assigned To" placeholder="&lt;Select Feature AssignedTo&gt;"/>
    <field elementName="IterationPath" label="Iteration Path" placeholder="&lt;Select Feature IterationPath&gt;"/>
    <field elementName="TargetDate" label="Target Date" placeholder="Feature TargetDate"/>
    <template complexType="ProductBacklogItem" templateStyle="Table">
      <field elementName="ID" label="ID" placeholder="Product Backlog Item ID"/>
      <field elementName="Title" label="Title" placeholder="Product Backlog Item Title"/>
      <field elementName="Description" label="Description" placeholder="Product Backlog Item Description"/>
      <field elementName="AcceptanceCriteria" label="Acceptance Criteria" placeholder="Product Backlog Item AcceptanceCriteria"/>
      <field elementName="State" label="State" placeholder="&lt;Select Product Backlog Item State&gt;"/>
      <field elementName="IterationPath" label="Iteration Path" placeholder="&lt;Select Product Backlog Item IterationPath&gt;"/>
      <heading>User Stories</heading>
      <sectionName>User Story</sectionName>
    </template>
    <heading>
      <field elementName="Title" label="Title" placeholder="Feature Title"/>
    </heading>
    <sectionName>Feature</sectionName>
  </template>
</templateConfig>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0134bebe-827e-4df0-b2ef-540bc9770d0b">
      <UserInfo>
        <DisplayName>Jason Brome</DisplayName>
        <AccountId>13</AccountId>
        <AccountType/>
      </UserInfo>
      <UserInfo>
        <DisplayName>Bryan Gower</DisplayName>
        <AccountId>39</AccountId>
        <AccountType/>
      </UserInfo>
      <UserInfo>
        <DisplayName>NYGATS</DisplayName>
        <AccountId>1137</AccountId>
        <AccountType/>
      </UserInfo>
    </SharedWithUsers>
  </documentManagement>
</p:properties>
</file>

<file path=customXml/item5.xml><?xml version="1.0" encoding="utf-8"?>
<ns:Root xmlns:ns="vstfs:///Classification/TeamProject/e3196b03-97da-4ee5-9ee1-5d64c66941c6" xmlns:xsi="http://www.w3.org/2001/XMLSchema-instance" xsi:schemaLocation="vstfs:///Classification/TeamProject/e3196b03-97da-4ee5-9ee1-5d64c66941c6 ">
  <FeatureGroup>
    <Feature>
      <IterationPath/>
      <AreaPath/>
      <ID xsi:nil="true"/>
      <Title/>
      <State/>
      <AssignedTo/>
      <Description/>
      <TargetDate xsi:nil="true"/>
      <ProductBacklogItem>
        <IterationPath/>
        <ID xsi:nil="true"/>
        <Title/>
        <State/>
        <Description/>
        <BacklogPriority/>
        <AcceptanceCriteria/>
      </ProductBacklogItem>
    </Feature>
  </FeatureGroup>
  <ProductBacklogItemGroup/>
</ns:Root>
</file>

<file path=customXml/item6.xml><?xml version="1.0" encoding="utf-8"?>
<xs:schema xmlns:ns="vstfs:///Classification/TeamProject/debce1ed-aec0-44ce-9b16-8b0ffa9fcf5d" xmlns:xs="http://www.w3.org/2001/XMLSchema" targetNamespace="vstfs:///Classification/TeamProject/debce1ed-aec0-44ce-9b16-8b0ffa9fcf5d">
  <xs:element name="Root">
    <xs:complexType>
      <xs:all>
        <xs:element minOccurs="0" name="TaskGroup">
          <xs:complexType>
            <xs:sequence minOccurs="1" maxOccurs="unbounded">
              <xs:element name="Task" type="ns:Task"/>
            </xs:sequence>
          </xs:complexType>
        </xs:element>
        <xs:element minOccurs="0" name="BugGroup">
          <xs:complexType>
            <xs:sequence minOccurs="1" maxOccurs="unbounded">
              <xs:element name="Bug" type="ns:Bug"/>
            </xs:sequence>
          </xs:complexType>
        </xs:element>
        <xs:element minOccurs="0" name="CodeReviewRequestGroup">
          <xs:complexType>
            <xs:sequence minOccurs="1" maxOccurs="unbounded">
              <xs:element name="CodeReviewRequest" type="ns:CodeReviewRequest"/>
            </xs:sequence>
          </xs:complexType>
        </xs:element>
        <xs:element minOccurs="0" name="CodeReviewResponseGroup">
          <xs:complexType>
            <xs:sequence minOccurs="1" maxOccurs="unbounded">
              <xs:element name="CodeReviewResponse" type="ns:CodeReviewResponse"/>
            </xs:sequence>
          </xs:complexType>
        </xs:element>
        <xs:element minOccurs="0" name="FeatureGroup">
          <xs:complexType>
            <xs:sequence minOccurs="1" maxOccurs="unbounded">
              <xs:element name="Feature" type="ns:Feature"/>
            </xs:sequence>
          </xs:complexType>
        </xs:element>
        <xs:element minOccurs="0" name="FeedbackRequestGroup">
          <xs:complexType>
            <xs:sequence minOccurs="1" maxOccurs="unbounded">
              <xs:element name="FeedbackRequest" type="ns:FeedbackRequest"/>
            </xs:sequence>
          </xs:complexType>
        </xs:element>
        <xs:element minOccurs="0" name="FeedbackResponseGroup">
          <xs:complexType>
            <xs:sequence minOccurs="1" maxOccurs="unbounded">
              <xs:element name="FeedbackResponse" type="ns:FeedbackResponse"/>
            </xs:sequence>
          </xs:complexType>
        </xs:element>
        <xs:element minOccurs="0" name="ImpedimentGroup">
          <xs:complexType>
            <xs:sequence minOccurs="1" maxOccurs="unbounded">
              <xs:element name="Impediment" type="ns:Impediment"/>
            </xs:sequence>
          </xs:complexType>
        </xs:element>
        <xs:element minOccurs="0" name="ProductBacklogItemGroup">
          <xs:complexType>
            <xs:sequence minOccurs="1" maxOccurs="unbounded">
              <xs:element name="ProductBacklogItem" type="ns:ProductBacklogItem"/>
            </xs:sequence>
          </xs:complexType>
        </xs:element>
        <xs:element minOccurs="0" name="SharedStepsGroup">
          <xs:complexType>
            <xs:sequence minOccurs="1" maxOccurs="unbounded">
              <xs:element name="SharedSteps" type="ns:SharedSteps"/>
            </xs:sequence>
          </xs:complexType>
        </xs:element>
        <xs:element minOccurs="0" name="SharedParameterGroup">
          <xs:complexType>
            <xs:sequence minOccurs="1" maxOccurs="unbounded">
              <xs:element name="SharedParameter" type="ns:SharedParameter"/>
            </xs:sequence>
          </xs:complexType>
        </xs:element>
        <xs:element minOccurs="0" name="TestCaseGroup">
          <xs:complexType>
            <xs:sequence minOccurs="1" maxOccurs="unbounded">
              <xs:element name="TestCase" type="ns:TestCase"/>
            </xs:sequence>
          </xs:complexType>
        </xs:element>
        <xs:element minOccurs="0" name="TestPlanGroup">
          <xs:complexType>
            <xs:sequence minOccurs="1" maxOccurs="unbounded">
              <xs:element name="TestPlan" type="ns:TestPlan"/>
            </xs:sequence>
          </xs:complexType>
        </xs:element>
        <xs:element minOccurs="0" name="TestSuiteGroup">
          <xs:complexType>
            <xs:sequence minOccurs="1" maxOccurs="unbounded">
              <xs:element name="TestSuite" type="ns:TestSuite"/>
            </xs:sequence>
          </xs:complexType>
        </xs:element>
      </xs:all>
    </xs:complexType>
  </xs:element>
  <xs:complexType name="Task">
    <xs:annotation>
      <xs:appinfo>Task</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mainingWork" nillable="true" type="xs:double">
        <xs:annotation>
          <xs:appinfo>Remaining Work</xs:appinfo>
          <xs:appinfo source="Readonly">False</xs:appinfo>
          <xs:appinfo source="Label">Remaining Work</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Activity" nillable="true" type="ns:Task.Activity">
        <xs:annotation>
          <xs:appinfo>Activity</xs:appinfo>
          <xs:appinfo source="Readonly">False</xs:appinfo>
          <xs:appinfo source="Label">Activity</xs:appinfo>
        </xs:annotation>
      </xs:element>
      <xs:element minOccurs="0" maxOccurs="1" name="Blocked" nillable="true" type="ns:Task.Blocked">
        <xs:annotation>
          <xs:appinfo>Blocked</xs:appinfo>
          <xs:appinfo source="Readonly">False</xs:appinfo>
          <xs:appinfo source="Label">Blocked</xs:appinfo>
        </xs:annotation>
      </xs:element>
      <xs:element minOccurs="0" maxOccurs="1" name="ActualHours" nillable="true" type="xs:double">
        <xs:annotation>
          <xs:appinfo>Actual Hours</xs:appinfo>
          <xs:appinfo source="Readonly">False</xs:appinfo>
          <xs:appinfo source="Label">Actual Hours</xs:appinfo>
        </xs:annotation>
      </xs:element>
      <xs:element minOccurs="0" maxOccurs="1" name="OriginalHours" nillable="true" type="xs:double">
        <xs:annotation>
          <xs:appinfo>Original Hours</xs:appinfo>
          <xs:appinfo source="Readonly">False</xs:appinfo>
          <xs:appinfo source="Label">Original Hours</xs:appinfo>
        </xs:annotation>
      </xs:element>
      <xs:group ref="ns:WorkItemGroup"/>
    </xs:sequence>
  </xs:complexType>
  <xs:simpleType name="Task.Activity">
    <xs:restriction base="xs:string">
      <xs:enumeration value="Development"/>
      <xs:enumeration value="Testing"/>
      <xs:enumeration value="Requirements"/>
      <xs:enumeration value="Design"/>
      <xs:enumeration value="Deployment"/>
      <xs:enumeration value="Documentation"/>
    </xs:restriction>
  </xs:simpleType>
  <xs:simpleType name="Task.Blocked">
    <xs:restriction base="xs:string">
      <xs:enumeration value="Yes"/>
    </xs:restriction>
  </xs:simpleType>
  <xs:complexType name="Bug">
    <xs:annotation>
      <xs:appinfo>Bug</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History" nillable="true" type="xs:string">
        <xs:annotation>
          <xs:appinfo>History</xs:appinfo>
          <xs:appinfo source="Readonly">False</xs:appinfo>
        </xs:annotation>
      </xs:element>
      <xs:element minOccurs="0" maxOccurs="1" name="IntegrationBuild" nillable="true" type="ns:BugIntegrationBuild">
        <xs:annotation>
          <xs:appinfo>Integration Build</xs:appinfo>
          <xs:appinfo source="Readonly">False</xs:appinfo>
          <xs:appinfo source="Label">Integrated in Build</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name="ReproSteps" nillable="true" type="ns:StringHtml">
        <xs:annotation>
          <xs:appinfo>Repro Steps</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default="3 - Medium" name="Severity" nillable="true" type="ns:Bug.Severity">
        <xs:annotation>
          <xs:appinfo>Severity</xs:appinfo>
          <xs:appinfo source="Readonly">False</xs:appinfo>
          <xs:appinfo source="Label">Severity</xs:appinfo>
        </xs:annotation>
      </xs:element>
      <xs:element minOccurs="0" maxOccurs="1" name="FoundIn" nillable="true" type="ns:BugFoundIn">
        <xs:annotation>
          <xs:appinfo>Found In</xs:appinfo>
          <xs:appinfo source="Readonly">False</xs:appinfo>
          <xs:appinfo source="Label">Found In Build</xs:appinfo>
        </xs:annotation>
      </xs:element>
      <xs:group ref="ns:WorkItemGroup"/>
    </xs:sequence>
  </xs:complexType>
  <xs:simpleType name="BugIntegrationBuild">
    <xs:annotation>
      <xs:appinfo>System.BugIntegrationBuild</xs:appinfo>
    </xs:annotation>
    <xs:restriction base="xs:string"/>
  </xs:simpleType>
  <xs:simpleType name="Bug.Severity">
    <xs:restriction base="xs:string">
      <xs:enumeration value="1 - Critical"/>
      <xs:enumeration value="2 - High"/>
      <xs:enumeration value="3 - Medium"/>
      <xs:enumeration value="4 - Low"/>
    </xs:restriction>
  </xs:simpleType>
  <xs:simpleType name="BugFoundIn">
    <xs:annotation>
      <xs:appinfo>System.BugFoundIn</xs:appinfo>
    </xs:annotation>
    <xs:restriction base="xs:string"/>
  </xs:simpleType>
  <xs:complexType name="CodeReviewRequest">
    <xs:annotation>
      <xs:appinfo>Code Review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default="Shelveset" name="AssociatedContextType" nillable="true" type="ns:CodeReviewRequest.AssociatedContextType">
        <xs:annotation>
          <xs:appinfo>Associated Context Type</xs:appinfo>
          <xs:appinfo source="Readonly">False</xs:appinfo>
          <xs:appinfo source="Label">Associated Context Type</xs:appinfo>
        </xs:annotation>
      </xs:element>
      <xs:element minOccurs="1" maxOccurs="1" name="AssociatedContext" type="xs:string">
        <xs:annotation>
          <xs:appinfo>Associated Context</xs:appinfo>
          <xs:appinfo source="Readonly">False</xs:appinfo>
          <xs:appinfo source="Label">Associated Context</xs:appinfo>
        </xs:annotation>
      </xs:element>
      <xs:element minOccurs="0" maxOccurs="1" name="AssociatedContextOwner" nillable="true" type="xs:string">
        <xs:annotation>
          <xs:appinfo>Associated Context Owner</xs:appinfo>
          <xs:appinfo source="Readonly">False</xs:appinfo>
          <xs:appinfo source="Label">Associated Context Owner</xs:appinfo>
        </xs:annotation>
      </xs:element>
      <xs:element minOccurs="0" maxOccurs="1" name="ClosedStatus" nillable="true" type="ns:CodeReviewRequest.ClosedStatus">
        <xs:annotation>
          <xs:appinfo>Closed Status</xs:appinfo>
          <xs:appinfo source="Readonly">False</xs:appinfo>
          <xs:appinfo source="Label">Closed Status</xs:appinfo>
        </xs:annotation>
      </xs:element>
      <xs:group ref="ns:WorkItemGroup"/>
    </xs:sequence>
  </xs:complexType>
  <xs:simpleType name="CodeReviewRequest.AssociatedContextType">
    <xs:restriction base="xs:string">
      <xs:enumeration value="Shelveset"/>
      <xs:enumeration value="Changeset"/>
    </xs:restriction>
  </xs:simpleType>
  <xs:simpleType name="CodeReviewRequest.ClosedStatus">
    <xs:restriction base="xs:string">
      <xs:enumeration value="Abandoned"/>
      <xs:enumeration value="Checked-in"/>
      <xs:enumeration value="Completed"/>
    </xs:restriction>
  </xs:simpleType>
  <xs:complexType name="CodeReviewResponse">
    <xs:annotation>
      <xs:appinfo>Code Review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1" maxOccurs="1" name="AssignedTo"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name="ClosedStatus" nillable="true" type="ns:CodeReviewResponse.ClosedStatus">
        <xs:annotation>
          <xs:appinfo>Closed Status</xs:appinfo>
          <xs:appinfo source="Readonly">False</xs:appinfo>
          <xs:appinfo source="Label">Closed Status</xs:appinfo>
        </xs:annotation>
      </xs:element>
      <xs:element minOccurs="0" maxOccurs="1" name="AcceptedDate" nillable="true" type="xs:dateTime">
        <xs:annotation>
          <xs:appinfo>Accepted Date</xs:appinfo>
          <xs:appinfo source="Readonly">False</xs:appinfo>
          <xs:appinfo source="Label">Accepted Date</xs:appinfo>
        </xs:annotation>
      </xs:element>
      <xs:element minOccurs="0" maxOccurs="1" name="AcceptedBy" nillable="true" type="xs:string">
        <xs:annotation>
          <xs:appinfo>Accepted By</xs:appinfo>
          <xs:appinfo source="Readonly">False</xs:appinfo>
          <xs:appinfo source="Label">Accepted By</xs:appinfo>
        </xs:annotation>
      </xs:element>
      <xs:element minOccurs="0" maxOccurs="1" name="ReviewedBy" nillable="true" type="ns:SystemUser">
        <xs:annotation>
          <xs:appinfo>Reviewed By</xs:appinfo>
          <xs:appinfo source="Readonly">False</xs:appinfo>
          <xs:appinfo source="Label">Reviewed By</xs:appinfo>
        </xs:annotation>
      </xs:element>
      <xs:group ref="ns:WorkItemGroup"/>
    </xs:sequence>
  </xs:complexType>
  <xs:simpleType name="CodeReviewResponse.ClosedStatus">
    <xs:restriction base="xs:string">
      <xs:enumeration value="Removed"/>
      <xs:enumeration value="Looks Good"/>
      <xs:enumeration value="With Comments"/>
      <xs:enumeration value="Needs Work"/>
      <xs:enumeration value="Declined"/>
    </xs:restriction>
  </xs:simpleType>
  <xs:complexType name="Feature">
    <xs:annotation>
      <xs:appinfo>Feature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AcceptanceCriteria" nillable="true" type="ns:StringHtml">
        <xs:annotation>
          <xs:appinfo>Acceptance Criteria</xs:appinfo>
          <xs:appinfo source="Readonly">False</xs:appinfo>
        </xs:annotation>
      </xs:element>
      <xs:element minOccurs="0" maxOccurs="1" default="2" name="Priority" nillable="true" type="ns:Feature.Priority">
        <xs:annotation>
          <xs:appinfo>Priority</xs:appinfo>
          <xs:appinfo source="Readonly">False</xs:appinfo>
          <xs:appinfo source="Label">Priority</xs:appinfo>
        </xs:annotation>
      </xs:element>
      <xs:element minOccurs="0" maxOccurs="1" name="BusinessValue" nillable="true" type="xs:integer">
        <xs:annotation>
          <xs:appinfo>Business Value</xs:appinfo>
          <xs:appinfo source="Readonly">False</xs:appinfo>
          <xs:appinfo source="Label">Business Value</xs:appinfo>
        </xs:annotation>
      </xs:element>
      <xs:element minOccurs="0" maxOccurs="1" name="TargetDate" nillable="true" type="xs:dateTime">
        <xs:annotation>
          <xs:appinfo>Target Date</xs:appinfo>
          <xs:appinfo source="Readonly">False</xs:appinfo>
          <xs:appinfo source="Label">Target Date</xs:appinfo>
        </xs:annotation>
      </xs:element>
      <xs:group ref="ns:WorkItemGroup"/>
    </xs:sequence>
  </xs:complexType>
  <xs:simpleType name="Feature.Priority">
    <xs:restriction base="xs:integer">
      <xs:enumeration value="1"/>
      <xs:enumeration value="2"/>
      <xs:enumeration value="3"/>
      <xs:enumeration value="4"/>
    </xs:restriction>
  </xs:simpleType>
  <xs:complexType name="FeedbackRequest">
    <xs:annotation>
      <xs:appinfo>Feedback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ApplicationType" type="ns:FeedbackRequest.ApplicationType">
        <xs:annotation>
          <xs:appinfo>Application Type</xs:appinfo>
          <xs:appinfo source="Readonly">False</xs:appinfo>
          <xs:appinfo source="Label">Type</xs:appinfo>
        </xs:annotation>
      </xs:element>
      <xs:element minOccurs="0" maxOccurs="1" name="ApplicationStartInformation" nillable="true" type="xs:string">
        <xs:annotation>
          <xs:appinfo>Application Start Information</xs:appinfo>
          <xs:appinfo source="Readonly">False</xs:appinfo>
          <xs:appinfo source="Label">Start Information</xs:appinfo>
        </xs:annotation>
      </xs:element>
      <xs:element minOccurs="0" maxOccurs="1" name="ApplicationLaunchInstructions" nillable="true" type="ns:StringHtml">
        <xs:annotation>
          <xs:appinfo>Application Launch Instructions</xs:appinfo>
          <xs:appinfo source="Readonly">False</xs:appinfo>
          <xs:appinfo source="Label">Launch Instructions</xs:appinfo>
        </xs:annotation>
      </xs:element>
      <xs:group ref="ns:WorkItemGroup"/>
    </xs:sequence>
  </xs:complexType>
  <xs:simpleType name="FeedbackRequest.ApplicationType">
    <xs:restriction base="xs:string">
      <xs:enumeration value="Web application"/>
      <xs:enumeration value="Remote machine"/>
      <xs:enumeration value="Client application"/>
      <xs:enumeration value="Other"/>
    </xs:restriction>
  </xs:simpleType>
  <xs:complexType name="FeedbackResponse">
    <xs:annotation>
      <xs:appinfo>Feedback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Stakeholder Comments</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default="0 - Not Rated" name="Rating" nillable="true" type="ns:FeedbackResponse.Rating">
        <xs:annotation>
          <xs:appinfo>Rating</xs:appinfo>
          <xs:appinfo source="Readonly">False</xs:appinfo>
          <xs:appinfo source="Label">Rating</xs:appinfo>
        </xs:annotation>
      </xs:element>
      <xs:group ref="ns:WorkItemGroup"/>
    </xs:sequence>
  </xs:complexType>
  <xs:simpleType name="FeedbackResponse.Rating">
    <xs:restriction base="xs:string">
      <xs:enumeration value="0 - Not Rated"/>
      <xs:enumeration value="1 - Poor"/>
      <xs:enumeration value="2 - Fair"/>
      <xs:enumeration value="3 - Good"/>
      <xs:enumeration value="4 - Very Good"/>
      <xs:enumeration value="5 - Excellent"/>
    </xs:restriction>
  </xs:simpleType>
  <xs:complexType name="Impediment">
    <xs:annotation>
      <xs:appinfo>Impediment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solution" nillable="true" type="ns:StringHtml">
        <xs:annotation>
          <xs:appinfo>Resolution</xs:appinfo>
          <xs:appinfo source="Readonly">False</xs:appinfo>
        </xs:annotation>
      </xs:element>
      <xs:element minOccurs="0" maxOccurs="1" name="Priority" nillable="true" type="ns:Impediment.Priority">
        <xs:annotation>
          <xs:appinfo>Priority</xs:appinfo>
          <xs:appinfo source="Readonly">False</xs:appinfo>
          <xs:appinfo source="Label">Priority</xs:appinfo>
        </xs:annotation>
      </xs:element>
      <xs:group ref="ns:WorkItemGroup"/>
    </xs:sequence>
  </xs:complexType>
  <xs:simpleType name="Impediment.Priority">
    <xs:restriction base="xs:integer">
      <xs:enumeration value="1"/>
      <xs:enumeration value="2"/>
      <xs:enumeration value="3"/>
      <xs:enumeration value="4"/>
    </xs:restriction>
  </xs:simpleType>
  <xs:complexType name="ProductBacklogItem">
    <xs:annotation>
      <xs:appinfo>Product Backlog Item</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name="BusinessValue" nillable="true" type="xs:integer">
        <xs:annotation>
          <xs:appinfo>Business Value</xs:appinfo>
          <xs:appinfo source="Readonly">False</xs:appinfo>
          <xs:appinfo source="Label">Business Value</xs:appinfo>
        </xs:annotation>
      </xs:element>
      <xs:group ref="ns:WorkItemGroup"/>
    </xs:sequence>
  </xs:complexType>
  <xs:complexType name="SharedSteps">
    <xs:annotation>
      <xs:appinfo>Shared Steps</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default="2" name="Priority" nillable="true" type="ns:SharedSteps.Priority">
        <xs:annotation>
          <xs:appinfo>Priority</xs:appinfo>
          <xs:appinfo source="Readonly">False</xs:appinfo>
          <xs:appinfo source="Label">Priority</xs:appinfo>
        </xs:annotation>
      </xs:element>
      <xs:element minOccurs="0" maxOccurs="unbounded" name="Steps" nillable="true" type="ns:SharedStepsStepsStringHtml">
        <xs:annotation>
          <xs:appinfo>Steps</xs:appinfo>
          <xs:appinfo source="Readonly">False</xs:appinfo>
        </xs:annotation>
      </xs:element>
      <xs:group ref="ns:WorkItemGroup"/>
    </xs:sequence>
  </xs:complexType>
  <xs:simpleType name="SharedSteps.Priority">
    <xs:restriction base="xs:integer">
      <xs:enumeration value="1"/>
      <xs:enumeration value="2"/>
      <xs:enumeration value="3"/>
      <xs:enumeration value="4"/>
    </xs:restriction>
  </xs:simpleType>
  <xs:simpleType name="SharedStepsStepsStringHtml">
    <xs:annotation>
      <xs:appinfo>HTML</xs:appinfo>
      <xs:appinfo>Action[Action], Expected Result[ExpectedResult]</xs:appinfo>
    </xs:annotation>
    <xs:restriction base="ns:StringHtml"/>
  </xs:simpleType>
  <xs:complexType name="SharedParameter">
    <xs:annotation>
      <xs:appinfo>Shared Parameter</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unbounded" name="Parameters" nillable="true" type="ns:SharedParameterParametersStringHtml">
        <xs:annotation>
          <xs:appinfo>Parameters</xs:appinfo>
          <xs:appinfo source="Readonly">False</xs:appinfo>
        </xs:annotation>
      </xs:element>
      <xs:group ref="ns:WorkItemGroup"/>
    </xs:sequence>
  </xs:complexType>
  <xs:simpleType name="SharedParameterParametersStringHtml">
    <xs:annotation>
      <xs:appinfo>HTML</xs:appinfo>
      <xs:appinfo/>
    </xs:annotation>
    <xs:restriction base="ns:StringHtml"/>
  </xs:simpleType>
  <xs:complexType name="TestCase">
    <xs:annotation>
      <xs:appinfo>Test Case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Priority" nillable="true" type="ns:TestCase.Priority">
        <xs:annotation>
          <xs:appinfo>Priority</xs:appinfo>
          <xs:appinfo source="Readonly">False</xs:appinfo>
          <xs:appinfo source="Label">Priority</xs:appinfo>
        </xs:annotation>
      </xs:element>
      <xs:element minOccurs="0" maxOccurs="unbounded" name="Steps" nillable="true" type="ns:TestCaseStepsStringHtml">
        <xs:annotation>
          <xs:appinfo>Steps</xs:appinfo>
          <xs:appinfo source="Readonly">False</xs:appinfo>
        </xs:annotation>
      </xs:element>
      <xs:element minOccurs="0" maxOccurs="1" name="Automationstatus" nillable="true" type="ns:TCM_AutomationStatus">
        <xs:annotation>
          <xs:appinfo>Automation status</xs:appinfo>
          <xs:appinfo source="WorkflowFields">AutomatedTestId</xs:appinfo>
          <xs:appinfo source="Readonly">False</xs:appinfo>
          <xs:appinfo source="Label">Automation status</xs:appinfo>
        </xs:annotation>
      </xs:element>
      <xs:group ref="ns:WorkItemGroup"/>
    </xs:sequence>
  </xs:complexType>
  <xs:simpleType name="TestCase.Priority">
    <xs:restriction base="xs:integer">
      <xs:enumeration value="1"/>
      <xs:enumeration value="2"/>
      <xs:enumeration value="3"/>
      <xs:enumeration value="4"/>
    </xs:restriction>
  </xs:simpleType>
  <xs:simpleType name="TestCaseStepsStringHtml">
    <xs:annotation>
      <xs:appinfo>HTML</xs:appinfo>
      <xs:appinfo>Action[Action], Expected Result[ExpectedResult]</xs:appinfo>
    </xs:annotation>
    <xs:restriction base="ns:StringHtml"/>
  </xs:simpleType>
  <xs:complexType name="TestPlan">
    <xs:annotation>
      <xs:appinfo>Test Plan</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tartDate" nillable="true" type="xs:dateTime">
        <xs:annotation>
          <xs:appinfo>Start Date</xs:appinfo>
          <xs:appinfo source="Readonly">False</xs:appinfo>
          <xs:appinfo source="Label">Start Date</xs:appinfo>
        </xs:annotation>
      </xs:element>
      <xs:element minOccurs="0" maxOccurs="1" name="FinishDate" nillable="true" type="xs:dateTime">
        <xs:annotation>
          <xs:appinfo>Finish Date</xs:appinfo>
          <xs:appinfo source="Readonly">False</xs:appinfo>
          <xs:appinfo source="Label">Finish Date</xs:appinfo>
        </xs:annotation>
      </xs:element>
      <xs:group ref="ns:WorkItemGroup"/>
    </xs:sequence>
  </xs:complexType>
  <xs:complexType name="TestSuite">
    <xs:annotation>
      <xs:appinfo>Test Suite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TestSuiteType" type="ns:TestSuite.TestSuiteType">
        <xs:annotation>
          <xs:appinfo>Test Suite Type</xs:appinfo>
          <xs:appinfo source="Readonly">False</xs:appinfo>
          <xs:appinfo source="Label">Test Suite Type</xs:appinfo>
        </xs:annotation>
      </xs:element>
      <xs:group ref="ns:WorkItemGroup"/>
    </xs:sequence>
  </xs:complexType>
  <xs:simpleType name="TestSuite.TestSuiteType">
    <xs:restriction base="xs:string">
      <xs:enumeration value="Static"/>
      <xs:enumeration value="Query Based"/>
      <xs:enumeration value="Requirement Based"/>
    </xs:restriction>
  </xs:simpleType>
  <xs:simpleType name="StringNotEmpty">
    <xs:restriction base="xs:string">
      <xs:pattern value=".*[^\s].*"/>
    </xs:restriction>
  </xs:simpleType>
  <xs:simpleType name="StringHtml">
    <xs:annotation>
      <xs:appinfo>HTML</xs:appinfo>
    </xs:annotation>
    <xs:restriction base="xs:string"/>
  </xs:simpleType>
  <xs:simpleType name="SystemUser">
    <xs:annotation>
      <xs:appinfo>System.Users</xs:appinfo>
    </xs:annotation>
    <xs:restriction base="xs:string"/>
  </xs:simpleType>
  <xs:simpleType name="SystemIterationPath">
    <xs:annotation>
      <xs:appinfo>System.IterationPath</xs:appinfo>
    </xs:annotation>
    <xs:restriction base="xs:string"/>
  </xs:simpleType>
  <xs:simpleType name="SystemAreaPath">
    <xs:annotation>
      <xs:appinfo>System.AreaPath</xs:appinfo>
    </xs:annotation>
    <xs:restriction base="xs:string"/>
  </xs:simpleType>
  <xs:simpleType name="SystemState">
    <xs:annotation>
      <xs:appinfo>System.States</xs:appinfo>
    </xs:annotation>
    <xs:restriction base="xs:string"/>
  </xs:simpleType>
  <xs:simpleType name="SystemReason">
    <xs:annotation>
      <xs:appinfo>System.Reasons</xs:appinfo>
    </xs:annotation>
    <xs:restriction base="xs:string"/>
  </xs:simpleType>
  <xs:simpleType name="TCM_AutomationStatus">
    <xs:annotation>
      <xs:appinfo>Microsoft.VSTS.TCM.AutomationStatus</xs:appinfo>
    </xs:annotation>
    <xs:restriction base="xs:string"/>
  </xs:simpleType>
  <xs:group name="WorkItemGroup">
    <xs:sequence>
      <xs:element minOccurs="0" maxOccurs="unbounded" name="Task" type="ns:Task"/>
      <xs:element minOccurs="0" maxOccurs="unbounded" name="Bug" type="ns:Bug"/>
      <xs:element minOccurs="0" maxOccurs="unbounded" name="CodeReviewRequest" type="ns:CodeReviewRequest"/>
      <xs:element minOccurs="0" maxOccurs="unbounded" name="CodeReviewResponse" type="ns:CodeReviewResponse"/>
      <xs:element minOccurs="0" maxOccurs="unbounded" name="Feature" type="ns:Feature"/>
      <xs:element minOccurs="0" maxOccurs="unbounded" name="FeedbackRequest" type="ns:FeedbackRequest"/>
      <xs:element minOccurs="0" maxOccurs="unbounded" name="FeedbackResponse" type="ns:FeedbackResponse"/>
      <xs:element minOccurs="0" maxOccurs="unbounded" name="Impediment" type="ns:Impediment"/>
      <xs:element minOccurs="0" maxOccurs="unbounded" name="ProductBacklogItem" type="ns:ProductBacklogItem"/>
      <xs:element minOccurs="0" maxOccurs="unbounded" name="SharedSteps" type="ns:SharedSteps"/>
      <xs:element minOccurs="0" maxOccurs="unbounded" name="SharedParameter" type="ns:SharedParameter"/>
      <xs:element minOccurs="0" maxOccurs="unbounded" name="TestCase" type="ns:TestCase"/>
      <xs:element minOccurs="0" maxOccurs="unbounded" name="TestPlan" type="ns:TestPlan"/>
      <xs:element minOccurs="0" maxOccurs="unbounded" name="TestSuite" type="ns:TestSuite"/>
    </xs:sequence>
  </xs:group>
</xs:schema>
</file>

<file path=customXml/item7.xml><?xml version="1.0" encoding="utf-8"?>
<xs:schema xmlns:ns="vstfs:///Classification/TeamProject/e3196b03-97da-4ee5-9ee1-5d64c66941c6" xmlns:xs="http://www.w3.org/2001/XMLSchema" targetNamespace="vstfs:///Classification/TeamProject/e3196b03-97da-4ee5-9ee1-5d64c66941c6">
  <xs:element name="Root">
    <xs:complexType>
      <xs:all>
        <xs:element minOccurs="0" name="TaskGroup">
          <xs:complexType>
            <xs:sequence minOccurs="1" maxOccurs="unbounded">
              <xs:element name="Task" type="ns:Task"/>
            </xs:sequence>
          </xs:complexType>
        </xs:element>
        <xs:element minOccurs="0" name="BugGroup">
          <xs:complexType>
            <xs:sequence minOccurs="1" maxOccurs="unbounded">
              <xs:element name="Bug" type="ns:Bug"/>
            </xs:sequence>
          </xs:complexType>
        </xs:element>
        <xs:element minOccurs="0" name="CodeReviewRequestGroup">
          <xs:complexType>
            <xs:sequence minOccurs="1" maxOccurs="unbounded">
              <xs:element name="CodeReviewRequest" type="ns:CodeReviewRequest"/>
            </xs:sequence>
          </xs:complexType>
        </xs:element>
        <xs:element minOccurs="0" name="CodeReviewResponseGroup">
          <xs:complexType>
            <xs:sequence minOccurs="1" maxOccurs="unbounded">
              <xs:element name="CodeReviewResponse" type="ns:CodeReviewResponse"/>
            </xs:sequence>
          </xs:complexType>
        </xs:element>
        <xs:element minOccurs="0" name="FeedbackRequestGroup">
          <xs:complexType>
            <xs:sequence minOccurs="1" maxOccurs="unbounded">
              <xs:element name="FeedbackRequest" type="ns:FeedbackRequest"/>
            </xs:sequence>
          </xs:complexType>
        </xs:element>
        <xs:element minOccurs="0" name="FeedbackResponseGroup">
          <xs:complexType>
            <xs:sequence minOccurs="1" maxOccurs="unbounded">
              <xs:element name="FeedbackResponse" type="ns:FeedbackResponse"/>
            </xs:sequence>
          </xs:complexType>
        </xs:element>
        <xs:element minOccurs="0" name="ImpedimentGroup">
          <xs:complexType>
            <xs:sequence minOccurs="1" maxOccurs="unbounded">
              <xs:element name="Impediment" type="ns:Impediment"/>
            </xs:sequence>
          </xs:complexType>
        </xs:element>
        <xs:element minOccurs="0" name="ProductBacklogItemGroup">
          <xs:complexType>
            <xs:sequence minOccurs="1" maxOccurs="unbounded">
              <xs:element name="ProductBacklogItem" type="ns:ProductBacklogItem"/>
            </xs:sequence>
          </xs:complexType>
        </xs:element>
        <xs:element minOccurs="0" name="SharedStepsGroup">
          <xs:complexType>
            <xs:sequence minOccurs="1" maxOccurs="unbounded">
              <xs:element name="SharedSteps" type="ns:SharedSteps"/>
            </xs:sequence>
          </xs:complexType>
        </xs:element>
        <xs:element minOccurs="0" name="TestCaseGroup">
          <xs:complexType>
            <xs:sequence minOccurs="1" maxOccurs="unbounded">
              <xs:element name="TestCase" type="ns:TestCase"/>
            </xs:sequence>
          </xs:complexType>
        </xs:element>
        <xs:element minOccurs="0" name="TestPlanGroup">
          <xs:complexType>
            <xs:sequence minOccurs="1" maxOccurs="unbounded">
              <xs:element name="TestPlan" type="ns:TestPlan"/>
            </xs:sequence>
          </xs:complexType>
        </xs:element>
        <xs:element minOccurs="0" name="TestSuiteGroup">
          <xs:complexType>
            <xs:sequence minOccurs="1" maxOccurs="unbounded">
              <xs:element name="TestSuite" type="ns:TestSuite"/>
            </xs:sequence>
          </xs:complexType>
        </xs:element>
        <xs:element minOccurs="0" name="FeatureGroup">
          <xs:complexType>
            <xs:sequence minOccurs="1" maxOccurs="unbounded">
              <xs:element name="Feature" type="ns:Feature"/>
            </xs:sequence>
          </xs:complexType>
        </xs:element>
        <xs:element minOccurs="0" name="SharedParameterGroup">
          <xs:complexType>
            <xs:sequence minOccurs="1" maxOccurs="unbounded">
              <xs:element name="SharedParameter" type="ns:SharedParameter"/>
            </xs:sequence>
          </xs:complexType>
        </xs:element>
      </xs:all>
    </xs:complexType>
  </xs:element>
  <xs:complexType name="Task">
    <xs:annotation>
      <xs:appinfo>Task</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mainingWork" nillable="true" type="xs:double">
        <xs:annotation>
          <xs:appinfo>Remaining Work</xs:appinfo>
          <xs:appinfo source="Readonly">False</xs:appinfo>
          <xs:appinfo source="Label">Remaining Work</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Activity" nillable="true" type="ns:Task.Activity">
        <xs:annotation>
          <xs:appinfo>Activity</xs:appinfo>
          <xs:appinfo source="Readonly">False</xs:appinfo>
          <xs:appinfo source="Label">Activity</xs:appinfo>
        </xs:annotation>
      </xs:element>
      <xs:element minOccurs="0" maxOccurs="1" name="Blocked" nillable="true" type="ns:Task.Blocked">
        <xs:annotation>
          <xs:appinfo>Blocked</xs:appinfo>
          <xs:appinfo source="Readonly">False</xs:appinfo>
          <xs:appinfo source="Label">Blocked</xs:appinfo>
        </xs:annotation>
      </xs:element>
      <xs:element minOccurs="0" maxOccurs="1" name="ActualHours" nillable="true" type="xs:double">
        <xs:annotation>
          <xs:appinfo>Actual Hours</xs:appinfo>
          <xs:appinfo source="Readonly">False</xs:appinfo>
          <xs:appinfo source="Label">Actual Hours</xs:appinfo>
        </xs:annotation>
      </xs:element>
      <xs:element minOccurs="0" maxOccurs="1" name="OriginalHours" nillable="true" type="xs:double">
        <xs:annotation>
          <xs:appinfo>Original Hours</xs:appinfo>
          <xs:appinfo source="Readonly">False</xs:appinfo>
          <xs:appinfo source="Label">Original Hours</xs:appinfo>
        </xs:annotation>
      </xs:element>
      <xs:group ref="ns:WorkItemGroup"/>
    </xs:sequence>
  </xs:complexType>
  <xs:simpleType name="Task.Activity">
    <xs:restriction base="xs:string">
      <xs:enumeration value="Development"/>
      <xs:enumeration value="Testing"/>
      <xs:enumeration value="Requirements"/>
      <xs:enumeration value="Design"/>
      <xs:enumeration value="Deployment"/>
      <xs:enumeration value="Documentation"/>
    </xs:restriction>
  </xs:simpleType>
  <xs:simpleType name="Task.Blocked">
    <xs:restriction base="xs:string">
      <xs:enumeration value="Yes"/>
    </xs:restriction>
  </xs:simpleType>
  <xs:complexType name="Bug">
    <xs:annotation>
      <xs:appinfo>Bug</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History" nillable="true" type="xs:string">
        <xs:annotation>
          <xs:appinfo>History</xs:appinfo>
          <xs:appinfo source="Readonly">False</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IntegrationBuild" nillable="true" type="ns:BugIntegrationBuild">
        <xs:annotation>
          <xs:appinfo>Integration Build</xs:appinfo>
          <xs:appinfo source="Readonly">False</xs:appinfo>
          <xs:appinfo source="Label">Integrated in Build</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name="ReproSteps" nillable="true" type="ns:StringHtml">
        <xs:annotation>
          <xs:appinfo>Repro Steps</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default="3 - Medium" name="Severity" nillable="true" type="ns:Bug.Severity">
        <xs:annotation>
          <xs:appinfo>Severity</xs:appinfo>
          <xs:appinfo source="Readonly">False</xs:appinfo>
          <xs:appinfo source="Label">Severity</xs:appinfo>
        </xs:annotation>
      </xs:element>
      <xs:element minOccurs="0" maxOccurs="1" name="FoundIn" nillable="true" type="ns:BugFoundIn">
        <xs:annotation>
          <xs:appinfo>Found In</xs:appinfo>
          <xs:appinfo source="Readonly">False</xs:appinfo>
          <xs:appinfo source="Label">Found In Build</xs:appinfo>
        </xs:annotation>
      </xs:element>
      <xs:group ref="ns:WorkItemGroup"/>
    </xs:sequence>
  </xs:complexType>
  <xs:simpleType name="BugIntegrationBuild">
    <xs:annotation>
      <xs:appinfo>System.BugIntegrationBuild</xs:appinfo>
    </xs:annotation>
    <xs:restriction base="xs:string"/>
  </xs:simpleType>
  <xs:simpleType name="Bug.Severity">
    <xs:restriction base="xs:string">
      <xs:enumeration value="1 - Critical"/>
      <xs:enumeration value="2 - High"/>
      <xs:enumeration value="3 - Medium"/>
      <xs:enumeration value="4 - Low"/>
    </xs:restriction>
  </xs:simpleType>
  <xs:simpleType name="BugFoundIn">
    <xs:annotation>
      <xs:appinfo>System.BugFoundIn</xs:appinfo>
    </xs:annotation>
    <xs:restriction base="xs:string"/>
  </xs:simpleType>
  <xs:complexType name="CodeReviewRequest">
    <xs:annotation>
      <xs:appinfo>Code Review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default="Shelveset" name="AssociatedContextType" nillable="true" type="ns:CodeReviewRequest.AssociatedContextType">
        <xs:annotation>
          <xs:appinfo>Associated Context Type</xs:appinfo>
          <xs:appinfo source="Readonly">False</xs:appinfo>
          <xs:appinfo source="Label">Associated Context Type</xs:appinfo>
        </xs:annotation>
      </xs:element>
      <xs:element minOccurs="1" maxOccurs="1" name="AssociatedContext" type="xs:string">
        <xs:annotation>
          <xs:appinfo>Associated Context</xs:appinfo>
          <xs:appinfo source="Readonly">False</xs:appinfo>
          <xs:appinfo source="Label">Associated Context</xs:appinfo>
        </xs:annotation>
      </xs:element>
      <xs:element minOccurs="0" maxOccurs="1" name="AssociatedContextOwner" nillable="true" type="xs:string">
        <xs:annotation>
          <xs:appinfo>Associated Context Owner</xs:appinfo>
          <xs:appinfo source="Readonly">False</xs:appinfo>
          <xs:appinfo source="Label">Associated Context Owner</xs:appinfo>
        </xs:annotation>
      </xs:element>
      <xs:element minOccurs="0" maxOccurs="1" name="ClosedStatus" nillable="true" type="ns:CodeReviewRequest.ClosedStatus">
        <xs:annotation>
          <xs:appinfo>Closed Status</xs:appinfo>
          <xs:appinfo source="Readonly">False</xs:appinfo>
          <xs:appinfo source="Label">Closed Status</xs:appinfo>
        </xs:annotation>
      </xs:element>
      <xs:group ref="ns:WorkItemGroup"/>
    </xs:sequence>
  </xs:complexType>
  <xs:simpleType name="CodeReviewRequest.AssociatedContextType">
    <xs:restriction base="xs:string">
      <xs:enumeration value="Shelveset"/>
      <xs:enumeration value="Changeset"/>
    </xs:restriction>
  </xs:simpleType>
  <xs:simpleType name="CodeReviewRequest.ClosedStatus">
    <xs:restriction base="xs:string">
      <xs:enumeration value="Abandoned"/>
      <xs:enumeration value="Checked-in"/>
      <xs:enumeration value="Completed"/>
    </xs:restriction>
  </xs:simpleType>
  <xs:complexType name="CodeReviewResponse">
    <xs:annotation>
      <xs:appinfo>Code Review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1" maxOccurs="1" name="AssignedTo"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name="ClosedStatus" nillable="true" type="ns:CodeReviewResponse.ClosedStatus">
        <xs:annotation>
          <xs:appinfo>Closed Status</xs:appinfo>
          <xs:appinfo source="Readonly">False</xs:appinfo>
          <xs:appinfo source="Label">Closed Status</xs:appinfo>
        </xs:annotation>
      </xs:element>
      <xs:element minOccurs="0" maxOccurs="1" name="AcceptedDate" nillable="true" type="xs:dateTime">
        <xs:annotation>
          <xs:appinfo>Accepted Date</xs:appinfo>
          <xs:appinfo source="Readonly">False</xs:appinfo>
          <xs:appinfo source="Label">Accepted Date</xs:appinfo>
        </xs:annotation>
      </xs:element>
      <xs:element minOccurs="0" maxOccurs="1" name="AcceptedBy" nillable="true" type="xs:string">
        <xs:annotation>
          <xs:appinfo>Accepted By</xs:appinfo>
          <xs:appinfo source="Readonly">False</xs:appinfo>
          <xs:appinfo source="Label">Accepted By</xs:appinfo>
        </xs:annotation>
      </xs:element>
      <xs:element minOccurs="0" maxOccurs="1" name="ReviewedBy" nillable="true" type="ns:SystemUser">
        <xs:annotation>
          <xs:appinfo>Reviewed By</xs:appinfo>
          <xs:appinfo source="Readonly">False</xs:appinfo>
          <xs:appinfo source="Label">Reviewed By</xs:appinfo>
        </xs:annotation>
      </xs:element>
      <xs:group ref="ns:WorkItemGroup"/>
    </xs:sequence>
  </xs:complexType>
  <xs:simpleType name="CodeReviewResponse.ClosedStatus">
    <xs:restriction base="xs:string">
      <xs:enumeration value="Removed"/>
      <xs:enumeration value="Looks Good"/>
      <xs:enumeration value="With Comments"/>
      <xs:enumeration value="Needs Work"/>
      <xs:enumeration value="Declined"/>
    </xs:restriction>
  </xs:simpleType>
  <xs:complexType name="FeedbackRequest">
    <xs:annotation>
      <xs:appinfo>Feedback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ApplicationType" type="ns:FeedbackRequest.ApplicationType">
        <xs:annotation>
          <xs:appinfo>Application Type</xs:appinfo>
          <xs:appinfo source="Readonly">False</xs:appinfo>
          <xs:appinfo source="Label">Type</xs:appinfo>
        </xs:annotation>
      </xs:element>
      <xs:element minOccurs="0" maxOccurs="1" name="ApplicationStartInformation" nillable="true" type="xs:string">
        <xs:annotation>
          <xs:appinfo>Application Start Information</xs:appinfo>
          <xs:appinfo source="Readonly">False</xs:appinfo>
          <xs:appinfo source="Label">Start Information</xs:appinfo>
        </xs:annotation>
      </xs:element>
      <xs:element minOccurs="0" maxOccurs="1" name="ApplicationLaunchInstructions" nillable="true" type="ns:StringHtml">
        <xs:annotation>
          <xs:appinfo>Application Launch Instructions</xs:appinfo>
          <xs:appinfo source="Readonly">False</xs:appinfo>
          <xs:appinfo source="Label">Launch Instructions</xs:appinfo>
        </xs:annotation>
      </xs:element>
      <xs:group ref="ns:WorkItemGroup"/>
    </xs:sequence>
  </xs:complexType>
  <xs:simpleType name="FeedbackRequest.ApplicationType">
    <xs:restriction base="xs:string">
      <xs:enumeration value="Web application"/>
      <xs:enumeration value="Remote machine"/>
      <xs:enumeration value="Client application"/>
      <xs:enumeration value="Other"/>
    </xs:restriction>
  </xs:simpleType>
  <xs:complexType name="FeedbackResponse">
    <xs:annotation>
      <xs:appinfo>Feedback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Stakeholder Comments</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default="0 - Not Rated" name="Rating" nillable="true" type="ns:FeedbackResponse.Rating">
        <xs:annotation>
          <xs:appinfo>Rating</xs:appinfo>
          <xs:appinfo source="Readonly">False</xs:appinfo>
          <xs:appinfo source="Label">Rating</xs:appinfo>
        </xs:annotation>
      </xs:element>
      <xs:group ref="ns:WorkItemGroup"/>
    </xs:sequence>
  </xs:complexType>
  <xs:simpleType name="FeedbackResponse.Rating">
    <xs:restriction base="xs:string">
      <xs:enumeration value="0 - Not Rated"/>
      <xs:enumeration value="1 - Poor"/>
      <xs:enumeration value="2 - Fair"/>
      <xs:enumeration value="3 - Good"/>
      <xs:enumeration value="4 - Very Good"/>
      <xs:enumeration value="5 - Excellent"/>
    </xs:restriction>
  </xs:simpleType>
  <xs:complexType name="Impediment">
    <xs:annotation>
      <xs:appinfo>Impediment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solution" nillable="true" type="ns:StringHtml">
        <xs:annotation>
          <xs:appinfo>Resolution</xs:appinfo>
          <xs:appinfo source="Readonly">False</xs:appinfo>
        </xs:annotation>
      </xs:element>
      <xs:element minOccurs="0" maxOccurs="1" name="Priority" nillable="true" type="ns:Impediment.Priority">
        <xs:annotation>
          <xs:appinfo>Priority</xs:appinfo>
          <xs:appinfo source="Readonly">False</xs:appinfo>
          <xs:appinfo source="Label">Priority</xs:appinfo>
        </xs:annotation>
      </xs:element>
      <xs:group ref="ns:WorkItemGroup"/>
    </xs:sequence>
  </xs:complexType>
  <xs:simpleType name="Impediment.Priority">
    <xs:restriction base="xs:integer">
      <xs:enumeration value="1"/>
      <xs:enumeration value="2"/>
      <xs:enumeration value="3"/>
      <xs:enumeration value="4"/>
    </xs:restriction>
  </xs:simpleType>
  <xs:complexType name="ProductBacklogItem">
    <xs:annotation>
      <xs:appinfo>Product Backlog Item</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name="BusinessValue" nillable="true" type="xs:integer">
        <xs:annotation>
          <xs:appinfo>Business Value</xs:appinfo>
          <xs:appinfo source="Readonly">False</xs:appinfo>
          <xs:appinfo source="Label">Business Value</xs:appinfo>
        </xs:annotation>
      </xs:element>
      <xs:group ref="ns:WorkItemGroup"/>
    </xs:sequence>
  </xs:complexType>
  <xs:complexType name="SharedSteps">
    <xs:annotation>
      <xs:appinfo>Shared Steps</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default="2" name="Priority" nillable="true" type="ns:SharedSteps.Priority">
        <xs:annotation>
          <xs:appinfo>Priority</xs:appinfo>
          <xs:appinfo source="Readonly">False</xs:appinfo>
          <xs:appinfo source="Label">Priority</xs:appinfo>
        </xs:annotation>
      </xs:element>
      <xs:element minOccurs="0" maxOccurs="unbounded" name="Steps" nillable="true" type="ns:SharedStepsStepsStringHtml">
        <xs:annotation>
          <xs:appinfo>Steps</xs:appinfo>
          <xs:appinfo source="Readonly">False</xs:appinfo>
        </xs:annotation>
      </xs:element>
      <xs:group ref="ns:WorkItemGroup"/>
    </xs:sequence>
  </xs:complexType>
  <xs:simpleType name="SharedSteps.Priority">
    <xs:restriction base="xs:integer">
      <xs:enumeration value="1"/>
      <xs:enumeration value="2"/>
      <xs:enumeration value="3"/>
      <xs:enumeration value="4"/>
    </xs:restriction>
  </xs:simpleType>
  <xs:simpleType name="SharedStepsStepsStringHtml">
    <xs:annotation>
      <xs:appinfo>HTML</xs:appinfo>
      <xs:appinfo>Action[Action], Expected Result[ExpectedResult]</xs:appinfo>
    </xs:annotation>
    <xs:restriction base="ns:StringHtml"/>
  </xs:simpleType>
  <xs:complexType name="TestCase">
    <xs:annotation>
      <xs:appinfo>Test Case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Priority" nillable="true" type="ns:TestCase.Priority">
        <xs:annotation>
          <xs:appinfo>Priority</xs:appinfo>
          <xs:appinfo source="Readonly">False</xs:appinfo>
          <xs:appinfo source="Label">Priority</xs:appinfo>
        </xs:annotation>
      </xs:element>
      <xs:element minOccurs="0" maxOccurs="unbounded" name="Steps" nillable="true" type="ns:TestCaseStepsStringHtml">
        <xs:annotation>
          <xs:appinfo>Steps</xs:appinfo>
          <xs:appinfo source="Readonly">False</xs:appinfo>
        </xs:annotation>
      </xs:element>
      <xs:element minOccurs="0" maxOccurs="1" name="Automationstatus" nillable="true" type="ns:TCM_AutomationStatus">
        <xs:annotation>
          <xs:appinfo>Automation status</xs:appinfo>
          <xs:appinfo source="WorkflowFields">AutomatedTestId</xs:appinfo>
          <xs:appinfo source="Readonly">False</xs:appinfo>
          <xs:appinfo source="Label">Automation status</xs:appinfo>
        </xs:annotation>
      </xs:element>
      <xs:group ref="ns:WorkItemGroup"/>
    </xs:sequence>
  </xs:complexType>
  <xs:simpleType name="TestCase.Priority">
    <xs:restriction base="xs:integer">
      <xs:enumeration value="1"/>
      <xs:enumeration value="2"/>
      <xs:enumeration value="3"/>
      <xs:enumeration value="4"/>
    </xs:restriction>
  </xs:simpleType>
  <xs:simpleType name="TestCaseStepsStringHtml">
    <xs:annotation>
      <xs:appinfo>HTML</xs:appinfo>
      <xs:appinfo>Action[Action], Expected Result[ExpectedResult]</xs:appinfo>
    </xs:annotation>
    <xs:restriction base="ns:StringHtml"/>
  </xs:simpleType>
  <xs:complexType name="TestPlan">
    <xs:annotation>
      <xs:appinfo>Test Plan</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tartDate" nillable="true" type="xs:dateTime">
        <xs:annotation>
          <xs:appinfo>Start Date</xs:appinfo>
          <xs:appinfo source="Readonly">False</xs:appinfo>
          <xs:appinfo source="Label">Start Date</xs:appinfo>
        </xs:annotation>
      </xs:element>
      <xs:element minOccurs="0" maxOccurs="1" name="FinishDate" nillable="true" type="xs:dateTime">
        <xs:annotation>
          <xs:appinfo>Finish Date</xs:appinfo>
          <xs:appinfo source="Readonly">False</xs:appinfo>
          <xs:appinfo source="Label">Finish Date</xs:appinfo>
        </xs:annotation>
      </xs:element>
      <xs:group ref="ns:WorkItemGroup"/>
    </xs:sequence>
  </xs:complexType>
  <xs:complexType name="TestSuite">
    <xs:annotation>
      <xs:appinfo>Test Suite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TestSuiteType" type="ns:TestSuite.TestSuiteType">
        <xs:annotation>
          <xs:appinfo>Test Suite Type</xs:appinfo>
          <xs:appinfo source="Readonly">False</xs:appinfo>
          <xs:appinfo source="Label">Test Suite Type</xs:appinfo>
        </xs:annotation>
      </xs:element>
      <xs:group ref="ns:WorkItemGroup"/>
    </xs:sequence>
  </xs:complexType>
  <xs:simpleType name="TestSuite.TestSuiteType">
    <xs:restriction base="xs:string">
      <xs:enumeration value="Static"/>
      <xs:enumeration value="Query Based"/>
      <xs:enumeration value="Requirement Based"/>
    </xs:restriction>
  </xs:simpleType>
  <xs:complexType name="Feature">
    <xs:annotation>
      <xs:appinfo>Feature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AcceptanceCriteria" nillable="true" type="ns:StringHtml">
        <xs:annotation>
          <xs:appinfo>Acceptance Criteria</xs:appinfo>
          <xs:appinfo source="Readonly">False</xs:appinfo>
        </xs:annotation>
      </xs:element>
      <xs:element minOccurs="0" maxOccurs="1" default="2" name="Priority" nillable="true" type="ns:Feature.Priority">
        <xs:annotation>
          <xs:appinfo>Priority</xs:appinfo>
          <xs:appinfo source="Readonly">False</xs:appinfo>
          <xs:appinfo source="Label">Priority</xs:appinfo>
        </xs:annotation>
      </xs:element>
      <xs:element minOccurs="0" maxOccurs="1" name="BusinessValue" nillable="true" type="xs:integer">
        <xs:annotation>
          <xs:appinfo>Business Value</xs:appinfo>
          <xs:appinfo source="Readonly">False</xs:appinfo>
          <xs:appinfo source="Label">Business Value</xs:appinfo>
        </xs:annotation>
      </xs:element>
      <xs:element minOccurs="0" maxOccurs="1" name="TargetDate" nillable="true" type="xs:dateTime">
        <xs:annotation>
          <xs:appinfo>Target Date</xs:appinfo>
          <xs:appinfo source="Readonly">False</xs:appinfo>
          <xs:appinfo source="Label">Target Date</xs:appinfo>
        </xs:annotation>
      </xs:element>
      <xs:group ref="ns:WorkItemGroup"/>
    </xs:sequence>
  </xs:complexType>
  <xs:simpleType name="Feature.Priority">
    <xs:restriction base="xs:integer">
      <xs:enumeration value="1"/>
      <xs:enumeration value="2"/>
      <xs:enumeration value="3"/>
      <xs:enumeration value="4"/>
    </xs:restriction>
  </xs:simpleType>
  <xs:complexType name="SharedParameter">
    <xs:annotation>
      <xs:appinfo>Shared Parameter</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unbounded" name="Parameters" nillable="true" type="ns:SharedParameterParametersStringHtml">
        <xs:annotation>
          <xs:appinfo>Parameters</xs:appinfo>
          <xs:appinfo source="Readonly">False</xs:appinfo>
        </xs:annotation>
      </xs:element>
      <xs:group ref="ns:WorkItemGroup"/>
    </xs:sequence>
  </xs:complexType>
  <xs:simpleType name="SharedParameterParametersStringHtml">
    <xs:annotation>
      <xs:appinfo>HTML</xs:appinfo>
      <xs:appinfo/>
    </xs:annotation>
    <xs:restriction base="ns:StringHtml"/>
  </xs:simpleType>
  <xs:simpleType name="StringNotEmpty">
    <xs:restriction base="xs:string">
      <xs:pattern value=".*[^\s].*"/>
    </xs:restriction>
  </xs:simpleType>
  <xs:simpleType name="StringHtml">
    <xs:annotation>
      <xs:appinfo>HTML</xs:appinfo>
    </xs:annotation>
    <xs:restriction base="xs:string"/>
  </xs:simpleType>
  <xs:simpleType name="SystemUser">
    <xs:annotation>
      <xs:appinfo>System.Users</xs:appinfo>
    </xs:annotation>
    <xs:restriction base="xs:string"/>
  </xs:simpleType>
  <xs:simpleType name="SystemIterationPath">
    <xs:annotation>
      <xs:appinfo>System.IterationPath</xs:appinfo>
    </xs:annotation>
    <xs:restriction base="xs:string"/>
  </xs:simpleType>
  <xs:simpleType name="SystemAreaPath">
    <xs:annotation>
      <xs:appinfo>System.AreaPath</xs:appinfo>
    </xs:annotation>
    <xs:restriction base="xs:string"/>
  </xs:simpleType>
  <xs:simpleType name="SystemState">
    <xs:annotation>
      <xs:appinfo>System.States</xs:appinfo>
    </xs:annotation>
    <xs:restriction base="xs:string"/>
  </xs:simpleType>
  <xs:simpleType name="SystemReason">
    <xs:annotation>
      <xs:appinfo>System.Reasons</xs:appinfo>
    </xs:annotation>
    <xs:restriction base="xs:string"/>
  </xs:simpleType>
  <xs:simpleType name="TCM_AutomationStatus">
    <xs:annotation>
      <xs:appinfo>Microsoft.VSTS.TCM.AutomationStatus</xs:appinfo>
    </xs:annotation>
    <xs:restriction base="xs:string"/>
  </xs:simpleType>
  <xs:group name="WorkItemGroup">
    <xs:sequence>
      <xs:element minOccurs="0" maxOccurs="unbounded" name="Task" type="ns:Task"/>
      <xs:element minOccurs="0" maxOccurs="unbounded" name="Bug" type="ns:Bug"/>
      <xs:element minOccurs="0" maxOccurs="unbounded" name="CodeReviewRequest" type="ns:CodeReviewRequest"/>
      <xs:element minOccurs="0" maxOccurs="unbounded" name="CodeReviewResponse" type="ns:CodeReviewResponse"/>
      <xs:element minOccurs="0" maxOccurs="unbounded" name="FeedbackRequest" type="ns:FeedbackRequest"/>
      <xs:element minOccurs="0" maxOccurs="unbounded" name="FeedbackResponse" type="ns:FeedbackResponse"/>
      <xs:element minOccurs="0" maxOccurs="unbounded" name="Impediment" type="ns:Impediment"/>
      <xs:element minOccurs="0" maxOccurs="unbounded" name="ProductBacklogItem" type="ns:ProductBacklogItem"/>
      <xs:element minOccurs="0" maxOccurs="unbounded" name="SharedSteps" type="ns:SharedSteps"/>
      <xs:element minOccurs="0" maxOccurs="unbounded" name="TestCase" type="ns:TestCase"/>
      <xs:element minOccurs="0" maxOccurs="unbounded" name="TestPlan" type="ns:TestPlan"/>
      <xs:element minOccurs="0" maxOccurs="unbounded" name="TestSuite" type="ns:TestSuite"/>
      <xs:element minOccurs="0" maxOccurs="unbounded" name="Feature" type="ns:Feature"/>
      <xs:element minOccurs="0" maxOccurs="unbounded" name="SharedParameter" type="ns:SharedParameter"/>
    </xs:sequence>
  </xs:group>
</xs: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89E82E4EC164F6499ECB0ACAB68F9BA9" ma:contentTypeVersion="7" ma:contentTypeDescription="Create a new document." ma:contentTypeScope="" ma:versionID="20507acbeddbc2fbbb76fe6c3eeefd43">
  <xsd:schema xmlns:xsd="http://www.w3.org/2001/XMLSchema" xmlns:xs="http://www.w3.org/2001/XMLSchema" xmlns:p="http://schemas.microsoft.com/office/2006/metadata/properties" xmlns:ns1="http://schemas.microsoft.com/sharepoint/v3" xmlns:ns2="0134bebe-827e-4df0-b2ef-540bc9770d0b" xmlns:ns3="f38a920b-b279-4808-a58c-aa2172f0c6de" targetNamespace="http://schemas.microsoft.com/office/2006/metadata/properties" ma:root="true" ma:fieldsID="1920eeab7264c2b98c27df543590273e" ns1:_="" ns2:_="" ns3:_="">
    <xsd:import namespace="http://schemas.microsoft.com/sharepoint/v3"/>
    <xsd:import namespace="0134bebe-827e-4df0-b2ef-540bc9770d0b"/>
    <xsd:import namespace="f38a920b-b279-4808-a58c-aa2172f0c6d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bebe-827e-4df0-b2ef-540bc9770d0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a920b-b279-4808-a58c-aa2172f0c6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4FE53-AE83-42CE-AFAD-A7547F20DD73}">
  <ds:schemaRefs>
    <ds:schemaRef ds:uri="http://www.edevtech.com/SmartOfficeWord4TFS"/>
  </ds:schemaRefs>
</ds:datastoreItem>
</file>

<file path=customXml/itemProps10.xml><?xml version="1.0" encoding="utf-8"?>
<ds:datastoreItem xmlns:ds="http://schemas.openxmlformats.org/officeDocument/2006/customXml" ds:itemID="{D513EC6F-A0AD-4925-9881-E288E3395E93}">
  <ds:schemaRefs>
    <ds:schemaRef ds:uri="http://schemas.openxmlformats.org/officeDocument/2006/bibliography"/>
  </ds:schemaRefs>
</ds:datastoreItem>
</file>

<file path=customXml/itemProps2.xml><?xml version="1.0" encoding="utf-8"?>
<ds:datastoreItem xmlns:ds="http://schemas.openxmlformats.org/officeDocument/2006/customXml" ds:itemID="{8DC5E6D2-1897-40F4-BAE2-02AB29C9C0B0}">
  <ds:schemaRefs>
    <ds:schemaRef ds:uri="vstfs:///Classification/TeamProject/debce1ed-aec0-44ce-9b16-8b0ffa9fcf5d"/>
  </ds:schemaRefs>
</ds:datastoreItem>
</file>

<file path=customXml/itemProps3.xml><?xml version="1.0" encoding="utf-8"?>
<ds:datastoreItem xmlns:ds="http://schemas.openxmlformats.org/officeDocument/2006/customXml" ds:itemID="{82D439AA-3E30-44BD-816F-11A047C35877}">
  <ds:schemaRefs>
    <ds:schemaRef ds:uri="http://www.w3.org/2001/XMLSchema"/>
    <ds:schemaRef ds:uri="smartword4TFS_template_config"/>
  </ds:schemaRefs>
</ds:datastoreItem>
</file>

<file path=customXml/itemProps4.xml><?xml version="1.0" encoding="utf-8"?>
<ds:datastoreItem xmlns:ds="http://schemas.openxmlformats.org/officeDocument/2006/customXml" ds:itemID="{FE93D528-B591-46DF-9E93-A865B6744528}">
  <ds:schemaRefs>
    <ds:schemaRef ds:uri="http://schemas.microsoft.com/office/2006/metadata/properties"/>
    <ds:schemaRef ds:uri="http://schemas.microsoft.com/office/infopath/2007/PartnerControls"/>
    <ds:schemaRef ds:uri="http://schemas.microsoft.com/sharepoint/v3"/>
    <ds:schemaRef ds:uri="0134bebe-827e-4df0-b2ef-540bc9770d0b"/>
  </ds:schemaRefs>
</ds:datastoreItem>
</file>

<file path=customXml/itemProps5.xml><?xml version="1.0" encoding="utf-8"?>
<ds:datastoreItem xmlns:ds="http://schemas.openxmlformats.org/officeDocument/2006/customXml" ds:itemID="{3081A0E5-B72B-4B65-8FC2-B472B393D745}">
  <ds:schemaRefs>
    <ds:schemaRef ds:uri="vstfs:///Classification/TeamProject/e3196b03-97da-4ee5-9ee1-5d64c66941c6"/>
  </ds:schemaRefs>
</ds:datastoreItem>
</file>

<file path=customXml/itemProps6.xml><?xml version="1.0" encoding="utf-8"?>
<ds:datastoreItem xmlns:ds="http://schemas.openxmlformats.org/officeDocument/2006/customXml" ds:itemID="{97341155-3969-41E9-8F9F-84985B8A64B5}">
  <ds:schemaRefs>
    <ds:schemaRef ds:uri="vstfs:///Classification/TeamProject/debce1ed-aec0-44ce-9b16-8b0ffa9fcf5d"/>
    <ds:schemaRef ds:uri="http://www.w3.org/2001/XMLSchema"/>
  </ds:schemaRefs>
</ds:datastoreItem>
</file>

<file path=customXml/itemProps7.xml><?xml version="1.0" encoding="utf-8"?>
<ds:datastoreItem xmlns:ds="http://schemas.openxmlformats.org/officeDocument/2006/customXml" ds:itemID="{2CFE2E56-54FD-4B1C-81AB-F2569288A594}">
  <ds:schemaRefs>
    <ds:schemaRef ds:uri="vstfs:///Classification/TeamProject/e3196b03-97da-4ee5-9ee1-5d64c66941c6"/>
    <ds:schemaRef ds:uri="http://www.w3.org/2001/XMLSchema"/>
  </ds:schemaRefs>
</ds:datastoreItem>
</file>

<file path=customXml/itemProps8.xml><?xml version="1.0" encoding="utf-8"?>
<ds:datastoreItem xmlns:ds="http://schemas.openxmlformats.org/officeDocument/2006/customXml" ds:itemID="{82B283F4-C635-4655-96AA-243EB5E35C34}">
  <ds:schemaRefs>
    <ds:schemaRef ds:uri="http://schemas.microsoft.com/sharepoint/v3/contenttype/forms"/>
  </ds:schemaRefs>
</ds:datastoreItem>
</file>

<file path=customXml/itemProps9.xml><?xml version="1.0" encoding="utf-8"?>
<ds:datastoreItem xmlns:ds="http://schemas.openxmlformats.org/officeDocument/2006/customXml" ds:itemID="{D3B38CC2-E8F3-497C-A74B-531FAA57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bebe-827e-4df0-b2ef-540bc9770d0b"/>
    <ds:schemaRef ds:uri="f38a920b-b279-4808-a58c-aa2172f0c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4232</Words>
  <Characters>24128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Barrett</dc:creator>
  <cp:lastModifiedBy>Adam Barrett</cp:lastModifiedBy>
  <cp:revision>7</cp:revision>
  <cp:lastPrinted>2016-08-09T22:29:00Z</cp:lastPrinted>
  <dcterms:created xsi:type="dcterms:W3CDTF">2019-12-04T11:07:00Z</dcterms:created>
  <dcterms:modified xsi:type="dcterms:W3CDTF">2020-06-05T00:46:00Z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0x01010089E82E4EC164F6499ECB0ACAB68F9BA9</vt:lpwstr>
  </property>
</Properties>
</file>